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619E" w:rsidRDefault="0011619E" w:rsidP="0011619E">
      <w:pPr>
        <w:tabs>
          <w:tab w:val="left" w:pos="3470"/>
        </w:tabs>
        <w:jc w:val="both"/>
        <w:rPr>
          <w:b/>
          <w:bCs/>
          <w:sz w:val="26"/>
          <w:rtl/>
        </w:rPr>
      </w:pPr>
      <w:r>
        <w:rPr>
          <w:b/>
          <w:bCs/>
          <w:sz w:val="26"/>
          <w:rtl/>
        </w:rPr>
        <w:tab/>
      </w: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Pr="00EB01DB" w:rsidRDefault="0011619E" w:rsidP="0011619E">
      <w:pPr>
        <w:tabs>
          <w:tab w:val="left" w:pos="3470"/>
        </w:tabs>
        <w:jc w:val="center"/>
        <w:rPr>
          <w:b/>
          <w:bCs/>
          <w:sz w:val="32"/>
          <w:szCs w:val="32"/>
          <w:rtl/>
        </w:rPr>
      </w:pPr>
      <w:r w:rsidRPr="00EB01DB">
        <w:rPr>
          <w:rFonts w:hint="cs"/>
          <w:b/>
          <w:bCs/>
          <w:sz w:val="32"/>
          <w:szCs w:val="32"/>
          <w:rtl/>
        </w:rPr>
        <w:t>מכרז 11/2013</w:t>
      </w:r>
    </w:p>
    <w:p w:rsidR="0011619E" w:rsidRPr="00EB01DB" w:rsidRDefault="0011619E" w:rsidP="0011619E">
      <w:pPr>
        <w:tabs>
          <w:tab w:val="left" w:pos="3470"/>
        </w:tabs>
        <w:jc w:val="center"/>
        <w:rPr>
          <w:b/>
          <w:bCs/>
          <w:sz w:val="32"/>
          <w:szCs w:val="32"/>
          <w:rtl/>
        </w:rPr>
      </w:pPr>
    </w:p>
    <w:p w:rsidR="0011619E" w:rsidRDefault="0011619E" w:rsidP="0011619E">
      <w:pPr>
        <w:tabs>
          <w:tab w:val="left" w:pos="3470"/>
        </w:tabs>
        <w:jc w:val="center"/>
        <w:rPr>
          <w:b/>
          <w:bCs/>
          <w:sz w:val="32"/>
          <w:szCs w:val="32"/>
          <w:rtl/>
        </w:rPr>
      </w:pPr>
    </w:p>
    <w:p w:rsidR="0011619E" w:rsidRDefault="0011619E" w:rsidP="0011619E">
      <w:pPr>
        <w:tabs>
          <w:tab w:val="left" w:pos="3470"/>
        </w:tabs>
        <w:jc w:val="center"/>
        <w:rPr>
          <w:b/>
          <w:bCs/>
          <w:sz w:val="32"/>
          <w:szCs w:val="32"/>
          <w:rtl/>
        </w:rPr>
      </w:pPr>
    </w:p>
    <w:p w:rsidR="0011619E" w:rsidRDefault="0011619E" w:rsidP="0011619E">
      <w:pPr>
        <w:tabs>
          <w:tab w:val="left" w:pos="3470"/>
        </w:tabs>
        <w:jc w:val="center"/>
        <w:rPr>
          <w:b/>
          <w:bCs/>
          <w:sz w:val="32"/>
          <w:szCs w:val="32"/>
          <w:rtl/>
        </w:rPr>
      </w:pPr>
    </w:p>
    <w:p w:rsidR="0011619E" w:rsidRDefault="0011619E" w:rsidP="0011619E">
      <w:pPr>
        <w:tabs>
          <w:tab w:val="left" w:pos="3470"/>
        </w:tabs>
        <w:jc w:val="center"/>
        <w:rPr>
          <w:b/>
          <w:bCs/>
          <w:sz w:val="32"/>
          <w:szCs w:val="32"/>
          <w:rtl/>
        </w:rPr>
      </w:pPr>
    </w:p>
    <w:p w:rsidR="0011619E" w:rsidRPr="00EB01DB" w:rsidRDefault="0011619E" w:rsidP="0011619E">
      <w:pPr>
        <w:tabs>
          <w:tab w:val="left" w:pos="3470"/>
        </w:tabs>
        <w:jc w:val="center"/>
        <w:rPr>
          <w:b/>
          <w:bCs/>
          <w:sz w:val="32"/>
          <w:szCs w:val="32"/>
          <w:rtl/>
        </w:rPr>
      </w:pPr>
    </w:p>
    <w:p w:rsidR="0011619E" w:rsidRPr="00EB01DB" w:rsidRDefault="0011619E" w:rsidP="0011619E">
      <w:pPr>
        <w:tabs>
          <w:tab w:val="left" w:pos="3470"/>
        </w:tabs>
        <w:jc w:val="center"/>
        <w:rPr>
          <w:b/>
          <w:bCs/>
          <w:sz w:val="32"/>
          <w:szCs w:val="32"/>
          <w:rtl/>
        </w:rPr>
      </w:pPr>
      <w:r w:rsidRPr="00EB01DB">
        <w:rPr>
          <w:rFonts w:hint="cs"/>
          <w:b/>
          <w:bCs/>
          <w:sz w:val="32"/>
          <w:szCs w:val="32"/>
          <w:rtl/>
        </w:rPr>
        <w:t>לקבלת שירותי ביקורת וחשבונאות במשרד האנרגיה והמים</w:t>
      </w:r>
    </w:p>
    <w:p w:rsidR="0011619E" w:rsidRPr="00EB01DB" w:rsidRDefault="0011619E" w:rsidP="0011619E">
      <w:pPr>
        <w:tabs>
          <w:tab w:val="left" w:pos="3470"/>
        </w:tabs>
        <w:jc w:val="center"/>
        <w:rPr>
          <w:b/>
          <w:bCs/>
          <w:sz w:val="32"/>
          <w:szCs w:val="32"/>
          <w:rtl/>
        </w:rPr>
      </w:pPr>
    </w:p>
    <w:p w:rsidR="0011619E" w:rsidRPr="00EB01DB" w:rsidRDefault="0011619E" w:rsidP="0011619E">
      <w:pPr>
        <w:tabs>
          <w:tab w:val="left" w:pos="3470"/>
        </w:tabs>
        <w:jc w:val="center"/>
        <w:rPr>
          <w:b/>
          <w:bCs/>
          <w:sz w:val="32"/>
          <w:szCs w:val="32"/>
          <w:rtl/>
        </w:rPr>
      </w:pPr>
      <w:r w:rsidRPr="00EB01DB">
        <w:rPr>
          <w:rFonts w:hint="cs"/>
          <w:b/>
          <w:bCs/>
          <w:sz w:val="32"/>
          <w:szCs w:val="32"/>
          <w:rtl/>
        </w:rPr>
        <w:t>ובמינהל המחקר למדעי האדמה והים</w:t>
      </w:r>
    </w:p>
    <w:p w:rsidR="0011619E" w:rsidRPr="00EB01DB" w:rsidRDefault="0011619E" w:rsidP="0011619E">
      <w:pPr>
        <w:tabs>
          <w:tab w:val="left" w:pos="3470"/>
        </w:tabs>
        <w:jc w:val="both"/>
        <w:rPr>
          <w:b/>
          <w:bCs/>
          <w:sz w:val="32"/>
          <w:szCs w:val="32"/>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Pr="00EB01DB" w:rsidRDefault="0011619E" w:rsidP="0011619E">
      <w:pPr>
        <w:tabs>
          <w:tab w:val="left" w:pos="3470"/>
        </w:tabs>
        <w:jc w:val="right"/>
        <w:rPr>
          <w:b/>
          <w:bCs/>
          <w:sz w:val="32"/>
          <w:szCs w:val="32"/>
          <w:rtl/>
        </w:rPr>
      </w:pPr>
      <w:r>
        <w:rPr>
          <w:rFonts w:hint="cs"/>
          <w:b/>
          <w:bCs/>
          <w:sz w:val="26"/>
          <w:rtl/>
        </w:rPr>
        <w:tab/>
      </w:r>
      <w:r>
        <w:rPr>
          <w:rFonts w:hint="cs"/>
          <w:b/>
          <w:bCs/>
          <w:sz w:val="26"/>
          <w:rtl/>
        </w:rPr>
        <w:tab/>
      </w:r>
      <w:r>
        <w:rPr>
          <w:rFonts w:hint="cs"/>
          <w:b/>
          <w:bCs/>
          <w:sz w:val="32"/>
          <w:szCs w:val="32"/>
          <w:rtl/>
        </w:rPr>
        <w:tab/>
        <w:t>תאריך:  יולי</w:t>
      </w:r>
      <w:r w:rsidRPr="00EB01DB">
        <w:rPr>
          <w:rFonts w:hint="cs"/>
          <w:b/>
          <w:bCs/>
          <w:sz w:val="32"/>
          <w:szCs w:val="32"/>
          <w:rtl/>
        </w:rPr>
        <w:t xml:space="preserve"> 2013</w:t>
      </w:r>
    </w:p>
    <w:p w:rsidR="0011619E" w:rsidRPr="00EB01DB" w:rsidRDefault="0011619E" w:rsidP="0011619E">
      <w:pPr>
        <w:tabs>
          <w:tab w:val="left" w:pos="3470"/>
        </w:tabs>
        <w:jc w:val="both"/>
        <w:rPr>
          <w:b/>
          <w:bCs/>
          <w:sz w:val="32"/>
          <w:szCs w:val="32"/>
          <w:rtl/>
        </w:rPr>
      </w:pPr>
    </w:p>
    <w:p w:rsidR="0011619E" w:rsidRPr="00EB01DB" w:rsidRDefault="0011619E" w:rsidP="0011619E">
      <w:pPr>
        <w:tabs>
          <w:tab w:val="left" w:pos="3470"/>
        </w:tabs>
        <w:jc w:val="both"/>
        <w:rPr>
          <w:b/>
          <w:bCs/>
          <w:sz w:val="32"/>
          <w:szCs w:val="32"/>
          <w:rtl/>
        </w:rPr>
      </w:pPr>
    </w:p>
    <w:p w:rsidR="0011619E" w:rsidRPr="00EB01DB" w:rsidRDefault="0011619E" w:rsidP="0011619E">
      <w:pPr>
        <w:tabs>
          <w:tab w:val="left" w:pos="3470"/>
        </w:tabs>
        <w:jc w:val="both"/>
        <w:rPr>
          <w:b/>
          <w:bCs/>
          <w:sz w:val="32"/>
          <w:szCs w:val="32"/>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tabs>
          <w:tab w:val="left" w:pos="3470"/>
        </w:tabs>
        <w:jc w:val="both"/>
        <w:rPr>
          <w:b/>
          <w:bCs/>
          <w:sz w:val="26"/>
          <w:rtl/>
        </w:rPr>
      </w:pPr>
    </w:p>
    <w:p w:rsidR="0011619E" w:rsidRDefault="0011619E" w:rsidP="0011619E">
      <w:pPr>
        <w:jc w:val="center"/>
        <w:rPr>
          <w:b/>
          <w:bCs/>
          <w:sz w:val="28"/>
          <w:szCs w:val="28"/>
          <w:rtl/>
        </w:rPr>
      </w:pPr>
      <w:r>
        <w:rPr>
          <w:rFonts w:hint="cs"/>
          <w:b/>
          <w:bCs/>
          <w:sz w:val="28"/>
          <w:szCs w:val="28"/>
          <w:rtl/>
        </w:rPr>
        <w:lastRenderedPageBreak/>
        <w:t>ת ו כ ן   ע נ י נ י ם :</w:t>
      </w:r>
    </w:p>
    <w:p w:rsidR="0011619E" w:rsidRDefault="0011619E" w:rsidP="0011619E">
      <w:pPr>
        <w:jc w:val="center"/>
        <w:rPr>
          <w:b/>
          <w:bCs/>
          <w:sz w:val="28"/>
          <w:szCs w:val="28"/>
          <w:rtl/>
        </w:rPr>
      </w:pPr>
    </w:p>
    <w:p w:rsidR="0011619E" w:rsidRDefault="0011619E" w:rsidP="0011619E">
      <w:pPr>
        <w:pStyle w:val="afb"/>
        <w:numPr>
          <w:ilvl w:val="0"/>
          <w:numId w:val="21"/>
        </w:numPr>
        <w:tabs>
          <w:tab w:val="right" w:pos="8958"/>
        </w:tabs>
        <w:spacing w:line="276" w:lineRule="auto"/>
        <w:ind w:left="453" w:hanging="567"/>
        <w:jc w:val="both"/>
        <w:rPr>
          <w:b/>
          <w:bCs/>
          <w:sz w:val="26"/>
        </w:rPr>
      </w:pPr>
      <w:r w:rsidRPr="00D31A06">
        <w:rPr>
          <w:rFonts w:hint="cs"/>
          <w:b/>
          <w:bCs/>
          <w:sz w:val="26"/>
          <w:rtl/>
        </w:rPr>
        <w:t>כללי.................................................................</w:t>
      </w:r>
      <w:r>
        <w:rPr>
          <w:rFonts w:hint="cs"/>
          <w:b/>
          <w:bCs/>
          <w:sz w:val="26"/>
          <w:rtl/>
        </w:rPr>
        <w:t>.......</w:t>
      </w:r>
      <w:r w:rsidRPr="00D31A06">
        <w:rPr>
          <w:rFonts w:hint="cs"/>
          <w:b/>
          <w:bCs/>
          <w:sz w:val="26"/>
          <w:rtl/>
        </w:rPr>
        <w:t>.............................3</w:t>
      </w:r>
      <w:r w:rsidRPr="00D31A06">
        <w:rPr>
          <w:rFonts w:hint="cs"/>
          <w:b/>
          <w:bCs/>
          <w:sz w:val="26"/>
          <w:rtl/>
        </w:rPr>
        <w:tab/>
      </w:r>
    </w:p>
    <w:p w:rsidR="0011619E" w:rsidRDefault="0011619E" w:rsidP="0011619E">
      <w:pPr>
        <w:pStyle w:val="afb"/>
        <w:numPr>
          <w:ilvl w:val="0"/>
          <w:numId w:val="21"/>
        </w:numPr>
        <w:tabs>
          <w:tab w:val="right" w:pos="8958"/>
        </w:tabs>
        <w:spacing w:line="276" w:lineRule="auto"/>
        <w:ind w:left="453" w:hanging="567"/>
        <w:jc w:val="both"/>
        <w:rPr>
          <w:b/>
          <w:bCs/>
          <w:sz w:val="26"/>
        </w:rPr>
      </w:pPr>
      <w:r w:rsidRPr="00D31A06">
        <w:rPr>
          <w:rFonts w:hint="cs"/>
          <w:b/>
          <w:bCs/>
          <w:sz w:val="26"/>
          <w:rtl/>
        </w:rPr>
        <w:t>השירותים הנדרשים................................................................................3</w:t>
      </w:r>
    </w:p>
    <w:p w:rsidR="0011619E" w:rsidRDefault="0011619E" w:rsidP="0011619E">
      <w:pPr>
        <w:pStyle w:val="afb"/>
        <w:numPr>
          <w:ilvl w:val="0"/>
          <w:numId w:val="21"/>
        </w:numPr>
        <w:tabs>
          <w:tab w:val="right" w:pos="8391"/>
        </w:tabs>
        <w:spacing w:line="276" w:lineRule="auto"/>
        <w:ind w:left="453" w:hanging="567"/>
        <w:jc w:val="both"/>
        <w:rPr>
          <w:b/>
          <w:bCs/>
          <w:sz w:val="26"/>
        </w:rPr>
      </w:pPr>
      <w:r w:rsidRPr="00D31A06">
        <w:rPr>
          <w:rFonts w:hint="cs"/>
          <w:b/>
          <w:bCs/>
          <w:sz w:val="26"/>
          <w:rtl/>
        </w:rPr>
        <w:t>תנאי סף מנהליים....................................................................................4</w:t>
      </w:r>
    </w:p>
    <w:p w:rsidR="0011619E" w:rsidRDefault="0011619E" w:rsidP="0011619E">
      <w:pPr>
        <w:pStyle w:val="afb"/>
        <w:numPr>
          <w:ilvl w:val="0"/>
          <w:numId w:val="21"/>
        </w:numPr>
        <w:tabs>
          <w:tab w:val="right" w:pos="8391"/>
        </w:tabs>
        <w:spacing w:line="276" w:lineRule="auto"/>
        <w:ind w:left="453" w:hanging="567"/>
        <w:jc w:val="both"/>
        <w:rPr>
          <w:b/>
          <w:bCs/>
          <w:sz w:val="26"/>
        </w:rPr>
      </w:pPr>
      <w:r w:rsidRPr="00D31A06">
        <w:rPr>
          <w:rFonts w:hint="cs"/>
          <w:b/>
          <w:bCs/>
          <w:sz w:val="26"/>
          <w:rtl/>
        </w:rPr>
        <w:t>תנאי סף מקצועיים ..................................................................................6</w:t>
      </w:r>
    </w:p>
    <w:p w:rsidR="0011619E" w:rsidRDefault="0011619E" w:rsidP="0011619E">
      <w:pPr>
        <w:pStyle w:val="afb"/>
        <w:numPr>
          <w:ilvl w:val="0"/>
          <w:numId w:val="21"/>
        </w:numPr>
        <w:spacing w:line="276" w:lineRule="auto"/>
        <w:ind w:left="453" w:hanging="567"/>
        <w:jc w:val="both"/>
        <w:rPr>
          <w:b/>
          <w:bCs/>
          <w:sz w:val="26"/>
        </w:rPr>
      </w:pPr>
      <w:r w:rsidRPr="00D31A06">
        <w:rPr>
          <w:rFonts w:hint="cs"/>
          <w:b/>
          <w:bCs/>
          <w:sz w:val="26"/>
          <w:rtl/>
        </w:rPr>
        <w:t>הצעת מחיר............................................................................................8</w:t>
      </w:r>
    </w:p>
    <w:p w:rsidR="0011619E" w:rsidRDefault="0011619E" w:rsidP="0011619E">
      <w:pPr>
        <w:pStyle w:val="afb"/>
        <w:numPr>
          <w:ilvl w:val="0"/>
          <w:numId w:val="21"/>
        </w:numPr>
        <w:spacing w:line="276" w:lineRule="auto"/>
        <w:ind w:left="453" w:hanging="567"/>
        <w:jc w:val="both"/>
        <w:rPr>
          <w:b/>
          <w:bCs/>
          <w:sz w:val="26"/>
        </w:rPr>
      </w:pPr>
      <w:r w:rsidRPr="00D31A06">
        <w:rPr>
          <w:rFonts w:hint="cs"/>
          <w:b/>
          <w:bCs/>
          <w:sz w:val="26"/>
          <w:rtl/>
        </w:rPr>
        <w:t>תנאי מתן השירותים על ידי הזוכה.............................</w:t>
      </w:r>
      <w:r>
        <w:rPr>
          <w:rFonts w:hint="cs"/>
          <w:b/>
          <w:bCs/>
          <w:sz w:val="26"/>
          <w:rtl/>
        </w:rPr>
        <w:t>.</w:t>
      </w:r>
      <w:r w:rsidRPr="00D31A06">
        <w:rPr>
          <w:rFonts w:hint="cs"/>
          <w:b/>
          <w:bCs/>
          <w:sz w:val="26"/>
          <w:rtl/>
        </w:rPr>
        <w:t>.................................</w:t>
      </w:r>
      <w:r>
        <w:rPr>
          <w:rFonts w:hint="cs"/>
          <w:b/>
          <w:bCs/>
          <w:sz w:val="26"/>
          <w:rtl/>
        </w:rPr>
        <w:t>9</w:t>
      </w:r>
    </w:p>
    <w:p w:rsidR="0011619E" w:rsidRPr="00D31A06" w:rsidRDefault="0011619E" w:rsidP="0011619E">
      <w:pPr>
        <w:pStyle w:val="afb"/>
        <w:numPr>
          <w:ilvl w:val="0"/>
          <w:numId w:val="21"/>
        </w:numPr>
        <w:spacing w:line="276" w:lineRule="auto"/>
        <w:ind w:left="453" w:hanging="567"/>
        <w:jc w:val="both"/>
        <w:rPr>
          <w:b/>
          <w:bCs/>
          <w:sz w:val="26"/>
        </w:rPr>
      </w:pPr>
      <w:r w:rsidRPr="00D31A06">
        <w:rPr>
          <w:rFonts w:hint="cs"/>
          <w:b/>
          <w:bCs/>
          <w:sz w:val="26"/>
          <w:rtl/>
        </w:rPr>
        <w:t>תקופת ההתקשרות.................................................</w:t>
      </w:r>
      <w:r>
        <w:rPr>
          <w:rFonts w:hint="cs"/>
          <w:b/>
          <w:bCs/>
          <w:sz w:val="26"/>
          <w:rtl/>
        </w:rPr>
        <w:t>.</w:t>
      </w:r>
      <w:r w:rsidRPr="00D31A06">
        <w:rPr>
          <w:rFonts w:hint="cs"/>
          <w:b/>
          <w:bCs/>
          <w:sz w:val="26"/>
          <w:rtl/>
        </w:rPr>
        <w:t>........</w:t>
      </w:r>
      <w:r>
        <w:rPr>
          <w:rFonts w:hint="cs"/>
          <w:b/>
          <w:bCs/>
          <w:sz w:val="26"/>
          <w:rtl/>
        </w:rPr>
        <w:t>.</w:t>
      </w:r>
      <w:r w:rsidRPr="00D31A06">
        <w:rPr>
          <w:rFonts w:hint="cs"/>
          <w:b/>
          <w:bCs/>
          <w:sz w:val="26"/>
          <w:rtl/>
        </w:rPr>
        <w:t>.......................</w:t>
      </w:r>
      <w:r>
        <w:rPr>
          <w:rFonts w:hint="cs"/>
          <w:b/>
          <w:bCs/>
          <w:sz w:val="26"/>
          <w:rtl/>
        </w:rPr>
        <w:t>10</w:t>
      </w:r>
    </w:p>
    <w:p w:rsidR="0011619E" w:rsidRDefault="0011619E" w:rsidP="0011619E">
      <w:pPr>
        <w:pStyle w:val="afb"/>
        <w:numPr>
          <w:ilvl w:val="0"/>
          <w:numId w:val="21"/>
        </w:numPr>
        <w:spacing w:line="276" w:lineRule="auto"/>
        <w:ind w:left="453" w:hanging="567"/>
        <w:jc w:val="both"/>
        <w:rPr>
          <w:b/>
          <w:bCs/>
          <w:sz w:val="26"/>
        </w:rPr>
      </w:pPr>
      <w:r w:rsidRPr="00D31A06">
        <w:rPr>
          <w:rFonts w:hint="cs"/>
          <w:b/>
          <w:bCs/>
          <w:sz w:val="26"/>
          <w:rtl/>
        </w:rPr>
        <w:t>כללים להגשת ההצעה ..............................................</w:t>
      </w:r>
      <w:r>
        <w:rPr>
          <w:rFonts w:hint="cs"/>
          <w:b/>
          <w:bCs/>
          <w:sz w:val="26"/>
          <w:rtl/>
        </w:rPr>
        <w:t>.</w:t>
      </w:r>
      <w:r w:rsidRPr="00D31A06">
        <w:rPr>
          <w:rFonts w:hint="cs"/>
          <w:b/>
          <w:bCs/>
          <w:sz w:val="26"/>
          <w:rtl/>
        </w:rPr>
        <w:t>........</w:t>
      </w:r>
      <w:r>
        <w:rPr>
          <w:rFonts w:hint="cs"/>
          <w:b/>
          <w:bCs/>
          <w:sz w:val="26"/>
          <w:rtl/>
        </w:rPr>
        <w:t>.</w:t>
      </w:r>
      <w:r w:rsidRPr="00D31A06">
        <w:rPr>
          <w:rFonts w:hint="cs"/>
          <w:b/>
          <w:bCs/>
          <w:sz w:val="26"/>
          <w:rtl/>
        </w:rPr>
        <w:t>......................</w:t>
      </w:r>
      <w:r>
        <w:rPr>
          <w:rFonts w:hint="cs"/>
          <w:b/>
          <w:bCs/>
          <w:sz w:val="26"/>
          <w:rtl/>
        </w:rPr>
        <w:t>10</w:t>
      </w:r>
    </w:p>
    <w:p w:rsidR="0011619E" w:rsidRDefault="0011619E" w:rsidP="0011619E">
      <w:pPr>
        <w:pStyle w:val="afb"/>
        <w:numPr>
          <w:ilvl w:val="0"/>
          <w:numId w:val="21"/>
        </w:numPr>
        <w:spacing w:line="276" w:lineRule="auto"/>
        <w:ind w:left="453" w:hanging="567"/>
        <w:jc w:val="both"/>
        <w:rPr>
          <w:b/>
          <w:bCs/>
          <w:sz w:val="26"/>
        </w:rPr>
      </w:pPr>
      <w:r w:rsidRPr="00D31A06">
        <w:rPr>
          <w:rFonts w:hint="cs"/>
          <w:b/>
          <w:bCs/>
          <w:sz w:val="26"/>
          <w:rtl/>
        </w:rPr>
        <w:t>הליך בדיקת ההצעות ......................................................</w:t>
      </w:r>
      <w:r>
        <w:rPr>
          <w:rFonts w:hint="cs"/>
          <w:b/>
          <w:bCs/>
          <w:sz w:val="26"/>
          <w:rtl/>
        </w:rPr>
        <w:t>..</w:t>
      </w:r>
      <w:r w:rsidRPr="00D31A06">
        <w:rPr>
          <w:rFonts w:hint="cs"/>
          <w:b/>
          <w:bCs/>
          <w:sz w:val="26"/>
          <w:rtl/>
        </w:rPr>
        <w:t>.......................10</w:t>
      </w:r>
    </w:p>
    <w:p w:rsidR="0011619E" w:rsidRDefault="0011619E" w:rsidP="0011619E">
      <w:pPr>
        <w:pStyle w:val="afb"/>
        <w:numPr>
          <w:ilvl w:val="0"/>
          <w:numId w:val="21"/>
        </w:numPr>
        <w:spacing w:line="276" w:lineRule="auto"/>
        <w:ind w:left="453" w:hanging="567"/>
        <w:jc w:val="both"/>
        <w:rPr>
          <w:b/>
          <w:bCs/>
          <w:sz w:val="26"/>
        </w:rPr>
      </w:pPr>
      <w:r w:rsidRPr="00D31A06">
        <w:rPr>
          <w:rFonts w:hint="cs"/>
          <w:b/>
          <w:bCs/>
          <w:sz w:val="26"/>
          <w:rtl/>
        </w:rPr>
        <w:t>ההצעה הזוכה ...................................................................</w:t>
      </w:r>
      <w:r>
        <w:rPr>
          <w:rFonts w:hint="cs"/>
          <w:b/>
          <w:bCs/>
          <w:sz w:val="26"/>
          <w:rtl/>
        </w:rPr>
        <w:t>.</w:t>
      </w:r>
      <w:r w:rsidRPr="00D31A06">
        <w:rPr>
          <w:rFonts w:hint="cs"/>
          <w:b/>
          <w:bCs/>
          <w:sz w:val="26"/>
          <w:rtl/>
        </w:rPr>
        <w:t>....................1</w:t>
      </w:r>
      <w:r>
        <w:rPr>
          <w:rFonts w:hint="cs"/>
          <w:b/>
          <w:bCs/>
          <w:sz w:val="26"/>
          <w:rtl/>
        </w:rPr>
        <w:t>2</w:t>
      </w:r>
    </w:p>
    <w:p w:rsidR="0011619E" w:rsidRDefault="0011619E" w:rsidP="0011619E">
      <w:pPr>
        <w:pStyle w:val="afb"/>
        <w:numPr>
          <w:ilvl w:val="0"/>
          <w:numId w:val="21"/>
        </w:numPr>
        <w:spacing w:line="276" w:lineRule="auto"/>
        <w:ind w:left="453" w:hanging="567"/>
        <w:jc w:val="both"/>
        <w:rPr>
          <w:b/>
          <w:bCs/>
          <w:sz w:val="26"/>
        </w:rPr>
      </w:pPr>
      <w:r w:rsidRPr="00D31A06">
        <w:rPr>
          <w:rFonts w:hint="cs"/>
          <w:b/>
          <w:bCs/>
          <w:sz w:val="26"/>
          <w:rtl/>
        </w:rPr>
        <w:t>סייגים ושונות .........................................................</w:t>
      </w:r>
      <w:r>
        <w:rPr>
          <w:rFonts w:hint="cs"/>
          <w:b/>
          <w:bCs/>
          <w:sz w:val="26"/>
          <w:rtl/>
        </w:rPr>
        <w:t>.</w:t>
      </w:r>
      <w:r w:rsidRPr="00D31A06">
        <w:rPr>
          <w:rFonts w:hint="cs"/>
          <w:b/>
          <w:bCs/>
          <w:sz w:val="26"/>
          <w:rtl/>
        </w:rPr>
        <w:t>...........</w:t>
      </w:r>
      <w:r>
        <w:rPr>
          <w:rFonts w:hint="cs"/>
          <w:b/>
          <w:bCs/>
          <w:sz w:val="26"/>
          <w:rtl/>
        </w:rPr>
        <w:t>.</w:t>
      </w:r>
      <w:r w:rsidRPr="00D31A06">
        <w:rPr>
          <w:rFonts w:hint="cs"/>
          <w:b/>
          <w:bCs/>
          <w:sz w:val="26"/>
          <w:rtl/>
        </w:rPr>
        <w:t>..................12</w:t>
      </w:r>
    </w:p>
    <w:p w:rsidR="0011619E" w:rsidRDefault="0011619E" w:rsidP="0011619E">
      <w:pPr>
        <w:pStyle w:val="afb"/>
        <w:numPr>
          <w:ilvl w:val="0"/>
          <w:numId w:val="21"/>
        </w:numPr>
        <w:spacing w:line="276" w:lineRule="auto"/>
        <w:ind w:left="453" w:hanging="567"/>
        <w:jc w:val="both"/>
        <w:rPr>
          <w:b/>
          <w:bCs/>
          <w:sz w:val="26"/>
        </w:rPr>
      </w:pPr>
      <w:r w:rsidRPr="00D31A06">
        <w:rPr>
          <w:rFonts w:hint="cs"/>
          <w:b/>
          <w:bCs/>
          <w:sz w:val="26"/>
          <w:rtl/>
        </w:rPr>
        <w:t>אופן הגשת ההצעה ....................................................</w:t>
      </w:r>
      <w:r>
        <w:rPr>
          <w:rFonts w:hint="cs"/>
          <w:b/>
          <w:bCs/>
          <w:sz w:val="26"/>
          <w:rtl/>
        </w:rPr>
        <w:t>.</w:t>
      </w:r>
      <w:r w:rsidRPr="00D31A06">
        <w:rPr>
          <w:rFonts w:hint="cs"/>
          <w:b/>
          <w:bCs/>
          <w:sz w:val="26"/>
          <w:rtl/>
        </w:rPr>
        <w:t>........</w:t>
      </w:r>
      <w:r>
        <w:rPr>
          <w:rFonts w:hint="cs"/>
          <w:b/>
          <w:bCs/>
          <w:sz w:val="26"/>
          <w:rtl/>
        </w:rPr>
        <w:t>.</w:t>
      </w:r>
      <w:r w:rsidRPr="00D31A06">
        <w:rPr>
          <w:rFonts w:hint="cs"/>
          <w:b/>
          <w:bCs/>
          <w:sz w:val="26"/>
          <w:rtl/>
        </w:rPr>
        <w:t>....................1</w:t>
      </w:r>
      <w:r>
        <w:rPr>
          <w:rFonts w:hint="cs"/>
          <w:b/>
          <w:bCs/>
          <w:sz w:val="26"/>
          <w:rtl/>
        </w:rPr>
        <w:t>3</w:t>
      </w:r>
    </w:p>
    <w:p w:rsidR="0011619E" w:rsidRDefault="0011619E" w:rsidP="0011619E">
      <w:pPr>
        <w:pStyle w:val="afb"/>
        <w:numPr>
          <w:ilvl w:val="0"/>
          <w:numId w:val="21"/>
        </w:numPr>
        <w:spacing w:line="276" w:lineRule="auto"/>
        <w:ind w:left="453" w:hanging="567"/>
        <w:jc w:val="both"/>
        <w:rPr>
          <w:b/>
          <w:bCs/>
          <w:sz w:val="26"/>
        </w:rPr>
      </w:pPr>
      <w:r w:rsidRPr="00D31A06">
        <w:rPr>
          <w:rFonts w:hint="cs"/>
          <w:b/>
          <w:bCs/>
          <w:sz w:val="26"/>
          <w:rtl/>
        </w:rPr>
        <w:t>הליך הבהרות ...................................................................</w:t>
      </w:r>
      <w:r>
        <w:rPr>
          <w:rFonts w:hint="cs"/>
          <w:b/>
          <w:bCs/>
          <w:sz w:val="26"/>
          <w:rtl/>
        </w:rPr>
        <w:t>,</w:t>
      </w:r>
      <w:r w:rsidRPr="00D31A06">
        <w:rPr>
          <w:rFonts w:hint="cs"/>
          <w:b/>
          <w:bCs/>
          <w:sz w:val="26"/>
          <w:rtl/>
        </w:rPr>
        <w:t>...................</w:t>
      </w:r>
      <w:r>
        <w:rPr>
          <w:rFonts w:hint="cs"/>
          <w:b/>
          <w:bCs/>
          <w:sz w:val="26"/>
          <w:rtl/>
        </w:rPr>
        <w:t>.</w:t>
      </w:r>
      <w:r w:rsidRPr="00D31A06">
        <w:rPr>
          <w:rFonts w:hint="cs"/>
          <w:b/>
          <w:bCs/>
          <w:sz w:val="26"/>
          <w:rtl/>
        </w:rPr>
        <w:t>.13</w:t>
      </w:r>
    </w:p>
    <w:p w:rsidR="0011619E" w:rsidRDefault="0011619E" w:rsidP="0011619E">
      <w:pPr>
        <w:pStyle w:val="afb"/>
        <w:numPr>
          <w:ilvl w:val="0"/>
          <w:numId w:val="21"/>
        </w:numPr>
        <w:spacing w:line="276" w:lineRule="auto"/>
        <w:ind w:left="453" w:hanging="567"/>
        <w:jc w:val="both"/>
        <w:rPr>
          <w:b/>
          <w:bCs/>
          <w:sz w:val="26"/>
        </w:rPr>
      </w:pPr>
      <w:r w:rsidRPr="00D31A06">
        <w:rPr>
          <w:rFonts w:hint="cs"/>
          <w:b/>
          <w:bCs/>
          <w:sz w:val="26"/>
          <w:rtl/>
        </w:rPr>
        <w:t xml:space="preserve">נספח א' </w:t>
      </w:r>
      <w:r w:rsidRPr="00D31A06">
        <w:rPr>
          <w:b/>
          <w:bCs/>
          <w:sz w:val="26"/>
          <w:rtl/>
        </w:rPr>
        <w:t>–</w:t>
      </w:r>
      <w:r w:rsidRPr="00D31A06">
        <w:rPr>
          <w:rFonts w:hint="cs"/>
          <w:b/>
          <w:bCs/>
          <w:sz w:val="26"/>
          <w:rtl/>
        </w:rPr>
        <w:t xml:space="preserve"> שאלון לאיתור חשש לניגוד עניינים ...................</w:t>
      </w:r>
      <w:r>
        <w:rPr>
          <w:rFonts w:hint="cs"/>
          <w:b/>
          <w:bCs/>
          <w:sz w:val="26"/>
          <w:rtl/>
        </w:rPr>
        <w:t>..</w:t>
      </w:r>
      <w:r w:rsidRPr="00D31A06">
        <w:rPr>
          <w:rFonts w:hint="cs"/>
          <w:b/>
          <w:bCs/>
          <w:sz w:val="26"/>
          <w:rtl/>
        </w:rPr>
        <w:t>........</w:t>
      </w:r>
      <w:r>
        <w:rPr>
          <w:rFonts w:hint="cs"/>
          <w:b/>
          <w:bCs/>
          <w:sz w:val="26"/>
          <w:rtl/>
        </w:rPr>
        <w:t>.</w:t>
      </w:r>
      <w:r w:rsidRPr="00D31A06">
        <w:rPr>
          <w:rFonts w:hint="cs"/>
          <w:b/>
          <w:bCs/>
          <w:sz w:val="26"/>
          <w:rtl/>
        </w:rPr>
        <w:t>.................14</w:t>
      </w:r>
    </w:p>
    <w:p w:rsidR="0011619E" w:rsidRPr="00D31A06" w:rsidRDefault="0011619E" w:rsidP="0011619E">
      <w:pPr>
        <w:pStyle w:val="afb"/>
        <w:numPr>
          <w:ilvl w:val="0"/>
          <w:numId w:val="21"/>
        </w:numPr>
        <w:spacing w:line="276" w:lineRule="auto"/>
        <w:ind w:left="453" w:hanging="567"/>
        <w:jc w:val="both"/>
        <w:rPr>
          <w:b/>
          <w:bCs/>
          <w:sz w:val="26"/>
        </w:rPr>
      </w:pPr>
      <w:r w:rsidRPr="00D31A06">
        <w:rPr>
          <w:rFonts w:hint="cs"/>
          <w:b/>
          <w:bCs/>
          <w:sz w:val="26"/>
          <w:rtl/>
        </w:rPr>
        <w:t xml:space="preserve">נספח ב' </w:t>
      </w:r>
      <w:r w:rsidRPr="00D31A06">
        <w:rPr>
          <w:b/>
          <w:bCs/>
          <w:sz w:val="26"/>
          <w:rtl/>
        </w:rPr>
        <w:t>–</w:t>
      </w:r>
      <w:r w:rsidRPr="00D31A06">
        <w:rPr>
          <w:rFonts w:hint="cs"/>
          <w:b/>
          <w:bCs/>
          <w:sz w:val="26"/>
          <w:rtl/>
        </w:rPr>
        <w:t xml:space="preserve">  נוסח הסכם שירותי ייעוץ שייחתם עם הזוכה.........</w:t>
      </w:r>
      <w:r>
        <w:rPr>
          <w:rFonts w:hint="cs"/>
          <w:b/>
          <w:bCs/>
          <w:sz w:val="26"/>
          <w:rtl/>
        </w:rPr>
        <w:t>...</w:t>
      </w:r>
      <w:r w:rsidRPr="00D31A06">
        <w:rPr>
          <w:rFonts w:hint="cs"/>
          <w:b/>
          <w:bCs/>
          <w:sz w:val="26"/>
          <w:rtl/>
        </w:rPr>
        <w:t>........</w:t>
      </w:r>
      <w:r>
        <w:rPr>
          <w:rFonts w:hint="cs"/>
          <w:b/>
          <w:bCs/>
          <w:sz w:val="26"/>
          <w:rtl/>
        </w:rPr>
        <w:t>.</w:t>
      </w:r>
      <w:r w:rsidRPr="00D31A06">
        <w:rPr>
          <w:rFonts w:hint="cs"/>
          <w:b/>
          <w:bCs/>
          <w:sz w:val="26"/>
          <w:rtl/>
        </w:rPr>
        <w:t>..............15</w:t>
      </w:r>
    </w:p>
    <w:p w:rsidR="0011619E" w:rsidRDefault="0011619E" w:rsidP="0011619E">
      <w:pPr>
        <w:pStyle w:val="afb"/>
        <w:numPr>
          <w:ilvl w:val="0"/>
          <w:numId w:val="21"/>
        </w:numPr>
        <w:spacing w:line="276" w:lineRule="auto"/>
        <w:ind w:left="453" w:hanging="567"/>
        <w:jc w:val="both"/>
        <w:rPr>
          <w:b/>
          <w:bCs/>
          <w:sz w:val="26"/>
        </w:rPr>
      </w:pPr>
      <w:r w:rsidRPr="00D31A06">
        <w:rPr>
          <w:rFonts w:hint="cs"/>
          <w:b/>
          <w:bCs/>
          <w:sz w:val="26"/>
          <w:rtl/>
        </w:rPr>
        <w:t>נספח ב'1 - נוסח הסכם שירותי ייעוץ שייחתם עם הזוכה</w:t>
      </w:r>
      <w:r>
        <w:rPr>
          <w:rFonts w:hint="cs"/>
          <w:b/>
          <w:bCs/>
          <w:sz w:val="26"/>
          <w:rtl/>
        </w:rPr>
        <w:t>-</w:t>
      </w:r>
    </w:p>
    <w:p w:rsidR="0011619E" w:rsidRPr="00D31A06" w:rsidRDefault="0011619E" w:rsidP="0011619E">
      <w:pPr>
        <w:pStyle w:val="afb"/>
        <w:spacing w:line="276" w:lineRule="auto"/>
        <w:ind w:left="453"/>
        <w:jc w:val="both"/>
        <w:rPr>
          <w:b/>
          <w:bCs/>
          <w:sz w:val="26"/>
        </w:rPr>
      </w:pPr>
      <w:r>
        <w:rPr>
          <w:rFonts w:hint="cs"/>
          <w:b/>
          <w:bCs/>
          <w:sz w:val="26"/>
          <w:rtl/>
        </w:rPr>
        <w:t xml:space="preserve">מינהל המחקר למדעי </w:t>
      </w:r>
      <w:r w:rsidRPr="00D31A06">
        <w:rPr>
          <w:rFonts w:hint="cs"/>
          <w:b/>
          <w:bCs/>
          <w:sz w:val="26"/>
          <w:rtl/>
        </w:rPr>
        <w:t>האדמה...............................</w:t>
      </w:r>
      <w:r>
        <w:rPr>
          <w:rFonts w:hint="cs"/>
          <w:b/>
          <w:bCs/>
          <w:sz w:val="26"/>
          <w:rtl/>
        </w:rPr>
        <w:t>.</w:t>
      </w:r>
      <w:r w:rsidRPr="00D31A06">
        <w:rPr>
          <w:rFonts w:hint="cs"/>
          <w:b/>
          <w:bCs/>
          <w:sz w:val="26"/>
          <w:rtl/>
        </w:rPr>
        <w:t>.............</w:t>
      </w:r>
      <w:r>
        <w:rPr>
          <w:rFonts w:hint="cs"/>
          <w:b/>
          <w:bCs/>
          <w:sz w:val="26"/>
          <w:rtl/>
        </w:rPr>
        <w:t>..</w:t>
      </w:r>
      <w:r w:rsidRPr="00D31A06">
        <w:rPr>
          <w:rFonts w:hint="cs"/>
          <w:b/>
          <w:bCs/>
          <w:sz w:val="26"/>
          <w:rtl/>
        </w:rPr>
        <w:t>...</w:t>
      </w:r>
      <w:r>
        <w:rPr>
          <w:rFonts w:hint="cs"/>
          <w:b/>
          <w:bCs/>
          <w:sz w:val="26"/>
          <w:rtl/>
        </w:rPr>
        <w:t>...........</w:t>
      </w:r>
      <w:r w:rsidRPr="00D31A06">
        <w:rPr>
          <w:rFonts w:hint="cs"/>
          <w:b/>
          <w:bCs/>
          <w:sz w:val="26"/>
          <w:rtl/>
        </w:rPr>
        <w:t>.........24</w:t>
      </w:r>
    </w:p>
    <w:p w:rsidR="0011619E" w:rsidRPr="00D31A06" w:rsidRDefault="0011619E" w:rsidP="0011619E">
      <w:pPr>
        <w:pStyle w:val="afb"/>
        <w:numPr>
          <w:ilvl w:val="0"/>
          <w:numId w:val="21"/>
        </w:numPr>
        <w:spacing w:line="276" w:lineRule="auto"/>
        <w:ind w:left="453" w:hanging="567"/>
        <w:jc w:val="both"/>
        <w:rPr>
          <w:b/>
          <w:bCs/>
          <w:sz w:val="26"/>
        </w:rPr>
      </w:pPr>
      <w:r w:rsidRPr="00D31A06">
        <w:rPr>
          <w:rFonts w:hint="cs"/>
          <w:b/>
          <w:bCs/>
          <w:sz w:val="26"/>
          <w:rtl/>
        </w:rPr>
        <w:t xml:space="preserve">נספח ג' </w:t>
      </w:r>
      <w:r w:rsidRPr="00D31A06">
        <w:rPr>
          <w:b/>
          <w:bCs/>
          <w:sz w:val="26"/>
          <w:rtl/>
        </w:rPr>
        <w:t>–</w:t>
      </w:r>
      <w:r w:rsidRPr="00D31A06">
        <w:rPr>
          <w:rFonts w:hint="cs"/>
          <w:b/>
          <w:bCs/>
          <w:sz w:val="26"/>
          <w:rtl/>
        </w:rPr>
        <w:t xml:space="preserve"> התחייבות מציע להעדר ניגוד עניינים .......................</w:t>
      </w:r>
      <w:r>
        <w:rPr>
          <w:rFonts w:hint="cs"/>
          <w:b/>
          <w:bCs/>
          <w:sz w:val="26"/>
          <w:rtl/>
        </w:rPr>
        <w:t>..</w:t>
      </w:r>
      <w:r w:rsidRPr="00D31A06">
        <w:rPr>
          <w:rFonts w:hint="cs"/>
          <w:b/>
          <w:bCs/>
          <w:sz w:val="26"/>
          <w:rtl/>
        </w:rPr>
        <w:t>......</w:t>
      </w:r>
      <w:r>
        <w:rPr>
          <w:rFonts w:hint="cs"/>
          <w:b/>
          <w:bCs/>
          <w:sz w:val="26"/>
          <w:rtl/>
        </w:rPr>
        <w:t>.</w:t>
      </w:r>
      <w:r w:rsidRPr="00D31A06">
        <w:rPr>
          <w:rFonts w:hint="cs"/>
          <w:b/>
          <w:bCs/>
          <w:sz w:val="26"/>
          <w:rtl/>
        </w:rPr>
        <w:t>..............33</w:t>
      </w:r>
    </w:p>
    <w:p w:rsidR="0011619E" w:rsidRPr="00D31A06" w:rsidRDefault="0011619E" w:rsidP="0011619E">
      <w:pPr>
        <w:pStyle w:val="afb"/>
        <w:numPr>
          <w:ilvl w:val="0"/>
          <w:numId w:val="21"/>
        </w:numPr>
        <w:tabs>
          <w:tab w:val="right" w:pos="8391"/>
        </w:tabs>
        <w:spacing w:line="276" w:lineRule="auto"/>
        <w:ind w:left="453" w:hanging="567"/>
        <w:jc w:val="both"/>
        <w:rPr>
          <w:b/>
          <w:bCs/>
          <w:sz w:val="26"/>
        </w:rPr>
      </w:pPr>
      <w:r w:rsidRPr="00D31A06">
        <w:rPr>
          <w:rFonts w:hint="cs"/>
          <w:b/>
          <w:bCs/>
          <w:sz w:val="26"/>
          <w:rtl/>
        </w:rPr>
        <w:t xml:space="preserve">נספח ד' </w:t>
      </w:r>
      <w:r w:rsidRPr="00D31A06">
        <w:rPr>
          <w:b/>
          <w:bCs/>
          <w:sz w:val="26"/>
          <w:rtl/>
        </w:rPr>
        <w:t>–</w:t>
      </w:r>
      <w:r w:rsidRPr="00D31A06">
        <w:rPr>
          <w:rFonts w:hint="cs"/>
          <w:b/>
          <w:bCs/>
          <w:sz w:val="26"/>
          <w:rtl/>
        </w:rPr>
        <w:t xml:space="preserve"> תצהיר בדבר עבירות לפי חוק עובדים זרים או לפי חוק שכר מינימום.</w:t>
      </w:r>
      <w:r>
        <w:rPr>
          <w:rFonts w:hint="cs"/>
          <w:b/>
          <w:bCs/>
          <w:sz w:val="26"/>
          <w:rtl/>
        </w:rPr>
        <w:t>...</w:t>
      </w:r>
      <w:r w:rsidRPr="00D31A06">
        <w:rPr>
          <w:rFonts w:hint="cs"/>
          <w:b/>
          <w:bCs/>
          <w:sz w:val="26"/>
          <w:rtl/>
        </w:rPr>
        <w:t>..34</w:t>
      </w:r>
    </w:p>
    <w:p w:rsidR="0011619E" w:rsidRDefault="0011619E" w:rsidP="0011619E">
      <w:pPr>
        <w:pStyle w:val="afb"/>
        <w:numPr>
          <w:ilvl w:val="0"/>
          <w:numId w:val="21"/>
        </w:numPr>
        <w:spacing w:line="276" w:lineRule="auto"/>
        <w:ind w:left="453" w:hanging="567"/>
        <w:jc w:val="both"/>
        <w:rPr>
          <w:b/>
          <w:bCs/>
          <w:sz w:val="26"/>
        </w:rPr>
      </w:pPr>
      <w:r w:rsidRPr="00D31A06">
        <w:rPr>
          <w:rFonts w:hint="cs"/>
          <w:b/>
          <w:bCs/>
          <w:sz w:val="26"/>
          <w:rtl/>
        </w:rPr>
        <w:t xml:space="preserve">נספח ה' </w:t>
      </w:r>
      <w:r w:rsidRPr="00D31A06">
        <w:rPr>
          <w:b/>
          <w:bCs/>
          <w:sz w:val="26"/>
          <w:rtl/>
        </w:rPr>
        <w:t>–</w:t>
      </w:r>
      <w:r w:rsidRPr="00D31A06">
        <w:rPr>
          <w:rFonts w:hint="cs"/>
          <w:b/>
          <w:bCs/>
          <w:sz w:val="26"/>
          <w:rtl/>
        </w:rPr>
        <w:t xml:space="preserve"> תצהיר בעניין שמירה על תנאים סוציאליים והתחייבות לקיום </w:t>
      </w:r>
    </w:p>
    <w:p w:rsidR="0011619E" w:rsidRDefault="0011619E" w:rsidP="0011619E">
      <w:pPr>
        <w:pStyle w:val="afb"/>
        <w:spacing w:line="276" w:lineRule="auto"/>
        <w:ind w:left="453"/>
        <w:jc w:val="both"/>
        <w:rPr>
          <w:b/>
          <w:bCs/>
          <w:sz w:val="26"/>
          <w:rtl/>
        </w:rPr>
      </w:pPr>
      <w:r w:rsidRPr="00D31A06">
        <w:rPr>
          <w:rFonts w:hint="cs"/>
          <w:b/>
          <w:bCs/>
          <w:sz w:val="26"/>
          <w:rtl/>
        </w:rPr>
        <w:t>חקיקה  בתחום העסקת עובדים..............................................................</w:t>
      </w:r>
      <w:r>
        <w:rPr>
          <w:rFonts w:hint="cs"/>
          <w:b/>
          <w:bCs/>
          <w:sz w:val="26"/>
          <w:rtl/>
        </w:rPr>
        <w:t>.</w:t>
      </w:r>
      <w:r w:rsidRPr="00D31A06">
        <w:rPr>
          <w:rFonts w:hint="cs"/>
          <w:b/>
          <w:bCs/>
          <w:sz w:val="26"/>
          <w:rtl/>
        </w:rPr>
        <w:t>.</w:t>
      </w:r>
      <w:r>
        <w:rPr>
          <w:rFonts w:hint="cs"/>
          <w:b/>
          <w:bCs/>
          <w:sz w:val="26"/>
          <w:rtl/>
        </w:rPr>
        <w:t>.</w:t>
      </w:r>
      <w:r w:rsidRPr="00D31A06">
        <w:rPr>
          <w:rFonts w:hint="cs"/>
          <w:b/>
          <w:bCs/>
          <w:sz w:val="26"/>
          <w:rtl/>
        </w:rPr>
        <w:t>..3</w:t>
      </w:r>
      <w:r>
        <w:rPr>
          <w:rFonts w:hint="cs"/>
          <w:b/>
          <w:bCs/>
          <w:sz w:val="26"/>
          <w:rtl/>
        </w:rPr>
        <w:t>6</w:t>
      </w:r>
    </w:p>
    <w:p w:rsidR="0011619E" w:rsidRDefault="0011619E" w:rsidP="0011619E">
      <w:pPr>
        <w:pStyle w:val="afb"/>
        <w:numPr>
          <w:ilvl w:val="0"/>
          <w:numId w:val="21"/>
        </w:numPr>
        <w:spacing w:line="276" w:lineRule="auto"/>
        <w:ind w:left="453" w:hanging="567"/>
        <w:jc w:val="both"/>
        <w:rPr>
          <w:b/>
          <w:bCs/>
          <w:sz w:val="26"/>
        </w:rPr>
      </w:pPr>
      <w:r w:rsidRPr="00D31A06">
        <w:rPr>
          <w:rFonts w:hint="cs"/>
          <w:b/>
          <w:bCs/>
          <w:sz w:val="26"/>
          <w:rtl/>
        </w:rPr>
        <w:t xml:space="preserve">נספח ו' </w:t>
      </w:r>
      <w:r w:rsidRPr="00D31A06">
        <w:rPr>
          <w:b/>
          <w:bCs/>
          <w:sz w:val="26"/>
          <w:rtl/>
        </w:rPr>
        <w:t>–</w:t>
      </w:r>
      <w:r w:rsidRPr="00D31A06">
        <w:rPr>
          <w:rFonts w:hint="cs"/>
          <w:b/>
          <w:bCs/>
          <w:sz w:val="26"/>
          <w:rtl/>
        </w:rPr>
        <w:t xml:space="preserve"> הצעת מחיר ...............................................................</w:t>
      </w:r>
      <w:r>
        <w:rPr>
          <w:rFonts w:hint="cs"/>
          <w:b/>
          <w:bCs/>
          <w:sz w:val="26"/>
          <w:rtl/>
        </w:rPr>
        <w:t>..</w:t>
      </w:r>
      <w:r w:rsidRPr="00D31A06">
        <w:rPr>
          <w:rFonts w:hint="cs"/>
          <w:b/>
          <w:bCs/>
          <w:sz w:val="26"/>
          <w:rtl/>
        </w:rPr>
        <w:t>..........</w:t>
      </w:r>
      <w:r>
        <w:rPr>
          <w:rFonts w:hint="cs"/>
          <w:b/>
          <w:bCs/>
          <w:sz w:val="26"/>
          <w:rtl/>
        </w:rPr>
        <w:t>.</w:t>
      </w:r>
      <w:r w:rsidRPr="00D31A06">
        <w:rPr>
          <w:rFonts w:hint="cs"/>
          <w:b/>
          <w:bCs/>
          <w:sz w:val="26"/>
          <w:rtl/>
        </w:rPr>
        <w:t>...3</w:t>
      </w:r>
      <w:r>
        <w:rPr>
          <w:rFonts w:hint="cs"/>
          <w:b/>
          <w:bCs/>
          <w:sz w:val="26"/>
          <w:rtl/>
        </w:rPr>
        <w:t>8</w:t>
      </w:r>
    </w:p>
    <w:p w:rsidR="0011619E" w:rsidRDefault="0011619E" w:rsidP="0011619E">
      <w:pPr>
        <w:pStyle w:val="afb"/>
        <w:numPr>
          <w:ilvl w:val="0"/>
          <w:numId w:val="21"/>
        </w:numPr>
        <w:spacing w:line="276" w:lineRule="auto"/>
        <w:ind w:left="453" w:hanging="567"/>
        <w:jc w:val="both"/>
        <w:rPr>
          <w:b/>
          <w:bCs/>
          <w:sz w:val="26"/>
        </w:rPr>
      </w:pPr>
      <w:r w:rsidRPr="00D31A06">
        <w:rPr>
          <w:rFonts w:hint="cs"/>
          <w:b/>
          <w:bCs/>
          <w:sz w:val="26"/>
          <w:rtl/>
        </w:rPr>
        <w:t xml:space="preserve">נספח ז' </w:t>
      </w:r>
      <w:r w:rsidRPr="00D31A06">
        <w:rPr>
          <w:b/>
          <w:bCs/>
          <w:sz w:val="26"/>
          <w:rtl/>
        </w:rPr>
        <w:t>–</w:t>
      </w:r>
      <w:r w:rsidRPr="00D31A06">
        <w:rPr>
          <w:rFonts w:hint="cs"/>
          <w:b/>
          <w:bCs/>
          <w:sz w:val="26"/>
          <w:rtl/>
        </w:rPr>
        <w:t xml:space="preserve"> אישור בעניין שימוש בתוכנות מקוריות...................................</w:t>
      </w:r>
      <w:r>
        <w:rPr>
          <w:rFonts w:hint="cs"/>
          <w:b/>
          <w:bCs/>
          <w:sz w:val="26"/>
          <w:rtl/>
        </w:rPr>
        <w:t>.</w:t>
      </w:r>
      <w:r w:rsidRPr="00D31A06">
        <w:rPr>
          <w:rFonts w:hint="cs"/>
          <w:b/>
          <w:bCs/>
          <w:sz w:val="26"/>
          <w:rtl/>
        </w:rPr>
        <w:t>......</w:t>
      </w:r>
      <w:r>
        <w:rPr>
          <w:rFonts w:hint="cs"/>
          <w:b/>
          <w:bCs/>
          <w:sz w:val="26"/>
          <w:rtl/>
        </w:rPr>
        <w:t>.</w:t>
      </w:r>
      <w:r w:rsidRPr="00D31A06">
        <w:rPr>
          <w:rFonts w:hint="cs"/>
          <w:b/>
          <w:bCs/>
          <w:sz w:val="26"/>
          <w:rtl/>
        </w:rPr>
        <w:t>.</w:t>
      </w:r>
      <w:r>
        <w:rPr>
          <w:rFonts w:hint="cs"/>
          <w:b/>
          <w:bCs/>
          <w:sz w:val="26"/>
          <w:rtl/>
        </w:rPr>
        <w:t>39</w:t>
      </w:r>
    </w:p>
    <w:p w:rsidR="0011619E" w:rsidRDefault="0011619E" w:rsidP="0011619E">
      <w:pPr>
        <w:pStyle w:val="afb"/>
        <w:numPr>
          <w:ilvl w:val="0"/>
          <w:numId w:val="21"/>
        </w:numPr>
        <w:spacing w:line="276" w:lineRule="auto"/>
        <w:ind w:left="453" w:hanging="567"/>
        <w:jc w:val="both"/>
        <w:rPr>
          <w:b/>
          <w:bCs/>
          <w:sz w:val="26"/>
        </w:rPr>
      </w:pPr>
      <w:r w:rsidRPr="00D31A06">
        <w:rPr>
          <w:rFonts w:hint="cs"/>
          <w:b/>
          <w:bCs/>
          <w:sz w:val="26"/>
          <w:rtl/>
        </w:rPr>
        <w:t xml:space="preserve">נספח ח' </w:t>
      </w:r>
      <w:r w:rsidRPr="00D31A06">
        <w:rPr>
          <w:b/>
          <w:bCs/>
          <w:sz w:val="26"/>
          <w:rtl/>
        </w:rPr>
        <w:t>–</w:t>
      </w:r>
      <w:r w:rsidRPr="00D31A06">
        <w:rPr>
          <w:rFonts w:hint="cs"/>
          <w:b/>
          <w:bCs/>
          <w:sz w:val="26"/>
          <w:rtl/>
        </w:rPr>
        <w:t xml:space="preserve"> כתב </w:t>
      </w:r>
      <w:r w:rsidRPr="00E6148E">
        <w:rPr>
          <w:rFonts w:hint="cs"/>
          <w:b/>
          <w:bCs/>
          <w:sz w:val="26"/>
          <w:rtl/>
        </w:rPr>
        <w:t xml:space="preserve">ערבות מציע </w:t>
      </w:r>
      <w:r w:rsidRPr="00E6148E">
        <w:rPr>
          <w:b/>
          <w:bCs/>
          <w:sz w:val="26"/>
          <w:rtl/>
        </w:rPr>
        <w:t>–</w:t>
      </w:r>
      <w:r>
        <w:rPr>
          <w:rFonts w:hint="cs"/>
          <w:b/>
          <w:bCs/>
          <w:sz w:val="26"/>
          <w:rtl/>
        </w:rPr>
        <w:t xml:space="preserve"> יוגש</w:t>
      </w:r>
      <w:r w:rsidRPr="00E6148E">
        <w:rPr>
          <w:rFonts w:hint="cs"/>
          <w:b/>
          <w:bCs/>
          <w:sz w:val="26"/>
          <w:rtl/>
        </w:rPr>
        <w:t xml:space="preserve"> עם</w:t>
      </w:r>
      <w:r>
        <w:rPr>
          <w:rFonts w:hint="cs"/>
          <w:b/>
          <w:bCs/>
          <w:sz w:val="26"/>
          <w:rtl/>
        </w:rPr>
        <w:t xml:space="preserve"> הגשת ההצעה...</w:t>
      </w:r>
      <w:r w:rsidRPr="00D31A06">
        <w:rPr>
          <w:rFonts w:hint="cs"/>
          <w:b/>
          <w:bCs/>
          <w:sz w:val="26"/>
          <w:rtl/>
        </w:rPr>
        <w:t>........................</w:t>
      </w:r>
      <w:r>
        <w:rPr>
          <w:rFonts w:hint="cs"/>
          <w:b/>
          <w:bCs/>
          <w:sz w:val="26"/>
          <w:rtl/>
        </w:rPr>
        <w:t>..</w:t>
      </w:r>
      <w:r w:rsidRPr="00D31A06">
        <w:rPr>
          <w:rFonts w:hint="cs"/>
          <w:b/>
          <w:bCs/>
          <w:sz w:val="26"/>
          <w:rtl/>
        </w:rPr>
        <w:t>.....</w:t>
      </w:r>
      <w:r>
        <w:rPr>
          <w:rFonts w:hint="cs"/>
          <w:b/>
          <w:bCs/>
          <w:sz w:val="26"/>
          <w:rtl/>
        </w:rPr>
        <w:t>...</w:t>
      </w:r>
      <w:r w:rsidRPr="00D31A06">
        <w:rPr>
          <w:rFonts w:hint="cs"/>
          <w:b/>
          <w:bCs/>
          <w:sz w:val="26"/>
          <w:rtl/>
        </w:rPr>
        <w:t>..4</w:t>
      </w:r>
      <w:r>
        <w:rPr>
          <w:rFonts w:hint="cs"/>
          <w:b/>
          <w:bCs/>
          <w:sz w:val="26"/>
          <w:rtl/>
        </w:rPr>
        <w:t>0</w:t>
      </w:r>
    </w:p>
    <w:p w:rsidR="0011619E" w:rsidRDefault="0011619E" w:rsidP="0011619E">
      <w:pPr>
        <w:pStyle w:val="afb"/>
        <w:numPr>
          <w:ilvl w:val="0"/>
          <w:numId w:val="21"/>
        </w:numPr>
        <w:spacing w:line="276" w:lineRule="auto"/>
        <w:ind w:left="453" w:hanging="567"/>
        <w:jc w:val="both"/>
        <w:rPr>
          <w:b/>
          <w:bCs/>
          <w:sz w:val="26"/>
        </w:rPr>
      </w:pPr>
      <w:r w:rsidRPr="00D31A06">
        <w:rPr>
          <w:rFonts w:hint="cs"/>
          <w:b/>
          <w:bCs/>
          <w:sz w:val="26"/>
          <w:rtl/>
        </w:rPr>
        <w:t xml:space="preserve">נספח ח'1 </w:t>
      </w:r>
      <w:r w:rsidRPr="00D31A06">
        <w:rPr>
          <w:b/>
          <w:bCs/>
          <w:sz w:val="26"/>
          <w:rtl/>
        </w:rPr>
        <w:t>–</w:t>
      </w:r>
      <w:r w:rsidRPr="00D31A06">
        <w:rPr>
          <w:rFonts w:hint="cs"/>
          <w:b/>
          <w:bCs/>
          <w:sz w:val="26"/>
          <w:rtl/>
        </w:rPr>
        <w:t xml:space="preserve"> נוסח ערבות ביצוע </w:t>
      </w:r>
      <w:r w:rsidRPr="00D31A06">
        <w:rPr>
          <w:b/>
          <w:bCs/>
          <w:sz w:val="26"/>
          <w:rtl/>
        </w:rPr>
        <w:t>–</w:t>
      </w:r>
      <w:r w:rsidRPr="00D31A06">
        <w:rPr>
          <w:rFonts w:hint="cs"/>
          <w:b/>
          <w:bCs/>
          <w:sz w:val="26"/>
          <w:rtl/>
        </w:rPr>
        <w:t xml:space="preserve"> יוגש עם חתימה על ההסכם................</w:t>
      </w:r>
      <w:r>
        <w:rPr>
          <w:rFonts w:hint="cs"/>
          <w:b/>
          <w:bCs/>
          <w:sz w:val="26"/>
          <w:rtl/>
        </w:rPr>
        <w:t>..</w:t>
      </w:r>
      <w:r w:rsidRPr="00D31A06">
        <w:rPr>
          <w:rFonts w:hint="cs"/>
          <w:b/>
          <w:bCs/>
          <w:sz w:val="26"/>
          <w:rtl/>
        </w:rPr>
        <w:t>.......</w:t>
      </w:r>
      <w:r>
        <w:rPr>
          <w:rFonts w:hint="cs"/>
          <w:b/>
          <w:bCs/>
          <w:sz w:val="26"/>
          <w:rtl/>
        </w:rPr>
        <w:t>...</w:t>
      </w:r>
      <w:r w:rsidRPr="00D31A06">
        <w:rPr>
          <w:rFonts w:hint="cs"/>
          <w:b/>
          <w:bCs/>
          <w:sz w:val="26"/>
          <w:rtl/>
        </w:rPr>
        <w:t>..4</w:t>
      </w:r>
      <w:r>
        <w:rPr>
          <w:rFonts w:hint="cs"/>
          <w:b/>
          <w:bCs/>
          <w:sz w:val="26"/>
          <w:rtl/>
        </w:rPr>
        <w:t>1</w:t>
      </w:r>
    </w:p>
    <w:p w:rsidR="0011619E" w:rsidRDefault="0011619E" w:rsidP="0011619E">
      <w:pPr>
        <w:pStyle w:val="afb"/>
        <w:numPr>
          <w:ilvl w:val="0"/>
          <w:numId w:val="21"/>
        </w:numPr>
        <w:spacing w:line="276" w:lineRule="auto"/>
        <w:ind w:left="453" w:hanging="567"/>
        <w:jc w:val="both"/>
        <w:rPr>
          <w:b/>
          <w:bCs/>
          <w:sz w:val="26"/>
        </w:rPr>
      </w:pPr>
      <w:r w:rsidRPr="00D31A06">
        <w:rPr>
          <w:rFonts w:hint="cs"/>
          <w:b/>
          <w:bCs/>
          <w:sz w:val="26"/>
          <w:rtl/>
        </w:rPr>
        <w:t xml:space="preserve">נספח ט' </w:t>
      </w:r>
      <w:r w:rsidRPr="00D31A06">
        <w:rPr>
          <w:b/>
          <w:bCs/>
          <w:sz w:val="26"/>
          <w:rtl/>
        </w:rPr>
        <w:t>–</w:t>
      </w:r>
      <w:r w:rsidRPr="00D31A06">
        <w:rPr>
          <w:rFonts w:hint="cs"/>
          <w:b/>
          <w:bCs/>
          <w:sz w:val="26"/>
          <w:rtl/>
        </w:rPr>
        <w:t xml:space="preserve"> נוסח תצהיר בדבר ביצוע שעות עבודה ונסיעות בגין הסכם....</w:t>
      </w:r>
      <w:r>
        <w:rPr>
          <w:rFonts w:hint="cs"/>
          <w:b/>
          <w:bCs/>
          <w:sz w:val="26"/>
          <w:rtl/>
        </w:rPr>
        <w:t>..</w:t>
      </w:r>
      <w:r w:rsidRPr="00D31A06">
        <w:rPr>
          <w:rFonts w:hint="cs"/>
          <w:b/>
          <w:bCs/>
          <w:sz w:val="26"/>
          <w:rtl/>
        </w:rPr>
        <w:t>........</w:t>
      </w:r>
      <w:r>
        <w:rPr>
          <w:rFonts w:hint="cs"/>
          <w:b/>
          <w:bCs/>
          <w:sz w:val="26"/>
          <w:rtl/>
        </w:rPr>
        <w:t>...</w:t>
      </w:r>
      <w:r w:rsidRPr="00D31A06">
        <w:rPr>
          <w:rFonts w:hint="cs"/>
          <w:b/>
          <w:bCs/>
          <w:sz w:val="26"/>
          <w:rtl/>
        </w:rPr>
        <w:t>...4</w:t>
      </w:r>
      <w:r>
        <w:rPr>
          <w:rFonts w:hint="cs"/>
          <w:b/>
          <w:bCs/>
          <w:sz w:val="26"/>
          <w:rtl/>
        </w:rPr>
        <w:t>2</w:t>
      </w:r>
    </w:p>
    <w:p w:rsidR="0011619E" w:rsidRDefault="0011619E" w:rsidP="0011619E">
      <w:pPr>
        <w:pStyle w:val="afb"/>
        <w:numPr>
          <w:ilvl w:val="0"/>
          <w:numId w:val="21"/>
        </w:numPr>
        <w:spacing w:line="276" w:lineRule="auto"/>
        <w:ind w:left="453" w:hanging="567"/>
        <w:jc w:val="both"/>
        <w:rPr>
          <w:b/>
          <w:bCs/>
          <w:sz w:val="26"/>
        </w:rPr>
      </w:pPr>
      <w:r w:rsidRPr="00D31A06">
        <w:rPr>
          <w:rFonts w:hint="cs"/>
          <w:b/>
          <w:bCs/>
          <w:sz w:val="26"/>
          <w:rtl/>
        </w:rPr>
        <w:t xml:space="preserve">נספח י' </w:t>
      </w:r>
      <w:r w:rsidRPr="00D31A06">
        <w:rPr>
          <w:b/>
          <w:bCs/>
          <w:sz w:val="26"/>
          <w:rtl/>
        </w:rPr>
        <w:t>–</w:t>
      </w:r>
      <w:r>
        <w:rPr>
          <w:rFonts w:hint="cs"/>
          <w:b/>
          <w:bCs/>
          <w:sz w:val="26"/>
          <w:rtl/>
        </w:rPr>
        <w:t xml:space="preserve"> </w:t>
      </w:r>
      <w:r w:rsidRPr="00D31A06">
        <w:rPr>
          <w:rFonts w:hint="cs"/>
          <w:b/>
          <w:bCs/>
          <w:sz w:val="26"/>
          <w:rtl/>
        </w:rPr>
        <w:t>תצהיר בדבר אי תיאום הצעות במכרז ......................................</w:t>
      </w:r>
      <w:r>
        <w:rPr>
          <w:rFonts w:hint="cs"/>
          <w:b/>
          <w:bCs/>
          <w:sz w:val="26"/>
          <w:rtl/>
        </w:rPr>
        <w:t>....</w:t>
      </w:r>
      <w:r w:rsidRPr="00D31A06">
        <w:rPr>
          <w:rFonts w:hint="cs"/>
          <w:b/>
          <w:bCs/>
          <w:sz w:val="26"/>
          <w:rtl/>
        </w:rPr>
        <w:t>.</w:t>
      </w:r>
      <w:r>
        <w:rPr>
          <w:rFonts w:hint="cs"/>
          <w:b/>
          <w:bCs/>
          <w:sz w:val="26"/>
          <w:rtl/>
        </w:rPr>
        <w:t>..</w:t>
      </w:r>
      <w:r w:rsidRPr="00D31A06">
        <w:rPr>
          <w:rFonts w:hint="cs"/>
          <w:b/>
          <w:bCs/>
          <w:sz w:val="26"/>
          <w:rtl/>
        </w:rPr>
        <w:t>..4</w:t>
      </w:r>
      <w:r>
        <w:rPr>
          <w:rFonts w:hint="cs"/>
          <w:b/>
          <w:bCs/>
          <w:sz w:val="26"/>
          <w:rtl/>
        </w:rPr>
        <w:t>3</w:t>
      </w:r>
    </w:p>
    <w:p w:rsidR="0011619E" w:rsidRDefault="0011619E" w:rsidP="0011619E">
      <w:pPr>
        <w:pStyle w:val="afb"/>
        <w:numPr>
          <w:ilvl w:val="0"/>
          <w:numId w:val="21"/>
        </w:numPr>
        <w:spacing w:line="276" w:lineRule="auto"/>
        <w:ind w:left="453" w:hanging="567"/>
        <w:jc w:val="both"/>
        <w:rPr>
          <w:b/>
          <w:bCs/>
          <w:sz w:val="26"/>
        </w:rPr>
      </w:pPr>
      <w:r w:rsidRPr="00D31A06">
        <w:rPr>
          <w:rFonts w:hint="cs"/>
          <w:b/>
          <w:bCs/>
          <w:sz w:val="26"/>
          <w:rtl/>
        </w:rPr>
        <w:t xml:space="preserve">נספח יא' </w:t>
      </w:r>
      <w:r w:rsidRPr="00D31A06">
        <w:rPr>
          <w:b/>
          <w:bCs/>
          <w:sz w:val="26"/>
          <w:rtl/>
        </w:rPr>
        <w:t>–</w:t>
      </w:r>
      <w:r w:rsidRPr="00D31A06">
        <w:rPr>
          <w:rFonts w:hint="cs"/>
          <w:b/>
          <w:bCs/>
          <w:sz w:val="26"/>
          <w:rtl/>
        </w:rPr>
        <w:t xml:space="preserve"> אישור קיום ביטוחים</w:t>
      </w:r>
      <w:r>
        <w:rPr>
          <w:rFonts w:hint="cs"/>
          <w:b/>
          <w:bCs/>
          <w:sz w:val="26"/>
          <w:rtl/>
        </w:rPr>
        <w:t>..</w:t>
      </w:r>
      <w:r w:rsidRPr="00D31A06">
        <w:rPr>
          <w:rFonts w:hint="cs"/>
          <w:b/>
          <w:bCs/>
          <w:sz w:val="26"/>
          <w:rtl/>
        </w:rPr>
        <w:t>........................................................</w:t>
      </w:r>
      <w:r>
        <w:rPr>
          <w:rFonts w:hint="cs"/>
          <w:b/>
          <w:bCs/>
          <w:sz w:val="26"/>
          <w:rtl/>
        </w:rPr>
        <w:t>....</w:t>
      </w:r>
      <w:r w:rsidRPr="00D31A06">
        <w:rPr>
          <w:rFonts w:hint="cs"/>
          <w:b/>
          <w:bCs/>
          <w:sz w:val="26"/>
          <w:rtl/>
        </w:rPr>
        <w:t>.</w:t>
      </w:r>
      <w:r>
        <w:rPr>
          <w:rFonts w:hint="cs"/>
          <w:b/>
          <w:bCs/>
          <w:sz w:val="26"/>
          <w:rtl/>
        </w:rPr>
        <w:t>..</w:t>
      </w:r>
      <w:r w:rsidRPr="00D31A06">
        <w:rPr>
          <w:rFonts w:hint="cs"/>
          <w:b/>
          <w:bCs/>
          <w:sz w:val="26"/>
          <w:rtl/>
        </w:rPr>
        <w:t>.4</w:t>
      </w:r>
      <w:r>
        <w:rPr>
          <w:rFonts w:hint="cs"/>
          <w:b/>
          <w:bCs/>
          <w:sz w:val="26"/>
          <w:rtl/>
        </w:rPr>
        <w:t>5</w:t>
      </w:r>
    </w:p>
    <w:p w:rsidR="0011619E" w:rsidRDefault="0011619E" w:rsidP="0011619E">
      <w:pPr>
        <w:pStyle w:val="afb"/>
        <w:numPr>
          <w:ilvl w:val="0"/>
          <w:numId w:val="21"/>
        </w:numPr>
        <w:spacing w:line="276" w:lineRule="auto"/>
        <w:ind w:left="453" w:hanging="567"/>
        <w:jc w:val="both"/>
        <w:rPr>
          <w:b/>
          <w:bCs/>
          <w:sz w:val="26"/>
        </w:rPr>
      </w:pPr>
      <w:r w:rsidRPr="00D31A06">
        <w:rPr>
          <w:rFonts w:hint="cs"/>
          <w:b/>
          <w:bCs/>
          <w:sz w:val="26"/>
          <w:rtl/>
        </w:rPr>
        <w:t xml:space="preserve">נספח יב' </w:t>
      </w:r>
      <w:r w:rsidRPr="00D31A06">
        <w:rPr>
          <w:b/>
          <w:bCs/>
          <w:sz w:val="26"/>
          <w:rtl/>
        </w:rPr>
        <w:t>–</w:t>
      </w:r>
      <w:r w:rsidRPr="00D31A06">
        <w:rPr>
          <w:rFonts w:hint="cs"/>
          <w:b/>
          <w:bCs/>
          <w:sz w:val="26"/>
          <w:rtl/>
        </w:rPr>
        <w:t xml:space="preserve"> הצהרת מדווח על בסיס מזומן לצרכי מס ערך מוסף ..........</w:t>
      </w:r>
      <w:r>
        <w:rPr>
          <w:rFonts w:hint="cs"/>
          <w:b/>
          <w:bCs/>
          <w:sz w:val="26"/>
          <w:rtl/>
        </w:rPr>
        <w:t>....</w:t>
      </w:r>
      <w:r w:rsidRPr="00D31A06">
        <w:rPr>
          <w:rFonts w:hint="cs"/>
          <w:b/>
          <w:bCs/>
          <w:sz w:val="26"/>
          <w:rtl/>
        </w:rPr>
        <w:t>.........</w:t>
      </w:r>
      <w:r>
        <w:rPr>
          <w:rFonts w:hint="cs"/>
          <w:b/>
          <w:bCs/>
          <w:sz w:val="26"/>
          <w:rtl/>
        </w:rPr>
        <w:t>..</w:t>
      </w:r>
      <w:r w:rsidRPr="00D31A06">
        <w:rPr>
          <w:rFonts w:hint="cs"/>
          <w:b/>
          <w:bCs/>
          <w:sz w:val="26"/>
          <w:rtl/>
        </w:rPr>
        <w:t>..4</w:t>
      </w:r>
      <w:r>
        <w:rPr>
          <w:rFonts w:hint="cs"/>
          <w:b/>
          <w:bCs/>
          <w:sz w:val="26"/>
          <w:rtl/>
        </w:rPr>
        <w:t>7</w:t>
      </w:r>
    </w:p>
    <w:p w:rsidR="0011619E" w:rsidRDefault="0011619E" w:rsidP="0011619E">
      <w:pPr>
        <w:pStyle w:val="afb"/>
        <w:numPr>
          <w:ilvl w:val="0"/>
          <w:numId w:val="21"/>
        </w:numPr>
        <w:spacing w:line="276" w:lineRule="auto"/>
        <w:ind w:left="453" w:hanging="567"/>
        <w:jc w:val="both"/>
        <w:rPr>
          <w:b/>
          <w:bCs/>
          <w:sz w:val="26"/>
        </w:rPr>
      </w:pPr>
      <w:r w:rsidRPr="00D31A06">
        <w:rPr>
          <w:rFonts w:hint="cs"/>
          <w:b/>
          <w:bCs/>
          <w:sz w:val="26"/>
          <w:rtl/>
        </w:rPr>
        <w:t xml:space="preserve">נספח יג' </w:t>
      </w:r>
      <w:r w:rsidRPr="00D31A06">
        <w:rPr>
          <w:b/>
          <w:bCs/>
          <w:sz w:val="26"/>
          <w:rtl/>
        </w:rPr>
        <w:t>–</w:t>
      </w:r>
      <w:r>
        <w:rPr>
          <w:rFonts w:hint="cs"/>
          <w:b/>
          <w:bCs/>
          <w:sz w:val="26"/>
          <w:rtl/>
        </w:rPr>
        <w:t xml:space="preserve"> תצהיר שותף</w:t>
      </w:r>
      <w:r w:rsidRPr="00D31A06">
        <w:rPr>
          <w:rFonts w:hint="cs"/>
          <w:b/>
          <w:bCs/>
          <w:sz w:val="26"/>
          <w:rtl/>
        </w:rPr>
        <w:t>......................................</w:t>
      </w:r>
      <w:r>
        <w:rPr>
          <w:rFonts w:hint="cs"/>
          <w:b/>
          <w:bCs/>
          <w:sz w:val="26"/>
          <w:rtl/>
        </w:rPr>
        <w:t>..................</w:t>
      </w:r>
      <w:r w:rsidRPr="00D31A06">
        <w:rPr>
          <w:rFonts w:hint="cs"/>
          <w:b/>
          <w:bCs/>
          <w:sz w:val="26"/>
          <w:rtl/>
        </w:rPr>
        <w:t>....</w:t>
      </w:r>
      <w:r>
        <w:rPr>
          <w:rFonts w:hint="cs"/>
          <w:b/>
          <w:bCs/>
          <w:sz w:val="26"/>
          <w:rtl/>
        </w:rPr>
        <w:t>....</w:t>
      </w:r>
      <w:r w:rsidRPr="00D31A06">
        <w:rPr>
          <w:rFonts w:hint="cs"/>
          <w:b/>
          <w:bCs/>
          <w:sz w:val="26"/>
          <w:rtl/>
        </w:rPr>
        <w:t>...........</w:t>
      </w:r>
      <w:r>
        <w:rPr>
          <w:rFonts w:hint="cs"/>
          <w:b/>
          <w:bCs/>
          <w:sz w:val="26"/>
          <w:rtl/>
        </w:rPr>
        <w:t>.</w:t>
      </w:r>
      <w:r w:rsidRPr="00D31A06">
        <w:rPr>
          <w:rFonts w:hint="cs"/>
          <w:b/>
          <w:bCs/>
          <w:sz w:val="26"/>
          <w:rtl/>
        </w:rPr>
        <w:t>.</w:t>
      </w:r>
      <w:r>
        <w:rPr>
          <w:rFonts w:hint="cs"/>
          <w:b/>
          <w:bCs/>
          <w:sz w:val="26"/>
          <w:rtl/>
        </w:rPr>
        <w:t>48</w:t>
      </w:r>
    </w:p>
    <w:p w:rsidR="0011619E" w:rsidRDefault="0011619E" w:rsidP="0011619E">
      <w:pPr>
        <w:pStyle w:val="afb"/>
        <w:numPr>
          <w:ilvl w:val="0"/>
          <w:numId w:val="21"/>
        </w:numPr>
        <w:spacing w:line="276" w:lineRule="auto"/>
        <w:ind w:left="453" w:hanging="567"/>
        <w:jc w:val="both"/>
        <w:rPr>
          <w:b/>
          <w:bCs/>
          <w:sz w:val="26"/>
        </w:rPr>
      </w:pPr>
      <w:r>
        <w:rPr>
          <w:rFonts w:hint="cs"/>
          <w:b/>
          <w:bCs/>
          <w:sz w:val="26"/>
          <w:rtl/>
        </w:rPr>
        <w:t xml:space="preserve">נספח יד'- </w:t>
      </w:r>
      <w:r w:rsidRPr="00D31A06">
        <w:rPr>
          <w:rFonts w:hint="cs"/>
          <w:b/>
          <w:bCs/>
          <w:sz w:val="26"/>
          <w:rtl/>
        </w:rPr>
        <w:t>פירוט ניסיון הצוות המוצע</w:t>
      </w:r>
      <w:r>
        <w:rPr>
          <w:rFonts w:hint="cs"/>
          <w:b/>
          <w:bCs/>
          <w:sz w:val="26"/>
          <w:rtl/>
        </w:rPr>
        <w:t>............................................................50</w:t>
      </w:r>
    </w:p>
    <w:p w:rsidR="0011619E" w:rsidRPr="002D0FE6" w:rsidRDefault="0011619E" w:rsidP="0011619E">
      <w:pPr>
        <w:tabs>
          <w:tab w:val="left" w:pos="3470"/>
        </w:tabs>
        <w:jc w:val="both"/>
        <w:rPr>
          <w:b/>
          <w:bCs/>
          <w:sz w:val="26"/>
          <w:rtl/>
        </w:rPr>
      </w:pPr>
    </w:p>
    <w:p w:rsidR="0011619E" w:rsidRDefault="0011619E" w:rsidP="0011619E">
      <w:pPr>
        <w:numPr>
          <w:ilvl w:val="12"/>
          <w:numId w:val="0"/>
        </w:numPr>
        <w:spacing w:line="360" w:lineRule="auto"/>
        <w:ind w:left="-21" w:right="-900" w:firstLine="27"/>
        <w:jc w:val="center"/>
        <w:rPr>
          <w:b/>
          <w:bCs/>
          <w:szCs w:val="24"/>
          <w:rtl/>
        </w:rPr>
      </w:pPr>
    </w:p>
    <w:p w:rsidR="0011619E" w:rsidRDefault="0011619E" w:rsidP="0011619E">
      <w:pPr>
        <w:numPr>
          <w:ilvl w:val="12"/>
          <w:numId w:val="0"/>
        </w:numPr>
        <w:spacing w:line="360" w:lineRule="auto"/>
        <w:ind w:left="-21" w:right="-900" w:firstLine="27"/>
        <w:jc w:val="center"/>
        <w:rPr>
          <w:b/>
          <w:bCs/>
          <w:szCs w:val="24"/>
          <w:rtl/>
        </w:rPr>
      </w:pPr>
    </w:p>
    <w:p w:rsidR="0011619E" w:rsidRDefault="0011619E" w:rsidP="0011619E">
      <w:pPr>
        <w:numPr>
          <w:ilvl w:val="12"/>
          <w:numId w:val="0"/>
        </w:numPr>
        <w:spacing w:line="360" w:lineRule="auto"/>
        <w:ind w:left="-21" w:right="-900" w:firstLine="27"/>
        <w:jc w:val="center"/>
        <w:rPr>
          <w:b/>
          <w:bCs/>
          <w:szCs w:val="24"/>
          <w:rtl/>
        </w:rPr>
      </w:pPr>
    </w:p>
    <w:p w:rsidR="0011619E" w:rsidRDefault="0011619E" w:rsidP="0011619E">
      <w:pPr>
        <w:numPr>
          <w:ilvl w:val="12"/>
          <w:numId w:val="0"/>
        </w:numPr>
        <w:spacing w:line="360" w:lineRule="auto"/>
        <w:ind w:left="-21" w:right="-900" w:firstLine="27"/>
        <w:jc w:val="center"/>
        <w:rPr>
          <w:b/>
          <w:bCs/>
          <w:szCs w:val="24"/>
          <w:rtl/>
        </w:rPr>
      </w:pPr>
    </w:p>
    <w:p w:rsidR="0011619E" w:rsidRDefault="0011619E" w:rsidP="0011619E">
      <w:pPr>
        <w:numPr>
          <w:ilvl w:val="12"/>
          <w:numId w:val="0"/>
        </w:numPr>
        <w:spacing w:line="360" w:lineRule="auto"/>
        <w:ind w:left="-21" w:right="-900" w:firstLine="27"/>
        <w:jc w:val="center"/>
        <w:rPr>
          <w:b/>
          <w:bCs/>
          <w:szCs w:val="24"/>
          <w:rtl/>
        </w:rPr>
      </w:pPr>
    </w:p>
    <w:p w:rsidR="0011619E" w:rsidRDefault="0011619E" w:rsidP="0011619E">
      <w:pPr>
        <w:numPr>
          <w:ilvl w:val="12"/>
          <w:numId w:val="0"/>
        </w:numPr>
        <w:spacing w:line="360" w:lineRule="auto"/>
        <w:ind w:left="-21" w:right="-900" w:firstLine="27"/>
        <w:jc w:val="center"/>
        <w:rPr>
          <w:b/>
          <w:bCs/>
          <w:szCs w:val="24"/>
          <w:rtl/>
        </w:rPr>
      </w:pPr>
    </w:p>
    <w:p w:rsidR="0011619E" w:rsidRPr="00ED7640" w:rsidRDefault="0011619E" w:rsidP="0011619E">
      <w:pPr>
        <w:numPr>
          <w:ilvl w:val="12"/>
          <w:numId w:val="0"/>
        </w:numPr>
        <w:spacing w:line="360" w:lineRule="auto"/>
        <w:ind w:left="-21" w:right="-900" w:firstLine="27"/>
        <w:jc w:val="center"/>
        <w:rPr>
          <w:b/>
          <w:bCs/>
          <w:szCs w:val="24"/>
          <w:rtl/>
        </w:rPr>
      </w:pPr>
      <w:r w:rsidRPr="00ED7640">
        <w:rPr>
          <w:rFonts w:hint="cs"/>
          <w:b/>
          <w:bCs/>
          <w:szCs w:val="24"/>
          <w:rtl/>
        </w:rPr>
        <w:lastRenderedPageBreak/>
        <w:t xml:space="preserve">מכרז פומבי מס' 11/2013 </w:t>
      </w:r>
      <w:r w:rsidRPr="00ED7640">
        <w:rPr>
          <w:b/>
          <w:bCs/>
          <w:szCs w:val="24"/>
          <w:rtl/>
        </w:rPr>
        <w:t>-</w:t>
      </w:r>
    </w:p>
    <w:p w:rsidR="0011619E" w:rsidRPr="00ED7640" w:rsidRDefault="0011619E" w:rsidP="0011619E">
      <w:pPr>
        <w:numPr>
          <w:ilvl w:val="12"/>
          <w:numId w:val="0"/>
        </w:numPr>
        <w:spacing w:line="360" w:lineRule="auto"/>
        <w:ind w:left="-21" w:firstLine="27"/>
        <w:jc w:val="center"/>
        <w:rPr>
          <w:b/>
          <w:bCs/>
          <w:szCs w:val="24"/>
          <w:rtl/>
        </w:rPr>
      </w:pPr>
      <w:r w:rsidRPr="00ED7640">
        <w:rPr>
          <w:rFonts w:hint="cs"/>
          <w:b/>
          <w:bCs/>
          <w:szCs w:val="24"/>
          <w:rtl/>
        </w:rPr>
        <w:t xml:space="preserve">לקבלת שירותי </w:t>
      </w:r>
      <w:r w:rsidRPr="00ED7640">
        <w:rPr>
          <w:b/>
          <w:bCs/>
          <w:szCs w:val="24"/>
          <w:rtl/>
        </w:rPr>
        <w:t xml:space="preserve">ביקורת </w:t>
      </w:r>
      <w:r w:rsidRPr="00ED7640">
        <w:rPr>
          <w:rFonts w:hint="cs"/>
          <w:b/>
          <w:bCs/>
          <w:szCs w:val="24"/>
          <w:rtl/>
        </w:rPr>
        <w:t>וחשבונאות בחשבות</w:t>
      </w:r>
      <w:r w:rsidRPr="00ED7640">
        <w:rPr>
          <w:b/>
          <w:bCs/>
          <w:szCs w:val="24"/>
          <w:rtl/>
        </w:rPr>
        <w:t xml:space="preserve"> משרד האנרגיה והמים</w:t>
      </w:r>
      <w:r w:rsidRPr="00ED7640">
        <w:rPr>
          <w:rFonts w:hint="cs"/>
          <w:b/>
          <w:bCs/>
          <w:szCs w:val="24"/>
          <w:rtl/>
        </w:rPr>
        <w:t xml:space="preserve"> ומינהל</w:t>
      </w:r>
    </w:p>
    <w:p w:rsidR="0011619E" w:rsidRPr="00ED7640" w:rsidRDefault="0011619E" w:rsidP="0011619E">
      <w:pPr>
        <w:numPr>
          <w:ilvl w:val="12"/>
          <w:numId w:val="0"/>
        </w:numPr>
        <w:spacing w:line="360" w:lineRule="auto"/>
        <w:ind w:left="-21" w:firstLine="27"/>
        <w:jc w:val="center"/>
        <w:rPr>
          <w:b/>
          <w:bCs/>
          <w:szCs w:val="24"/>
          <w:rtl/>
        </w:rPr>
      </w:pPr>
      <w:r w:rsidRPr="00ED7640">
        <w:rPr>
          <w:rFonts w:hint="cs"/>
          <w:b/>
          <w:bCs/>
          <w:szCs w:val="24"/>
          <w:rtl/>
        </w:rPr>
        <w:t>המחקר למדעי האדמה והים</w:t>
      </w:r>
    </w:p>
    <w:p w:rsidR="0011619E" w:rsidRPr="00AD082B" w:rsidRDefault="0011619E" w:rsidP="0011619E">
      <w:pPr>
        <w:pStyle w:val="afb"/>
        <w:numPr>
          <w:ilvl w:val="0"/>
          <w:numId w:val="27"/>
        </w:numPr>
        <w:spacing w:line="360" w:lineRule="auto"/>
        <w:ind w:right="-900"/>
        <w:jc w:val="both"/>
        <w:rPr>
          <w:b/>
          <w:bCs/>
          <w:szCs w:val="24"/>
          <w:u w:val="single"/>
          <w:rtl/>
        </w:rPr>
      </w:pPr>
      <w:r w:rsidRPr="00AD082B">
        <w:rPr>
          <w:rFonts w:hint="cs"/>
          <w:b/>
          <w:bCs/>
          <w:szCs w:val="24"/>
          <w:u w:val="single"/>
          <w:rtl/>
        </w:rPr>
        <w:t>כללי</w:t>
      </w:r>
    </w:p>
    <w:p w:rsidR="0011619E" w:rsidRPr="000B5677" w:rsidRDefault="0011619E" w:rsidP="0011619E">
      <w:pPr>
        <w:pStyle w:val="afb"/>
        <w:numPr>
          <w:ilvl w:val="0"/>
          <w:numId w:val="39"/>
        </w:numPr>
        <w:spacing w:line="360" w:lineRule="auto"/>
        <w:ind w:left="453" w:hanging="284"/>
        <w:jc w:val="both"/>
        <w:rPr>
          <w:b/>
          <w:bCs/>
          <w:szCs w:val="24"/>
        </w:rPr>
      </w:pPr>
      <w:r w:rsidRPr="000B5677">
        <w:rPr>
          <w:rFonts w:hint="cs"/>
          <w:szCs w:val="24"/>
          <w:rtl/>
        </w:rPr>
        <w:t>משרד האנרגיה והמים (להלן:</w:t>
      </w:r>
      <w:r w:rsidRPr="00AD082B">
        <w:rPr>
          <w:szCs w:val="24"/>
          <w:rtl/>
        </w:rPr>
        <w:t>"המשרד"</w:t>
      </w:r>
      <w:r w:rsidRPr="000B5677">
        <w:rPr>
          <w:rFonts w:hint="cs"/>
          <w:szCs w:val="24"/>
          <w:rtl/>
        </w:rPr>
        <w:t xml:space="preserve">) ומינהל המחקר למדעי האדמה והים מפרסמים בזאת מכרז לקבלת שירותי ביקורת וחשבונאות בחשבות המשרד עבור המשרד ועבור יחידת הסמך </w:t>
      </w:r>
      <w:r w:rsidRPr="000B5677">
        <w:rPr>
          <w:szCs w:val="24"/>
          <w:rtl/>
        </w:rPr>
        <w:t>–</w:t>
      </w:r>
      <w:r>
        <w:rPr>
          <w:rFonts w:hint="cs"/>
          <w:szCs w:val="24"/>
          <w:rtl/>
        </w:rPr>
        <w:t xml:space="preserve"> מינהל המחקר למדעי האדמה והים (</w:t>
      </w:r>
      <w:r w:rsidRPr="000B5677">
        <w:rPr>
          <w:rFonts w:hint="cs"/>
          <w:szCs w:val="24"/>
          <w:rtl/>
        </w:rPr>
        <w:t xml:space="preserve">להלן גם "היחידה"). </w:t>
      </w:r>
      <w:r w:rsidRPr="000B5677">
        <w:rPr>
          <w:rFonts w:hint="cs"/>
          <w:b/>
          <w:bCs/>
          <w:szCs w:val="24"/>
          <w:rtl/>
        </w:rPr>
        <w:t>להלן בכל מקום בו אמור "המשרד" הכוונה היא גם ל"יחידה"</w:t>
      </w:r>
      <w:r>
        <w:rPr>
          <w:rFonts w:hint="cs"/>
          <w:b/>
          <w:bCs/>
          <w:szCs w:val="24"/>
          <w:rtl/>
        </w:rPr>
        <w:t>,</w:t>
      </w:r>
      <w:r w:rsidRPr="000B5677">
        <w:rPr>
          <w:rFonts w:hint="cs"/>
          <w:b/>
          <w:bCs/>
          <w:szCs w:val="24"/>
          <w:rtl/>
        </w:rPr>
        <w:t xml:space="preserve"> ככל שלא נאמר אחרת.   </w:t>
      </w:r>
    </w:p>
    <w:p w:rsidR="0011619E" w:rsidRPr="000B5677" w:rsidRDefault="0011619E" w:rsidP="0011619E">
      <w:pPr>
        <w:pStyle w:val="8"/>
        <w:keepLines w:val="0"/>
        <w:numPr>
          <w:ilvl w:val="0"/>
          <w:numId w:val="39"/>
        </w:numPr>
        <w:spacing w:before="0" w:line="360" w:lineRule="auto"/>
        <w:ind w:left="453" w:hanging="284"/>
        <w:jc w:val="both"/>
        <w:rPr>
          <w:rFonts w:ascii="Times New Roman" w:hAnsi="Times New Roman" w:cs="David"/>
          <w:color w:val="auto"/>
          <w:sz w:val="24"/>
          <w:szCs w:val="24"/>
        </w:rPr>
      </w:pPr>
      <w:r w:rsidRPr="000B5677">
        <w:rPr>
          <w:rFonts w:ascii="Times New Roman" w:hAnsi="Times New Roman" w:cs="David" w:hint="cs"/>
          <w:color w:val="auto"/>
          <w:sz w:val="24"/>
          <w:szCs w:val="24"/>
          <w:rtl/>
        </w:rPr>
        <w:t xml:space="preserve">חשבות המשרד מכינה, באמצעות מבקר הכספים בחשבות, תוכנית עבודה שנתית לביקורת כספים בחשבות. התוכנית כוללת דגשים שנקבעו בתוכנית השנתית של יחידת הביקורת בחשב הכללי ונושאים נוספים בהתאם לצרכי המשרד ודרישות החשב. </w:t>
      </w:r>
    </w:p>
    <w:p w:rsidR="0011619E" w:rsidRDefault="0011619E" w:rsidP="0011619E">
      <w:pPr>
        <w:pStyle w:val="8"/>
        <w:keepLines w:val="0"/>
        <w:numPr>
          <w:ilvl w:val="0"/>
          <w:numId w:val="39"/>
        </w:numPr>
        <w:spacing w:before="0" w:line="360" w:lineRule="auto"/>
        <w:ind w:left="453" w:hanging="284"/>
        <w:jc w:val="both"/>
        <w:rPr>
          <w:rFonts w:ascii="Times New Roman" w:hAnsi="Times New Roman" w:cs="David"/>
          <w:color w:val="auto"/>
          <w:sz w:val="24"/>
          <w:szCs w:val="24"/>
          <w:rtl/>
        </w:rPr>
      </w:pPr>
      <w:r w:rsidRPr="000B5677">
        <w:rPr>
          <w:rFonts w:ascii="Times New Roman" w:hAnsi="Times New Roman" w:cs="David" w:hint="cs"/>
          <w:color w:val="auto"/>
          <w:sz w:val="24"/>
          <w:szCs w:val="24"/>
          <w:rtl/>
        </w:rPr>
        <w:t>המשרד מבקש בזאת לקבל שירותי ביקורת הכוללים ביצוע ביקורות ע"פ תוכנית העבודה השנתית של החשבות והיחידה, ליווי וייעוץ בטיפול ובתיקון הליקויים שנמצאו, כתיבת נהלים ועבודות נוספות על פי דרישת הממונה, עבור המשרד ועבור היחידה.</w:t>
      </w:r>
    </w:p>
    <w:p w:rsidR="0011619E" w:rsidRDefault="0011619E" w:rsidP="0011619E">
      <w:pPr>
        <w:pStyle w:val="8"/>
        <w:keepLines w:val="0"/>
        <w:numPr>
          <w:ilvl w:val="0"/>
          <w:numId w:val="39"/>
        </w:numPr>
        <w:spacing w:before="0" w:line="360" w:lineRule="auto"/>
        <w:ind w:left="453" w:hanging="284"/>
        <w:jc w:val="both"/>
        <w:rPr>
          <w:rFonts w:ascii="Times New Roman" w:hAnsi="Times New Roman" w:cs="David"/>
          <w:color w:val="auto"/>
          <w:sz w:val="24"/>
          <w:szCs w:val="24"/>
          <w:rtl/>
        </w:rPr>
      </w:pPr>
      <w:r w:rsidRPr="000B5677">
        <w:rPr>
          <w:rFonts w:ascii="Times New Roman" w:hAnsi="Times New Roman" w:cs="David" w:hint="cs"/>
          <w:color w:val="auto"/>
          <w:sz w:val="24"/>
          <w:szCs w:val="24"/>
          <w:rtl/>
        </w:rPr>
        <w:t xml:space="preserve">בנוסף, המשרד מבקש בזאת לקבל שירותי ייעוץ חשבונאי הכוללים ייעוץ שוטף ועריכת דוחות כספיים לפי תקני חשבונאות ממשלתיים המתעדכנים מעת לעת עבור המשרד ועבור היחידה. </w:t>
      </w:r>
    </w:p>
    <w:p w:rsidR="0011619E" w:rsidRPr="002D0FE6" w:rsidRDefault="0011619E" w:rsidP="0011619E">
      <w:pPr>
        <w:pStyle w:val="8"/>
        <w:keepLines w:val="0"/>
        <w:numPr>
          <w:ilvl w:val="0"/>
          <w:numId w:val="39"/>
        </w:numPr>
        <w:spacing w:before="0" w:line="360" w:lineRule="auto"/>
        <w:ind w:left="453" w:hanging="284"/>
        <w:jc w:val="both"/>
        <w:rPr>
          <w:rFonts w:ascii="Times New Roman" w:hAnsi="Times New Roman" w:cs="David"/>
          <w:color w:val="auto"/>
          <w:sz w:val="24"/>
          <w:szCs w:val="24"/>
        </w:rPr>
      </w:pPr>
      <w:r w:rsidRPr="002D0FE6">
        <w:rPr>
          <w:rFonts w:ascii="Times New Roman" w:hAnsi="Times New Roman" w:cs="David"/>
          <w:color w:val="auto"/>
          <w:sz w:val="24"/>
          <w:szCs w:val="24"/>
          <w:rtl/>
        </w:rPr>
        <w:t>המכרז מיועד למשרדי רו"ח בלבד אשר עומדים בתנאי הסף המנהלתיים, כפי שיפורטו בהמשך.</w:t>
      </w:r>
    </w:p>
    <w:p w:rsidR="0011619E" w:rsidRPr="000B5677" w:rsidRDefault="0011619E" w:rsidP="0011619E">
      <w:pPr>
        <w:pStyle w:val="8"/>
        <w:keepLines w:val="0"/>
        <w:numPr>
          <w:ilvl w:val="0"/>
          <w:numId w:val="39"/>
        </w:numPr>
        <w:spacing w:before="0" w:line="360" w:lineRule="auto"/>
        <w:ind w:left="453" w:hanging="284"/>
        <w:jc w:val="both"/>
        <w:rPr>
          <w:rFonts w:ascii="Times New Roman" w:hAnsi="Times New Roman" w:cs="David"/>
          <w:color w:val="auto"/>
          <w:sz w:val="24"/>
          <w:szCs w:val="24"/>
        </w:rPr>
      </w:pPr>
      <w:r w:rsidRPr="000B5677">
        <w:rPr>
          <w:rFonts w:ascii="Times New Roman" w:hAnsi="Times New Roman" w:cs="David"/>
          <w:color w:val="auto"/>
          <w:sz w:val="24"/>
          <w:szCs w:val="24"/>
          <w:rtl/>
        </w:rPr>
        <w:t xml:space="preserve">בהתאם להוראת </w:t>
      </w:r>
      <w:r w:rsidRPr="000B5677">
        <w:rPr>
          <w:rFonts w:ascii="Times New Roman" w:hAnsi="Times New Roman" w:cs="David" w:hint="cs"/>
          <w:color w:val="auto"/>
          <w:sz w:val="24"/>
          <w:szCs w:val="24"/>
          <w:rtl/>
        </w:rPr>
        <w:t xml:space="preserve">תכ"ם 5.1.2 מהדורה 01, המשרד מפעיל מבקר כספים. </w:t>
      </w:r>
    </w:p>
    <w:p w:rsidR="0011619E" w:rsidRDefault="0011619E" w:rsidP="0011619E">
      <w:pPr>
        <w:pStyle w:val="8"/>
        <w:keepLines w:val="0"/>
        <w:spacing w:before="0" w:line="360" w:lineRule="auto"/>
        <w:ind w:left="453" w:hanging="284"/>
        <w:jc w:val="both"/>
        <w:rPr>
          <w:rFonts w:ascii="Times New Roman" w:hAnsi="Times New Roman" w:cs="David"/>
          <w:color w:val="FF0000"/>
          <w:sz w:val="24"/>
          <w:szCs w:val="24"/>
          <w:rtl/>
        </w:rPr>
      </w:pPr>
      <w:r w:rsidRPr="000B5677">
        <w:rPr>
          <w:rFonts w:ascii="Times New Roman" w:hAnsi="Times New Roman" w:cs="David" w:hint="cs"/>
          <w:color w:val="auto"/>
          <w:sz w:val="24"/>
          <w:szCs w:val="24"/>
          <w:rtl/>
        </w:rPr>
        <w:tab/>
        <w:t xml:space="preserve">במכרז ייבחרו שני ספקים. </w:t>
      </w:r>
      <w:r w:rsidRPr="000B5677">
        <w:rPr>
          <w:rFonts w:ascii="Times New Roman" w:hAnsi="Times New Roman" w:cs="David"/>
          <w:color w:val="auto"/>
          <w:sz w:val="24"/>
          <w:szCs w:val="24"/>
          <w:rtl/>
        </w:rPr>
        <w:t xml:space="preserve">הספק </w:t>
      </w:r>
      <w:r w:rsidRPr="000B5677">
        <w:rPr>
          <w:rFonts w:ascii="Times New Roman" w:hAnsi="Times New Roman" w:cs="David" w:hint="cs"/>
          <w:color w:val="auto"/>
          <w:sz w:val="24"/>
          <w:szCs w:val="24"/>
          <w:rtl/>
        </w:rPr>
        <w:t xml:space="preserve">שייבחר עבור העבודה במשרד יהיה </w:t>
      </w:r>
      <w:r w:rsidRPr="000B5677">
        <w:rPr>
          <w:rFonts w:ascii="Times New Roman" w:hAnsi="Times New Roman" w:cs="David"/>
          <w:color w:val="auto"/>
          <w:sz w:val="24"/>
          <w:szCs w:val="24"/>
          <w:rtl/>
        </w:rPr>
        <w:t>כפוף לחשב המשרד, ויונחה מקצועית על ידי</w:t>
      </w:r>
      <w:r w:rsidRPr="000B5677">
        <w:rPr>
          <w:rFonts w:ascii="Times New Roman" w:hAnsi="Times New Roman" w:cs="David" w:hint="cs"/>
          <w:color w:val="auto"/>
          <w:sz w:val="24"/>
          <w:szCs w:val="24"/>
          <w:rtl/>
        </w:rPr>
        <w:t xml:space="preserve"> מבקר הכספים והחשבונאי </w:t>
      </w:r>
      <w:r>
        <w:rPr>
          <w:rFonts w:ascii="Times New Roman" w:hAnsi="Times New Roman" w:cs="David" w:hint="cs"/>
          <w:color w:val="auto"/>
          <w:sz w:val="24"/>
          <w:szCs w:val="24"/>
          <w:rtl/>
        </w:rPr>
        <w:t xml:space="preserve">הראשי </w:t>
      </w:r>
      <w:r w:rsidRPr="000B5677">
        <w:rPr>
          <w:rFonts w:ascii="Times New Roman" w:hAnsi="Times New Roman" w:cs="David" w:hint="cs"/>
          <w:color w:val="auto"/>
          <w:sz w:val="24"/>
          <w:szCs w:val="24"/>
          <w:rtl/>
        </w:rPr>
        <w:t>בחשבות המשרד</w:t>
      </w:r>
      <w:r>
        <w:rPr>
          <w:rFonts w:ascii="Times New Roman" w:hAnsi="Times New Roman" w:cs="David" w:hint="cs"/>
          <w:color w:val="auto"/>
          <w:sz w:val="24"/>
          <w:szCs w:val="24"/>
          <w:rtl/>
        </w:rPr>
        <w:t xml:space="preserve"> (להלן:"המבקר")</w:t>
      </w:r>
      <w:r w:rsidRPr="000B5677">
        <w:rPr>
          <w:rFonts w:ascii="Times New Roman" w:hAnsi="Times New Roman" w:cs="David" w:hint="cs"/>
          <w:color w:val="auto"/>
          <w:sz w:val="24"/>
          <w:szCs w:val="24"/>
          <w:rtl/>
        </w:rPr>
        <w:t xml:space="preserve">, ובהתאמה </w:t>
      </w:r>
      <w:r w:rsidRPr="000B5677">
        <w:rPr>
          <w:rFonts w:ascii="Times New Roman" w:hAnsi="Times New Roman" w:cs="David"/>
          <w:color w:val="auto"/>
          <w:sz w:val="24"/>
          <w:szCs w:val="24"/>
          <w:rtl/>
        </w:rPr>
        <w:t>–</w:t>
      </w:r>
      <w:r w:rsidRPr="000B5677">
        <w:rPr>
          <w:rFonts w:ascii="Times New Roman" w:hAnsi="Times New Roman" w:cs="David" w:hint="cs"/>
          <w:color w:val="auto"/>
          <w:sz w:val="24"/>
          <w:szCs w:val="24"/>
          <w:rtl/>
        </w:rPr>
        <w:t xml:space="preserve"> הספק שייבחר עבור היחידה אף הוא יהיה מונחה על ידי מבקר הכספים והחשבונאי בחשבות המשרד </w:t>
      </w:r>
      <w:r>
        <w:rPr>
          <w:rFonts w:ascii="Times New Roman" w:hAnsi="Times New Roman" w:cs="David" w:hint="cs"/>
          <w:color w:val="auto"/>
          <w:sz w:val="24"/>
          <w:szCs w:val="24"/>
          <w:rtl/>
        </w:rPr>
        <w:t>ו/או</w:t>
      </w:r>
      <w:r w:rsidRPr="000B5677">
        <w:rPr>
          <w:rFonts w:ascii="Times New Roman" w:hAnsi="Times New Roman" w:cs="David" w:hint="cs"/>
          <w:color w:val="auto"/>
          <w:sz w:val="24"/>
          <w:szCs w:val="24"/>
          <w:rtl/>
        </w:rPr>
        <w:t xml:space="preserve"> </w:t>
      </w:r>
      <w:r>
        <w:rPr>
          <w:rFonts w:ascii="Times New Roman" w:hAnsi="Times New Roman" w:cs="David" w:hint="cs"/>
          <w:color w:val="auto"/>
          <w:sz w:val="24"/>
          <w:szCs w:val="24"/>
          <w:rtl/>
        </w:rPr>
        <w:t xml:space="preserve"> ע"י </w:t>
      </w:r>
      <w:r w:rsidRPr="000B5677">
        <w:rPr>
          <w:rFonts w:ascii="Times New Roman" w:hAnsi="Times New Roman" w:cs="David" w:hint="cs"/>
          <w:color w:val="auto"/>
          <w:sz w:val="24"/>
          <w:szCs w:val="24"/>
          <w:rtl/>
        </w:rPr>
        <w:t xml:space="preserve">סגנית חשב המשרד  - הממונה על היחידה ( להלן גם </w:t>
      </w:r>
      <w:r>
        <w:rPr>
          <w:rFonts w:ascii="Times New Roman" w:hAnsi="Times New Roman" w:cs="David" w:hint="cs"/>
          <w:color w:val="auto"/>
          <w:sz w:val="24"/>
          <w:szCs w:val="24"/>
          <w:rtl/>
        </w:rPr>
        <w:t>"</w:t>
      </w:r>
      <w:r w:rsidRPr="000B5677">
        <w:rPr>
          <w:rFonts w:ascii="Times New Roman" w:hAnsi="Times New Roman" w:cs="David" w:hint="cs"/>
          <w:color w:val="auto"/>
          <w:sz w:val="24"/>
          <w:szCs w:val="24"/>
          <w:rtl/>
        </w:rPr>
        <w:t>הסגנית</w:t>
      </w:r>
      <w:r>
        <w:rPr>
          <w:rFonts w:ascii="Times New Roman" w:hAnsi="Times New Roman" w:cs="David" w:hint="cs"/>
          <w:color w:val="auto"/>
          <w:sz w:val="24"/>
          <w:szCs w:val="24"/>
          <w:rtl/>
        </w:rPr>
        <w:t>"</w:t>
      </w:r>
      <w:r w:rsidRPr="000B5677">
        <w:rPr>
          <w:rFonts w:ascii="Times New Roman" w:hAnsi="Times New Roman" w:cs="David" w:hint="cs"/>
          <w:color w:val="auto"/>
          <w:sz w:val="24"/>
          <w:szCs w:val="24"/>
          <w:rtl/>
        </w:rPr>
        <w:t xml:space="preserve"> או "הממונה").</w:t>
      </w:r>
    </w:p>
    <w:p w:rsidR="0011619E" w:rsidRPr="00141C24" w:rsidRDefault="0011619E" w:rsidP="0011619E">
      <w:pPr>
        <w:pStyle w:val="8"/>
        <w:keepLines w:val="0"/>
        <w:numPr>
          <w:ilvl w:val="0"/>
          <w:numId w:val="39"/>
        </w:numPr>
        <w:spacing w:before="0" w:line="360" w:lineRule="auto"/>
        <w:ind w:left="453" w:hanging="284"/>
        <w:jc w:val="both"/>
        <w:rPr>
          <w:rFonts w:ascii="Times New Roman" w:hAnsi="Times New Roman" w:cs="David"/>
          <w:color w:val="auto"/>
          <w:sz w:val="24"/>
          <w:szCs w:val="24"/>
        </w:rPr>
      </w:pPr>
      <w:r w:rsidRPr="00141C24">
        <w:rPr>
          <w:rFonts w:ascii="Times New Roman" w:hAnsi="Times New Roman" w:cs="David" w:hint="cs"/>
          <w:color w:val="auto"/>
          <w:sz w:val="24"/>
          <w:szCs w:val="24"/>
          <w:rtl/>
        </w:rPr>
        <w:t>האמור להלן הוא בלשון זכר לצרכי נוחיות בלבד והכוונה כמובן גם לזכר וגם לנקבה.</w:t>
      </w:r>
    </w:p>
    <w:p w:rsidR="0011619E" w:rsidRDefault="0011619E" w:rsidP="0011619E">
      <w:pPr>
        <w:pStyle w:val="afb"/>
        <w:ind w:left="453" w:right="519" w:hanging="284"/>
        <w:jc w:val="both"/>
        <w:rPr>
          <w:rtl/>
        </w:rPr>
      </w:pPr>
    </w:p>
    <w:p w:rsidR="0011619E" w:rsidRPr="000B5677" w:rsidRDefault="0011619E" w:rsidP="0011619E">
      <w:pPr>
        <w:pStyle w:val="afb"/>
        <w:spacing w:line="360" w:lineRule="auto"/>
        <w:ind w:left="453"/>
        <w:jc w:val="both"/>
        <w:rPr>
          <w:rFonts w:eastAsiaTheme="majorEastAsia"/>
          <w:b/>
          <w:bCs/>
          <w:szCs w:val="24"/>
          <w:rtl/>
        </w:rPr>
      </w:pPr>
      <w:r w:rsidRPr="000B5677">
        <w:rPr>
          <w:rFonts w:eastAsiaTheme="majorEastAsia" w:hint="eastAsia"/>
          <w:b/>
          <w:bCs/>
          <w:szCs w:val="24"/>
          <w:rtl/>
        </w:rPr>
        <w:t>יובהר</w:t>
      </w:r>
      <w:r w:rsidRPr="000B5677">
        <w:rPr>
          <w:rFonts w:eastAsiaTheme="majorEastAsia"/>
          <w:b/>
          <w:bCs/>
          <w:szCs w:val="24"/>
          <w:rtl/>
        </w:rPr>
        <w:t xml:space="preserve"> </w:t>
      </w:r>
      <w:r w:rsidRPr="000B5677">
        <w:rPr>
          <w:rFonts w:eastAsiaTheme="majorEastAsia" w:hint="eastAsia"/>
          <w:b/>
          <w:bCs/>
          <w:szCs w:val="24"/>
          <w:rtl/>
        </w:rPr>
        <w:t>ויודגש</w:t>
      </w:r>
      <w:r w:rsidRPr="000B5677">
        <w:rPr>
          <w:rFonts w:eastAsiaTheme="majorEastAsia"/>
          <w:b/>
          <w:bCs/>
          <w:szCs w:val="24"/>
          <w:rtl/>
        </w:rPr>
        <w:t xml:space="preserve"> </w:t>
      </w:r>
      <w:r w:rsidRPr="000B5677">
        <w:rPr>
          <w:rFonts w:eastAsiaTheme="majorEastAsia" w:hint="eastAsia"/>
          <w:b/>
          <w:bCs/>
          <w:szCs w:val="24"/>
          <w:rtl/>
        </w:rPr>
        <w:t>כי</w:t>
      </w:r>
      <w:r w:rsidRPr="000B5677">
        <w:rPr>
          <w:rFonts w:eastAsiaTheme="majorEastAsia"/>
          <w:b/>
          <w:bCs/>
          <w:szCs w:val="24"/>
          <w:rtl/>
        </w:rPr>
        <w:t xml:space="preserve"> </w:t>
      </w:r>
      <w:r w:rsidRPr="000B5677">
        <w:rPr>
          <w:rFonts w:eastAsiaTheme="majorEastAsia" w:hint="eastAsia"/>
          <w:b/>
          <w:bCs/>
          <w:szCs w:val="24"/>
          <w:rtl/>
        </w:rPr>
        <w:t>זמינותו</w:t>
      </w:r>
      <w:r w:rsidRPr="000B5677">
        <w:rPr>
          <w:rFonts w:eastAsiaTheme="majorEastAsia"/>
          <w:b/>
          <w:bCs/>
          <w:szCs w:val="24"/>
          <w:rtl/>
        </w:rPr>
        <w:t xml:space="preserve"> </w:t>
      </w:r>
      <w:r w:rsidRPr="000B5677">
        <w:rPr>
          <w:rFonts w:eastAsiaTheme="majorEastAsia" w:hint="eastAsia"/>
          <w:b/>
          <w:bCs/>
          <w:szCs w:val="24"/>
          <w:rtl/>
        </w:rPr>
        <w:t>של</w:t>
      </w:r>
      <w:r w:rsidRPr="000B5677">
        <w:rPr>
          <w:rFonts w:eastAsiaTheme="majorEastAsia"/>
          <w:b/>
          <w:bCs/>
          <w:szCs w:val="24"/>
          <w:rtl/>
        </w:rPr>
        <w:t xml:space="preserve"> </w:t>
      </w:r>
      <w:r w:rsidRPr="000B5677">
        <w:rPr>
          <w:rFonts w:eastAsiaTheme="majorEastAsia" w:hint="eastAsia"/>
          <w:b/>
          <w:bCs/>
          <w:szCs w:val="24"/>
          <w:rtl/>
        </w:rPr>
        <w:t>התקציב</w:t>
      </w:r>
      <w:r w:rsidRPr="000B5677">
        <w:rPr>
          <w:rFonts w:eastAsiaTheme="majorEastAsia"/>
          <w:b/>
          <w:bCs/>
          <w:szCs w:val="24"/>
          <w:rtl/>
        </w:rPr>
        <w:t xml:space="preserve"> </w:t>
      </w:r>
      <w:r w:rsidRPr="000B5677">
        <w:rPr>
          <w:rFonts w:eastAsiaTheme="majorEastAsia" w:hint="eastAsia"/>
          <w:b/>
          <w:bCs/>
          <w:szCs w:val="24"/>
          <w:rtl/>
        </w:rPr>
        <w:t>לביצוע</w:t>
      </w:r>
      <w:r w:rsidRPr="000B5677">
        <w:rPr>
          <w:rFonts w:eastAsiaTheme="majorEastAsia"/>
          <w:b/>
          <w:bCs/>
          <w:szCs w:val="24"/>
          <w:rtl/>
        </w:rPr>
        <w:t xml:space="preserve"> </w:t>
      </w:r>
      <w:r w:rsidRPr="000B5677">
        <w:rPr>
          <w:rFonts w:eastAsiaTheme="majorEastAsia" w:hint="eastAsia"/>
          <w:b/>
          <w:bCs/>
          <w:szCs w:val="24"/>
          <w:rtl/>
        </w:rPr>
        <w:t>ההתקשרות</w:t>
      </w:r>
      <w:r w:rsidRPr="000B5677">
        <w:rPr>
          <w:rFonts w:eastAsiaTheme="majorEastAsia"/>
          <w:b/>
          <w:bCs/>
          <w:szCs w:val="24"/>
          <w:rtl/>
        </w:rPr>
        <w:t xml:space="preserve"> </w:t>
      </w:r>
      <w:r w:rsidRPr="000B5677">
        <w:rPr>
          <w:rFonts w:eastAsiaTheme="majorEastAsia" w:hint="eastAsia"/>
          <w:b/>
          <w:bCs/>
          <w:szCs w:val="24"/>
          <w:rtl/>
        </w:rPr>
        <w:t>אינו</w:t>
      </w:r>
      <w:r w:rsidRPr="000B5677">
        <w:rPr>
          <w:rFonts w:eastAsiaTheme="majorEastAsia"/>
          <w:b/>
          <w:bCs/>
          <w:szCs w:val="24"/>
          <w:rtl/>
        </w:rPr>
        <w:t xml:space="preserve"> </w:t>
      </w:r>
      <w:r w:rsidRPr="000B5677">
        <w:rPr>
          <w:rFonts w:eastAsiaTheme="majorEastAsia" w:hint="eastAsia"/>
          <w:b/>
          <w:bCs/>
          <w:szCs w:val="24"/>
          <w:rtl/>
        </w:rPr>
        <w:t>מובטח</w:t>
      </w:r>
      <w:r w:rsidRPr="000B5677">
        <w:rPr>
          <w:rFonts w:eastAsiaTheme="majorEastAsia"/>
          <w:b/>
          <w:bCs/>
          <w:szCs w:val="24"/>
          <w:rtl/>
        </w:rPr>
        <w:t xml:space="preserve"> </w:t>
      </w:r>
      <w:r w:rsidRPr="000B5677">
        <w:rPr>
          <w:rFonts w:eastAsiaTheme="majorEastAsia" w:hint="eastAsia"/>
          <w:b/>
          <w:bCs/>
          <w:szCs w:val="24"/>
          <w:rtl/>
        </w:rPr>
        <w:t>בשלב</w:t>
      </w:r>
      <w:r w:rsidRPr="000B5677">
        <w:rPr>
          <w:rFonts w:eastAsiaTheme="majorEastAsia"/>
          <w:b/>
          <w:bCs/>
          <w:szCs w:val="24"/>
          <w:rtl/>
        </w:rPr>
        <w:t xml:space="preserve"> </w:t>
      </w:r>
      <w:r w:rsidRPr="000B5677">
        <w:rPr>
          <w:rFonts w:eastAsiaTheme="majorEastAsia" w:hint="eastAsia"/>
          <w:b/>
          <w:bCs/>
          <w:szCs w:val="24"/>
          <w:rtl/>
        </w:rPr>
        <w:t>פרסום</w:t>
      </w:r>
      <w:r w:rsidRPr="000B5677">
        <w:rPr>
          <w:rFonts w:eastAsiaTheme="majorEastAsia"/>
          <w:b/>
          <w:bCs/>
          <w:szCs w:val="24"/>
          <w:rtl/>
        </w:rPr>
        <w:t xml:space="preserve"> </w:t>
      </w:r>
      <w:r w:rsidRPr="000B5677">
        <w:rPr>
          <w:rFonts w:eastAsiaTheme="majorEastAsia" w:hint="eastAsia"/>
          <w:b/>
          <w:bCs/>
          <w:szCs w:val="24"/>
          <w:rtl/>
        </w:rPr>
        <w:t>הפניה</w:t>
      </w:r>
      <w:r w:rsidRPr="000B5677">
        <w:rPr>
          <w:rFonts w:eastAsiaTheme="majorEastAsia"/>
          <w:b/>
          <w:bCs/>
          <w:szCs w:val="24"/>
          <w:rtl/>
        </w:rPr>
        <w:t xml:space="preserve"> </w:t>
      </w:r>
      <w:r w:rsidRPr="000B5677">
        <w:rPr>
          <w:rFonts w:eastAsiaTheme="majorEastAsia" w:hint="eastAsia"/>
          <w:b/>
          <w:bCs/>
          <w:szCs w:val="24"/>
          <w:rtl/>
        </w:rPr>
        <w:t>וההתקשרות</w:t>
      </w:r>
      <w:r w:rsidRPr="000B5677">
        <w:rPr>
          <w:rFonts w:eastAsiaTheme="majorEastAsia"/>
          <w:b/>
          <w:bCs/>
          <w:szCs w:val="24"/>
          <w:rtl/>
        </w:rPr>
        <w:t xml:space="preserve"> </w:t>
      </w:r>
      <w:r w:rsidRPr="000B5677">
        <w:rPr>
          <w:rFonts w:eastAsiaTheme="majorEastAsia" w:hint="eastAsia"/>
          <w:b/>
          <w:bCs/>
          <w:szCs w:val="24"/>
          <w:rtl/>
        </w:rPr>
        <w:t>עם</w:t>
      </w:r>
      <w:r w:rsidRPr="000B5677">
        <w:rPr>
          <w:rFonts w:eastAsiaTheme="majorEastAsia"/>
          <w:b/>
          <w:bCs/>
          <w:szCs w:val="24"/>
          <w:rtl/>
        </w:rPr>
        <w:t xml:space="preserve"> </w:t>
      </w:r>
      <w:r w:rsidRPr="000B5677">
        <w:rPr>
          <w:rFonts w:eastAsiaTheme="majorEastAsia" w:hint="eastAsia"/>
          <w:b/>
          <w:bCs/>
          <w:szCs w:val="24"/>
          <w:rtl/>
        </w:rPr>
        <w:t>הזוכה</w:t>
      </w:r>
      <w:r w:rsidRPr="000B5677">
        <w:rPr>
          <w:rFonts w:eastAsiaTheme="majorEastAsia"/>
          <w:b/>
          <w:bCs/>
          <w:szCs w:val="24"/>
          <w:rtl/>
        </w:rPr>
        <w:t xml:space="preserve"> </w:t>
      </w:r>
      <w:r w:rsidRPr="000B5677">
        <w:rPr>
          <w:rFonts w:eastAsiaTheme="majorEastAsia" w:hint="eastAsia"/>
          <w:b/>
          <w:bCs/>
          <w:szCs w:val="24"/>
          <w:rtl/>
        </w:rPr>
        <w:t>מותני</w:t>
      </w:r>
      <w:r w:rsidRPr="000B5677">
        <w:rPr>
          <w:rFonts w:eastAsiaTheme="majorEastAsia" w:hint="cs"/>
          <w:b/>
          <w:bCs/>
          <w:szCs w:val="24"/>
          <w:rtl/>
        </w:rPr>
        <w:t>ת בקיומו של תקציב זמין ואישור ת</w:t>
      </w:r>
      <w:r w:rsidRPr="000B5677">
        <w:rPr>
          <w:rFonts w:eastAsiaTheme="majorEastAsia" w:hint="eastAsia"/>
          <w:b/>
          <w:bCs/>
          <w:szCs w:val="24"/>
          <w:rtl/>
        </w:rPr>
        <w:t>קציב</w:t>
      </w:r>
      <w:r w:rsidRPr="000B5677">
        <w:rPr>
          <w:rFonts w:eastAsiaTheme="majorEastAsia"/>
          <w:b/>
          <w:bCs/>
          <w:szCs w:val="24"/>
          <w:rtl/>
        </w:rPr>
        <w:t xml:space="preserve"> </w:t>
      </w:r>
      <w:r w:rsidRPr="000B5677">
        <w:rPr>
          <w:rFonts w:eastAsiaTheme="majorEastAsia" w:hint="eastAsia"/>
          <w:b/>
          <w:bCs/>
          <w:szCs w:val="24"/>
          <w:rtl/>
        </w:rPr>
        <w:t>המדינה</w:t>
      </w:r>
      <w:r w:rsidRPr="000B5677">
        <w:rPr>
          <w:rFonts w:eastAsiaTheme="majorEastAsia"/>
          <w:b/>
          <w:bCs/>
          <w:szCs w:val="24"/>
          <w:rtl/>
        </w:rPr>
        <w:t>.</w:t>
      </w:r>
    </w:p>
    <w:p w:rsidR="0011619E" w:rsidRPr="000B5677" w:rsidRDefault="0011619E" w:rsidP="0011619E">
      <w:pPr>
        <w:tabs>
          <w:tab w:val="num" w:pos="453"/>
        </w:tabs>
        <w:ind w:left="594" w:hanging="492"/>
        <w:jc w:val="both"/>
        <w:rPr>
          <w:rtl/>
        </w:rPr>
      </w:pPr>
    </w:p>
    <w:p w:rsidR="0011619E" w:rsidRPr="00AD082B" w:rsidRDefault="0011619E" w:rsidP="0011619E">
      <w:pPr>
        <w:pStyle w:val="afb"/>
        <w:numPr>
          <w:ilvl w:val="0"/>
          <w:numId w:val="27"/>
        </w:numPr>
        <w:tabs>
          <w:tab w:val="num" w:pos="453"/>
        </w:tabs>
        <w:spacing w:line="360" w:lineRule="auto"/>
        <w:jc w:val="both"/>
        <w:rPr>
          <w:b/>
          <w:bCs/>
          <w:szCs w:val="24"/>
          <w:u w:val="single"/>
          <w:rtl/>
        </w:rPr>
      </w:pPr>
      <w:r w:rsidRPr="00AD082B">
        <w:rPr>
          <w:rFonts w:hint="cs"/>
          <w:b/>
          <w:bCs/>
          <w:szCs w:val="24"/>
          <w:u w:val="single"/>
          <w:rtl/>
        </w:rPr>
        <w:t>השירותים הנדרשים</w:t>
      </w:r>
    </w:p>
    <w:p w:rsidR="0011619E" w:rsidRPr="000B5677" w:rsidRDefault="0011619E" w:rsidP="0011619E">
      <w:pPr>
        <w:pStyle w:val="8"/>
        <w:keepLines w:val="0"/>
        <w:numPr>
          <w:ilvl w:val="0"/>
          <w:numId w:val="40"/>
        </w:numPr>
        <w:spacing w:before="0" w:line="360" w:lineRule="auto"/>
        <w:ind w:left="453" w:right="142" w:hanging="284"/>
        <w:jc w:val="both"/>
        <w:rPr>
          <w:rFonts w:ascii="Times New Roman" w:hAnsi="Times New Roman" w:cs="David"/>
          <w:color w:val="auto"/>
          <w:sz w:val="24"/>
          <w:szCs w:val="24"/>
          <w:rtl/>
        </w:rPr>
      </w:pPr>
      <w:r w:rsidRPr="000B5677">
        <w:rPr>
          <w:rFonts w:ascii="Times New Roman" w:hAnsi="Times New Roman" w:cs="David" w:hint="cs"/>
          <w:color w:val="auto"/>
          <w:sz w:val="24"/>
          <w:szCs w:val="24"/>
          <w:rtl/>
        </w:rPr>
        <w:t xml:space="preserve">ביצוע ביקורות על פי תוכנית העבודה השנתית של </w:t>
      </w:r>
      <w:r>
        <w:rPr>
          <w:rFonts w:ascii="Times New Roman" w:hAnsi="Times New Roman" w:cs="David" w:hint="cs"/>
          <w:color w:val="auto"/>
          <w:sz w:val="24"/>
          <w:szCs w:val="24"/>
          <w:rtl/>
        </w:rPr>
        <w:t>ה</w:t>
      </w:r>
      <w:r w:rsidRPr="000B5677">
        <w:rPr>
          <w:rFonts w:ascii="Times New Roman" w:hAnsi="Times New Roman" w:cs="David" w:hint="cs"/>
          <w:color w:val="auto"/>
          <w:sz w:val="24"/>
          <w:szCs w:val="24"/>
          <w:rtl/>
        </w:rPr>
        <w:t>מבקר ו</w:t>
      </w:r>
      <w:r w:rsidRPr="000B5677">
        <w:rPr>
          <w:rFonts w:ascii="Times New Roman" w:hAnsi="Times New Roman" w:cs="David"/>
          <w:color w:val="auto"/>
          <w:sz w:val="24"/>
          <w:szCs w:val="24"/>
          <w:rtl/>
        </w:rPr>
        <w:t xml:space="preserve">עריכת דו"חות </w:t>
      </w:r>
      <w:r w:rsidRPr="000B5677">
        <w:rPr>
          <w:rFonts w:ascii="Times New Roman" w:hAnsi="Times New Roman" w:cs="David" w:hint="cs"/>
          <w:color w:val="auto"/>
          <w:sz w:val="24"/>
          <w:szCs w:val="24"/>
          <w:rtl/>
        </w:rPr>
        <w:t xml:space="preserve">ביקורת ודוחות </w:t>
      </w:r>
      <w:r w:rsidRPr="000B5677">
        <w:rPr>
          <w:rFonts w:ascii="Times New Roman" w:hAnsi="Times New Roman" w:cs="David"/>
          <w:color w:val="auto"/>
          <w:sz w:val="24"/>
          <w:szCs w:val="24"/>
          <w:rtl/>
        </w:rPr>
        <w:t xml:space="preserve">מיוחדים כפי שיידרש מעת לעת בהתאם להנחיות </w:t>
      </w:r>
      <w:r w:rsidRPr="000B5677">
        <w:rPr>
          <w:rFonts w:ascii="Times New Roman" w:hAnsi="Times New Roman" w:cs="David" w:hint="cs"/>
          <w:color w:val="auto"/>
          <w:sz w:val="24"/>
          <w:szCs w:val="24"/>
          <w:rtl/>
        </w:rPr>
        <w:t>חשב המשרד/הסגנית ו</w:t>
      </w:r>
      <w:r>
        <w:rPr>
          <w:rFonts w:ascii="Times New Roman" w:hAnsi="Times New Roman" w:cs="David" w:hint="cs"/>
          <w:color w:val="auto"/>
          <w:sz w:val="24"/>
          <w:szCs w:val="24"/>
          <w:rtl/>
        </w:rPr>
        <w:t>ה</w:t>
      </w:r>
      <w:r w:rsidRPr="000B5677">
        <w:rPr>
          <w:rFonts w:ascii="Times New Roman" w:hAnsi="Times New Roman" w:cs="David" w:hint="cs"/>
          <w:color w:val="auto"/>
          <w:sz w:val="24"/>
          <w:szCs w:val="24"/>
          <w:rtl/>
        </w:rPr>
        <w:t>מבקר</w:t>
      </w:r>
      <w:r>
        <w:rPr>
          <w:rFonts w:ascii="Times New Roman" w:hAnsi="Times New Roman" w:cs="David" w:hint="cs"/>
          <w:color w:val="auto"/>
          <w:sz w:val="24"/>
          <w:szCs w:val="24"/>
          <w:rtl/>
        </w:rPr>
        <w:t xml:space="preserve">. </w:t>
      </w:r>
    </w:p>
    <w:p w:rsidR="0011619E" w:rsidRPr="000B5677" w:rsidRDefault="0011619E" w:rsidP="0011619E">
      <w:pPr>
        <w:tabs>
          <w:tab w:val="num" w:pos="453"/>
        </w:tabs>
        <w:ind w:left="453" w:hanging="284"/>
        <w:jc w:val="both"/>
        <w:rPr>
          <w:rtl/>
        </w:rPr>
      </w:pPr>
    </w:p>
    <w:p w:rsidR="0011619E" w:rsidRPr="00AD082B" w:rsidRDefault="0011619E" w:rsidP="0011619E">
      <w:pPr>
        <w:pStyle w:val="afb"/>
        <w:numPr>
          <w:ilvl w:val="0"/>
          <w:numId w:val="40"/>
        </w:numPr>
        <w:tabs>
          <w:tab w:val="right" w:pos="8958"/>
        </w:tabs>
        <w:spacing w:after="240" w:line="360" w:lineRule="auto"/>
        <w:ind w:left="453" w:hanging="284"/>
        <w:jc w:val="both"/>
        <w:rPr>
          <w:szCs w:val="24"/>
          <w:rtl/>
        </w:rPr>
      </w:pPr>
      <w:r w:rsidRPr="00AD082B">
        <w:rPr>
          <w:rFonts w:hint="cs"/>
          <w:szCs w:val="24"/>
          <w:rtl/>
        </w:rPr>
        <w:t>מתן סיוע מקצועי למבקר ולממונה בנוגע לתוכנית הביקורת השנתית ומתן חוות דעת בנוגע לסוגיות שונות הקשורות לתקני ביקורת.</w:t>
      </w:r>
    </w:p>
    <w:p w:rsidR="0011619E" w:rsidRPr="009E417A" w:rsidRDefault="0011619E" w:rsidP="0011619E">
      <w:pPr>
        <w:numPr>
          <w:ilvl w:val="0"/>
          <w:numId w:val="40"/>
        </w:numPr>
        <w:spacing w:after="240" w:line="360" w:lineRule="auto"/>
        <w:ind w:left="453" w:hanging="284"/>
        <w:jc w:val="both"/>
        <w:rPr>
          <w:szCs w:val="24"/>
        </w:rPr>
      </w:pPr>
      <w:r>
        <w:rPr>
          <w:rFonts w:hint="cs"/>
          <w:szCs w:val="24"/>
          <w:rtl/>
        </w:rPr>
        <w:t xml:space="preserve">מתן סיוע מקצועי ואדמיניסטרטיבי לממונה בהתאם לצרכי המשרד.  </w:t>
      </w:r>
    </w:p>
    <w:p w:rsidR="0011619E" w:rsidRPr="000B5677" w:rsidRDefault="0011619E" w:rsidP="0011619E">
      <w:pPr>
        <w:numPr>
          <w:ilvl w:val="0"/>
          <w:numId w:val="40"/>
        </w:numPr>
        <w:spacing w:after="240" w:line="360" w:lineRule="auto"/>
        <w:ind w:left="453" w:hanging="284"/>
        <w:jc w:val="both"/>
        <w:rPr>
          <w:szCs w:val="24"/>
        </w:rPr>
      </w:pPr>
      <w:r w:rsidRPr="000B5677">
        <w:rPr>
          <w:rFonts w:hint="cs"/>
          <w:szCs w:val="24"/>
          <w:u w:val="single"/>
          <w:rtl/>
        </w:rPr>
        <w:t>עריכת</w:t>
      </w:r>
      <w:r w:rsidRPr="000B5677">
        <w:rPr>
          <w:rFonts w:hint="cs"/>
          <w:szCs w:val="24"/>
          <w:rtl/>
        </w:rPr>
        <w:t xml:space="preserve"> הדו"חות הכספיים השנתיים, סיוע בסגירות החצי שנתיות ומתן חוות דעת חשבונאיות בנוגע לסוגיות שונות הקשורות לשימוש בתקנים החשבונאיים הממשלתיים.</w:t>
      </w:r>
    </w:p>
    <w:p w:rsidR="0011619E" w:rsidRPr="000B5677" w:rsidRDefault="0011619E" w:rsidP="0011619E">
      <w:pPr>
        <w:numPr>
          <w:ilvl w:val="0"/>
          <w:numId w:val="40"/>
        </w:numPr>
        <w:spacing w:after="240" w:line="360" w:lineRule="auto"/>
        <w:ind w:left="453" w:hanging="284"/>
        <w:jc w:val="both"/>
        <w:rPr>
          <w:szCs w:val="24"/>
        </w:rPr>
      </w:pPr>
      <w:r w:rsidRPr="000B5677">
        <w:rPr>
          <w:rFonts w:hint="cs"/>
          <w:szCs w:val="24"/>
          <w:rtl/>
        </w:rPr>
        <w:t>השירותים הנדרשים יינתנו על ידי</w:t>
      </w:r>
      <w:r w:rsidRPr="000B5677">
        <w:rPr>
          <w:szCs w:val="24"/>
          <w:rtl/>
        </w:rPr>
        <w:t xml:space="preserve"> המציע </w:t>
      </w:r>
      <w:r w:rsidRPr="000B5677">
        <w:rPr>
          <w:rFonts w:hint="cs"/>
          <w:szCs w:val="24"/>
          <w:rtl/>
        </w:rPr>
        <w:t>ב</w:t>
      </w:r>
      <w:r w:rsidRPr="000B5677">
        <w:rPr>
          <w:rFonts w:hint="eastAsia"/>
          <w:szCs w:val="24"/>
          <w:rtl/>
        </w:rPr>
        <w:t>זמינות</w:t>
      </w:r>
      <w:r w:rsidRPr="000B5677">
        <w:rPr>
          <w:szCs w:val="24"/>
          <w:rtl/>
        </w:rPr>
        <w:t xml:space="preserve"> </w:t>
      </w:r>
      <w:r w:rsidRPr="000B5677">
        <w:rPr>
          <w:rFonts w:hint="eastAsia"/>
          <w:szCs w:val="24"/>
          <w:rtl/>
        </w:rPr>
        <w:t>מרבית</w:t>
      </w:r>
      <w:r w:rsidRPr="000B5677">
        <w:rPr>
          <w:rFonts w:hint="cs"/>
          <w:szCs w:val="24"/>
          <w:rtl/>
        </w:rPr>
        <w:t xml:space="preserve"> של עד 72 שעות מרגע הדרישה</w:t>
      </w:r>
      <w:r w:rsidRPr="000B5677">
        <w:rPr>
          <w:szCs w:val="24"/>
          <w:rtl/>
        </w:rPr>
        <w:t xml:space="preserve">, </w:t>
      </w:r>
      <w:r w:rsidRPr="000B5677">
        <w:rPr>
          <w:rFonts w:hint="eastAsia"/>
          <w:szCs w:val="24"/>
          <w:rtl/>
        </w:rPr>
        <w:t>בהתאם</w:t>
      </w:r>
      <w:r w:rsidRPr="000B5677">
        <w:rPr>
          <w:szCs w:val="24"/>
          <w:rtl/>
        </w:rPr>
        <w:t xml:space="preserve"> </w:t>
      </w:r>
      <w:r w:rsidRPr="000B5677">
        <w:rPr>
          <w:rFonts w:hint="eastAsia"/>
          <w:szCs w:val="24"/>
          <w:rtl/>
        </w:rPr>
        <w:t>לדרישות</w:t>
      </w:r>
      <w:r w:rsidRPr="000B5677">
        <w:rPr>
          <w:szCs w:val="24"/>
          <w:rtl/>
        </w:rPr>
        <w:t xml:space="preserve"> </w:t>
      </w:r>
      <w:r w:rsidRPr="000B5677">
        <w:rPr>
          <w:rFonts w:hint="eastAsia"/>
          <w:szCs w:val="24"/>
          <w:rtl/>
        </w:rPr>
        <w:t>ה</w:t>
      </w:r>
      <w:r>
        <w:rPr>
          <w:rFonts w:hint="cs"/>
          <w:szCs w:val="24"/>
          <w:rtl/>
        </w:rPr>
        <w:t>מבקר ו/או ה</w:t>
      </w:r>
      <w:r w:rsidRPr="000B5677">
        <w:rPr>
          <w:rFonts w:hint="eastAsia"/>
          <w:szCs w:val="24"/>
          <w:rtl/>
        </w:rPr>
        <w:t>ממונ</w:t>
      </w:r>
      <w:r w:rsidRPr="000B5677">
        <w:rPr>
          <w:rFonts w:hint="cs"/>
          <w:szCs w:val="24"/>
          <w:rtl/>
        </w:rPr>
        <w:t>ה,</w:t>
      </w:r>
      <w:r w:rsidRPr="000B5677">
        <w:rPr>
          <w:szCs w:val="24"/>
          <w:rtl/>
        </w:rPr>
        <w:t xml:space="preserve"> גם אם הדבר כרוך בעבודה מעבר לשעות העבודה הרגילות של המציע.</w:t>
      </w:r>
    </w:p>
    <w:p w:rsidR="0011619E" w:rsidRPr="000B5677" w:rsidRDefault="0011619E" w:rsidP="0011619E">
      <w:pPr>
        <w:numPr>
          <w:ilvl w:val="0"/>
          <w:numId w:val="40"/>
        </w:numPr>
        <w:spacing w:after="240" w:line="360" w:lineRule="auto"/>
        <w:ind w:left="453" w:hanging="284"/>
        <w:jc w:val="both"/>
        <w:rPr>
          <w:szCs w:val="24"/>
        </w:rPr>
      </w:pPr>
      <w:r w:rsidRPr="000B5677">
        <w:rPr>
          <w:rFonts w:hint="cs"/>
          <w:szCs w:val="24"/>
          <w:rtl/>
        </w:rPr>
        <w:t>כל פעילות נוספת שתידרש מעת לעת בהתאם לדרישת ה</w:t>
      </w:r>
      <w:r>
        <w:rPr>
          <w:rFonts w:hint="cs"/>
          <w:szCs w:val="24"/>
          <w:rtl/>
        </w:rPr>
        <w:t>מבקר ו/או ה</w:t>
      </w:r>
      <w:r w:rsidRPr="000B5677">
        <w:rPr>
          <w:rFonts w:hint="cs"/>
          <w:szCs w:val="24"/>
          <w:rtl/>
        </w:rPr>
        <w:t xml:space="preserve">ממונה. </w:t>
      </w:r>
    </w:p>
    <w:p w:rsidR="0011619E" w:rsidRPr="000B5677" w:rsidRDefault="0011619E" w:rsidP="0011619E">
      <w:pPr>
        <w:numPr>
          <w:ilvl w:val="0"/>
          <w:numId w:val="40"/>
        </w:numPr>
        <w:spacing w:after="240" w:line="360" w:lineRule="auto"/>
        <w:ind w:left="453" w:hanging="284"/>
        <w:jc w:val="both"/>
        <w:rPr>
          <w:szCs w:val="24"/>
        </w:rPr>
      </w:pPr>
      <w:r w:rsidRPr="000B5677">
        <w:rPr>
          <w:rFonts w:hint="eastAsia"/>
          <w:szCs w:val="24"/>
          <w:rtl/>
        </w:rPr>
        <w:t>יובהר</w:t>
      </w:r>
      <w:r w:rsidRPr="000B5677">
        <w:rPr>
          <w:szCs w:val="24"/>
          <w:rtl/>
        </w:rPr>
        <w:t xml:space="preserve"> </w:t>
      </w:r>
      <w:r w:rsidRPr="000B5677">
        <w:rPr>
          <w:rFonts w:hint="eastAsia"/>
          <w:szCs w:val="24"/>
          <w:rtl/>
        </w:rPr>
        <w:t>כי</w:t>
      </w:r>
      <w:r w:rsidRPr="000B5677">
        <w:rPr>
          <w:szCs w:val="24"/>
          <w:rtl/>
        </w:rPr>
        <w:t xml:space="preserve"> </w:t>
      </w:r>
      <w:r w:rsidRPr="000B5677">
        <w:rPr>
          <w:rFonts w:hint="eastAsia"/>
          <w:szCs w:val="24"/>
          <w:rtl/>
        </w:rPr>
        <w:t>ה</w:t>
      </w:r>
      <w:r w:rsidRPr="000B5677">
        <w:rPr>
          <w:rFonts w:hint="cs"/>
          <w:szCs w:val="24"/>
          <w:rtl/>
        </w:rPr>
        <w:t>משרד</w:t>
      </w:r>
      <w:r w:rsidRPr="000B5677">
        <w:rPr>
          <w:szCs w:val="24"/>
          <w:rtl/>
        </w:rPr>
        <w:t xml:space="preserve"> </w:t>
      </w:r>
      <w:r w:rsidRPr="000B5677">
        <w:rPr>
          <w:rFonts w:hint="eastAsia"/>
          <w:szCs w:val="24"/>
          <w:rtl/>
        </w:rPr>
        <w:t>שומר</w:t>
      </w:r>
      <w:r w:rsidRPr="000B5677">
        <w:rPr>
          <w:szCs w:val="24"/>
          <w:rtl/>
        </w:rPr>
        <w:t xml:space="preserve"> </w:t>
      </w:r>
      <w:r w:rsidRPr="000B5677">
        <w:rPr>
          <w:rFonts w:hint="eastAsia"/>
          <w:szCs w:val="24"/>
          <w:rtl/>
        </w:rPr>
        <w:t>לעצמ</w:t>
      </w:r>
      <w:r w:rsidRPr="000B5677">
        <w:rPr>
          <w:rFonts w:hint="cs"/>
          <w:szCs w:val="24"/>
          <w:rtl/>
        </w:rPr>
        <w:t>ו</w:t>
      </w:r>
      <w:r w:rsidRPr="000B5677">
        <w:rPr>
          <w:szCs w:val="24"/>
          <w:rtl/>
        </w:rPr>
        <w:t xml:space="preserve"> </w:t>
      </w:r>
      <w:r w:rsidRPr="000B5677">
        <w:rPr>
          <w:rFonts w:hint="eastAsia"/>
          <w:szCs w:val="24"/>
          <w:rtl/>
        </w:rPr>
        <w:t>את</w:t>
      </w:r>
      <w:r w:rsidRPr="000B5677">
        <w:rPr>
          <w:szCs w:val="24"/>
          <w:rtl/>
        </w:rPr>
        <w:t xml:space="preserve"> </w:t>
      </w:r>
      <w:r w:rsidRPr="000B5677">
        <w:rPr>
          <w:rFonts w:hint="eastAsia"/>
          <w:szCs w:val="24"/>
          <w:rtl/>
        </w:rPr>
        <w:t>הזכות</w:t>
      </w:r>
      <w:r w:rsidRPr="000B5677">
        <w:rPr>
          <w:szCs w:val="24"/>
          <w:rtl/>
        </w:rPr>
        <w:t xml:space="preserve"> </w:t>
      </w:r>
      <w:r w:rsidRPr="000B5677">
        <w:rPr>
          <w:rFonts w:hint="eastAsia"/>
          <w:szCs w:val="24"/>
          <w:rtl/>
        </w:rPr>
        <w:t>להסתייע</w:t>
      </w:r>
      <w:r w:rsidRPr="000B5677">
        <w:rPr>
          <w:szCs w:val="24"/>
          <w:rtl/>
        </w:rPr>
        <w:t xml:space="preserve"> </w:t>
      </w:r>
      <w:r w:rsidRPr="000B5677">
        <w:rPr>
          <w:rFonts w:hint="eastAsia"/>
          <w:szCs w:val="24"/>
          <w:rtl/>
        </w:rPr>
        <w:t>בשירותי</w:t>
      </w:r>
      <w:r w:rsidRPr="000B5677">
        <w:rPr>
          <w:szCs w:val="24"/>
          <w:rtl/>
        </w:rPr>
        <w:t xml:space="preserve"> </w:t>
      </w:r>
      <w:r w:rsidRPr="000B5677">
        <w:rPr>
          <w:rFonts w:hint="eastAsia"/>
          <w:szCs w:val="24"/>
          <w:rtl/>
        </w:rPr>
        <w:t>הייעוץ</w:t>
      </w:r>
      <w:r w:rsidRPr="000B5677">
        <w:rPr>
          <w:szCs w:val="24"/>
          <w:rtl/>
        </w:rPr>
        <w:t xml:space="preserve">, </w:t>
      </w:r>
      <w:r w:rsidRPr="000B5677">
        <w:rPr>
          <w:rFonts w:hint="eastAsia"/>
          <w:szCs w:val="24"/>
          <w:rtl/>
        </w:rPr>
        <w:t>רק</w:t>
      </w:r>
      <w:r w:rsidRPr="000B5677">
        <w:rPr>
          <w:szCs w:val="24"/>
          <w:rtl/>
        </w:rPr>
        <w:t xml:space="preserve"> </w:t>
      </w:r>
      <w:r w:rsidRPr="000B5677">
        <w:rPr>
          <w:rFonts w:hint="eastAsia"/>
          <w:szCs w:val="24"/>
          <w:rtl/>
        </w:rPr>
        <w:t>לגבי</w:t>
      </w:r>
      <w:r w:rsidRPr="000B5677">
        <w:rPr>
          <w:szCs w:val="24"/>
          <w:rtl/>
        </w:rPr>
        <w:t xml:space="preserve"> </w:t>
      </w:r>
      <w:r w:rsidRPr="000B5677">
        <w:rPr>
          <w:rFonts w:hint="eastAsia"/>
          <w:szCs w:val="24"/>
          <w:rtl/>
        </w:rPr>
        <w:t>חלק</w:t>
      </w:r>
      <w:r w:rsidRPr="000B5677">
        <w:rPr>
          <w:szCs w:val="24"/>
          <w:rtl/>
        </w:rPr>
        <w:t xml:space="preserve"> </w:t>
      </w:r>
      <w:r w:rsidRPr="000B5677">
        <w:rPr>
          <w:rFonts w:hint="eastAsia"/>
          <w:szCs w:val="24"/>
          <w:rtl/>
        </w:rPr>
        <w:t>מהשירותים</w:t>
      </w:r>
      <w:r w:rsidRPr="000B5677">
        <w:rPr>
          <w:szCs w:val="24"/>
          <w:rtl/>
        </w:rPr>
        <w:t xml:space="preserve"> </w:t>
      </w:r>
      <w:r w:rsidRPr="000B5677">
        <w:rPr>
          <w:rFonts w:hint="eastAsia"/>
          <w:szCs w:val="24"/>
          <w:rtl/>
        </w:rPr>
        <w:t>המפורטים</w:t>
      </w:r>
      <w:r w:rsidRPr="000B5677">
        <w:rPr>
          <w:szCs w:val="24"/>
          <w:rtl/>
        </w:rPr>
        <w:t xml:space="preserve"> </w:t>
      </w:r>
      <w:r w:rsidRPr="000B5677">
        <w:rPr>
          <w:rFonts w:hint="eastAsia"/>
          <w:szCs w:val="24"/>
          <w:rtl/>
        </w:rPr>
        <w:t>לעיל</w:t>
      </w:r>
      <w:r w:rsidRPr="000B5677">
        <w:rPr>
          <w:szCs w:val="24"/>
          <w:rtl/>
        </w:rPr>
        <w:t xml:space="preserve">, </w:t>
      </w:r>
      <w:r w:rsidRPr="000B5677">
        <w:rPr>
          <w:rFonts w:hint="cs"/>
          <w:szCs w:val="24"/>
          <w:rtl/>
        </w:rPr>
        <w:t>הכו</w:t>
      </w:r>
      <w:r w:rsidRPr="000B5677">
        <w:rPr>
          <w:rFonts w:hint="eastAsia"/>
          <w:szCs w:val="24"/>
          <w:rtl/>
        </w:rPr>
        <w:t>ל</w:t>
      </w:r>
      <w:r w:rsidRPr="000B5677">
        <w:rPr>
          <w:szCs w:val="24"/>
          <w:rtl/>
        </w:rPr>
        <w:t xml:space="preserve"> </w:t>
      </w:r>
      <w:r w:rsidRPr="000B5677">
        <w:rPr>
          <w:rFonts w:hint="eastAsia"/>
          <w:szCs w:val="24"/>
          <w:rtl/>
        </w:rPr>
        <w:t>בהתאם</w:t>
      </w:r>
      <w:r w:rsidRPr="000B5677">
        <w:rPr>
          <w:szCs w:val="24"/>
          <w:rtl/>
        </w:rPr>
        <w:t xml:space="preserve"> </w:t>
      </w:r>
      <w:r w:rsidRPr="000B5677">
        <w:rPr>
          <w:rFonts w:hint="eastAsia"/>
          <w:szCs w:val="24"/>
          <w:rtl/>
        </w:rPr>
        <w:t>לשיקול</w:t>
      </w:r>
      <w:r w:rsidRPr="000B5677">
        <w:rPr>
          <w:szCs w:val="24"/>
          <w:rtl/>
        </w:rPr>
        <w:t xml:space="preserve"> </w:t>
      </w:r>
      <w:r w:rsidRPr="000B5677">
        <w:rPr>
          <w:rFonts w:hint="eastAsia"/>
          <w:szCs w:val="24"/>
          <w:rtl/>
        </w:rPr>
        <w:t>דעתו</w:t>
      </w:r>
      <w:r w:rsidRPr="000B5677">
        <w:rPr>
          <w:szCs w:val="24"/>
          <w:rtl/>
        </w:rPr>
        <w:t xml:space="preserve"> </w:t>
      </w:r>
      <w:r>
        <w:rPr>
          <w:rFonts w:hint="eastAsia"/>
          <w:szCs w:val="24"/>
          <w:rtl/>
        </w:rPr>
        <w:t>הב</w:t>
      </w:r>
      <w:r>
        <w:rPr>
          <w:rFonts w:hint="cs"/>
          <w:szCs w:val="24"/>
          <w:rtl/>
        </w:rPr>
        <w:t>לעדי</w:t>
      </w:r>
      <w:r w:rsidRPr="000B5677">
        <w:rPr>
          <w:szCs w:val="24"/>
          <w:rtl/>
        </w:rPr>
        <w:t>.</w:t>
      </w:r>
    </w:p>
    <w:p w:rsidR="0011619E" w:rsidRPr="000B5677" w:rsidRDefault="0011619E" w:rsidP="0011619E">
      <w:pPr>
        <w:ind w:left="159"/>
        <w:jc w:val="both"/>
        <w:rPr>
          <w:b/>
          <w:bCs/>
          <w:sz w:val="26"/>
          <w:u w:val="single"/>
          <w:rtl/>
        </w:rPr>
      </w:pPr>
    </w:p>
    <w:p w:rsidR="0011619E" w:rsidRPr="00AD082B" w:rsidRDefault="0011619E" w:rsidP="0011619E">
      <w:pPr>
        <w:pStyle w:val="afb"/>
        <w:numPr>
          <w:ilvl w:val="0"/>
          <w:numId w:val="27"/>
        </w:numPr>
        <w:jc w:val="both"/>
        <w:rPr>
          <w:b/>
          <w:bCs/>
          <w:sz w:val="26"/>
          <w:u w:val="single"/>
          <w:rtl/>
        </w:rPr>
      </w:pPr>
      <w:r w:rsidRPr="00AD082B">
        <w:rPr>
          <w:rFonts w:hint="cs"/>
          <w:b/>
          <w:bCs/>
          <w:sz w:val="26"/>
          <w:u w:val="single"/>
          <w:rtl/>
        </w:rPr>
        <w:t>תנאי סף מנהליים:</w:t>
      </w:r>
    </w:p>
    <w:p w:rsidR="0011619E" w:rsidRPr="000B5677" w:rsidRDefault="0011619E" w:rsidP="0011619E">
      <w:pPr>
        <w:ind w:left="159"/>
        <w:jc w:val="both"/>
        <w:rPr>
          <w:b/>
          <w:bCs/>
          <w:sz w:val="26"/>
          <w:u w:val="single"/>
          <w:rtl/>
        </w:rPr>
      </w:pPr>
    </w:p>
    <w:p w:rsidR="0011619E" w:rsidRPr="000B5677" w:rsidRDefault="0011619E" w:rsidP="0011619E">
      <w:pPr>
        <w:pStyle w:val="afb"/>
        <w:numPr>
          <w:ilvl w:val="0"/>
          <w:numId w:val="19"/>
        </w:numPr>
        <w:spacing w:line="360" w:lineRule="auto"/>
        <w:ind w:left="453" w:right="142" w:hanging="284"/>
        <w:jc w:val="both"/>
        <w:rPr>
          <w:szCs w:val="24"/>
          <w:rtl/>
        </w:rPr>
      </w:pPr>
      <w:r w:rsidRPr="000B5677">
        <w:rPr>
          <w:rFonts w:hint="cs"/>
          <w:szCs w:val="24"/>
          <w:rtl/>
        </w:rPr>
        <w:t xml:space="preserve">למען הסר ספק יובהר כי ועדת המכרזים </w:t>
      </w:r>
      <w:r>
        <w:rPr>
          <w:rFonts w:hint="cs"/>
          <w:szCs w:val="24"/>
          <w:rtl/>
        </w:rPr>
        <w:t xml:space="preserve">של המשרד (להלן:"ועדת המכרזים" או "הועדה") </w:t>
      </w:r>
      <w:r w:rsidRPr="000B5677">
        <w:rPr>
          <w:rFonts w:hint="cs"/>
          <w:szCs w:val="24"/>
          <w:rtl/>
        </w:rPr>
        <w:t>תבחר את נותן השירות גם עבור המשרד וגם עבור היחידה לפי שיקול דעתה הבלעדי. על המציע לעמוד בתנאי הסף המפורטים להלן:</w:t>
      </w:r>
    </w:p>
    <w:p w:rsidR="0011619E" w:rsidRDefault="0011619E" w:rsidP="0011619E">
      <w:pPr>
        <w:numPr>
          <w:ilvl w:val="0"/>
          <w:numId w:val="19"/>
        </w:numPr>
        <w:spacing w:line="360" w:lineRule="auto"/>
        <w:ind w:left="453" w:hanging="284"/>
        <w:jc w:val="both"/>
        <w:rPr>
          <w:szCs w:val="24"/>
          <w:lang w:eastAsia="he-IL"/>
        </w:rPr>
      </w:pPr>
      <w:r w:rsidRPr="00824602">
        <w:rPr>
          <w:rFonts w:hint="cs"/>
          <w:szCs w:val="24"/>
          <w:rtl/>
          <w:lang w:eastAsia="he-IL"/>
        </w:rPr>
        <w:t>על המציע להיות תאגיד. להוכחת תנאי זה על המציע לצרף להצעתו נסח מטעם רשות התאגידים המעיד כי התאגיד רשום כחברה או כשותפות רשומה.</w:t>
      </w:r>
    </w:p>
    <w:p w:rsidR="0011619E" w:rsidRPr="00824602" w:rsidRDefault="0011619E" w:rsidP="0011619E">
      <w:pPr>
        <w:numPr>
          <w:ilvl w:val="0"/>
          <w:numId w:val="19"/>
        </w:numPr>
        <w:spacing w:line="360" w:lineRule="auto"/>
        <w:ind w:left="453" w:hanging="284"/>
        <w:jc w:val="both"/>
        <w:rPr>
          <w:szCs w:val="24"/>
          <w:rtl/>
          <w:lang w:eastAsia="he-IL"/>
        </w:rPr>
      </w:pPr>
      <w:r w:rsidRPr="00824602">
        <w:rPr>
          <w:rFonts w:hint="cs"/>
          <w:szCs w:val="24"/>
          <w:rtl/>
          <w:lang w:eastAsia="he-IL"/>
        </w:rPr>
        <w:t xml:space="preserve"> על המציע לצרף להצעתו אישור עו"ד/רו"ח מהשנה הנוכחית בדבר היות החותמים בשם התאגיד</w:t>
      </w:r>
      <w:r>
        <w:rPr>
          <w:rFonts w:hint="cs"/>
          <w:szCs w:val="24"/>
          <w:rtl/>
          <w:lang w:eastAsia="he-IL"/>
        </w:rPr>
        <w:t xml:space="preserve"> </w:t>
      </w:r>
      <w:r w:rsidRPr="00824602">
        <w:rPr>
          <w:rFonts w:hint="cs"/>
          <w:szCs w:val="24"/>
          <w:rtl/>
          <w:lang w:eastAsia="he-IL"/>
        </w:rPr>
        <w:t>על מסמכי ההצעה מחייבים את התאגיד בחתימתם.</w:t>
      </w:r>
    </w:p>
    <w:p w:rsidR="0011619E" w:rsidRDefault="0011619E" w:rsidP="0011619E">
      <w:pPr>
        <w:numPr>
          <w:ilvl w:val="0"/>
          <w:numId w:val="19"/>
        </w:numPr>
        <w:spacing w:line="360" w:lineRule="auto"/>
        <w:ind w:left="453" w:hanging="284"/>
        <w:jc w:val="both"/>
        <w:rPr>
          <w:szCs w:val="24"/>
          <w:rtl/>
          <w:lang w:eastAsia="he-IL"/>
        </w:rPr>
      </w:pPr>
      <w:r w:rsidRPr="00824602">
        <w:rPr>
          <w:rFonts w:ascii="Arial" w:hAnsi="Arial" w:hint="cs"/>
          <w:szCs w:val="24"/>
          <w:rtl/>
          <w:lang w:eastAsia="he-IL"/>
        </w:rPr>
        <w:t>א</w:t>
      </w:r>
      <w:r w:rsidRPr="006D6BFA">
        <w:rPr>
          <w:rFonts w:ascii="Arial" w:hAnsi="Arial" w:hint="cs"/>
          <w:szCs w:val="24"/>
          <w:rtl/>
          <w:lang w:eastAsia="he-IL"/>
        </w:rPr>
        <w:t xml:space="preserve">ם המציע הינו תאגיד מסוג חברה, עליו לצרף להצעתו: </w:t>
      </w:r>
      <w:r w:rsidRPr="006D6BFA">
        <w:rPr>
          <w:rFonts w:ascii="Arial" w:hAnsi="Arial" w:hint="eastAsia"/>
          <w:szCs w:val="24"/>
          <w:rtl/>
          <w:lang w:eastAsia="he-IL"/>
        </w:rPr>
        <w:t>נסח</w:t>
      </w:r>
      <w:r w:rsidRPr="006D6BFA">
        <w:rPr>
          <w:rFonts w:ascii="Arial" w:hAnsi="Arial"/>
          <w:szCs w:val="24"/>
          <w:rtl/>
          <w:lang w:eastAsia="he-IL"/>
        </w:rPr>
        <w:t xml:space="preserve"> חברה משנת 2013, הכולל את שמות ופרטי מנהלי </w:t>
      </w:r>
      <w:r w:rsidRPr="006D6BFA">
        <w:rPr>
          <w:rFonts w:ascii="Arial" w:hAnsi="Arial" w:hint="eastAsia"/>
          <w:szCs w:val="24"/>
          <w:rtl/>
          <w:lang w:eastAsia="he-IL"/>
        </w:rPr>
        <w:t>המציע</w:t>
      </w:r>
      <w:r w:rsidRPr="006D6BFA">
        <w:rPr>
          <w:rFonts w:ascii="Arial" w:hAnsi="Arial"/>
          <w:szCs w:val="24"/>
          <w:rtl/>
          <w:lang w:eastAsia="he-IL"/>
        </w:rPr>
        <w:t xml:space="preserve">. </w:t>
      </w:r>
      <w:r w:rsidRPr="006D6BFA">
        <w:rPr>
          <w:rFonts w:hint="eastAsia"/>
          <w:szCs w:val="24"/>
          <w:rtl/>
          <w:lang w:eastAsia="he-IL"/>
        </w:rPr>
        <w:t>נסח</w:t>
      </w:r>
      <w:r w:rsidRPr="006D6BFA">
        <w:rPr>
          <w:szCs w:val="24"/>
          <w:rtl/>
          <w:lang w:eastAsia="he-IL"/>
        </w:rPr>
        <w:t xml:space="preserve"> </w:t>
      </w:r>
      <w:r w:rsidRPr="006D6BFA">
        <w:rPr>
          <w:rFonts w:hint="eastAsia"/>
          <w:szCs w:val="24"/>
          <w:rtl/>
          <w:lang w:eastAsia="he-IL"/>
        </w:rPr>
        <w:t>חברה</w:t>
      </w:r>
      <w:r w:rsidRPr="006D6BFA">
        <w:rPr>
          <w:szCs w:val="24"/>
          <w:rtl/>
          <w:lang w:eastAsia="he-IL"/>
        </w:rPr>
        <w:t xml:space="preserve"> </w:t>
      </w:r>
      <w:r w:rsidRPr="006D6BFA">
        <w:rPr>
          <w:rFonts w:hint="eastAsia"/>
          <w:szCs w:val="24"/>
          <w:rtl/>
          <w:lang w:eastAsia="he-IL"/>
        </w:rPr>
        <w:t>עדכני</w:t>
      </w:r>
      <w:r w:rsidRPr="006D6BFA">
        <w:rPr>
          <w:szCs w:val="24"/>
          <w:rtl/>
          <w:lang w:eastAsia="he-IL"/>
        </w:rPr>
        <w:t xml:space="preserve"> ניתן להפקה דרך אתר האינטרנט של רשות התאגידים, שכתובתו:  </w:t>
      </w:r>
    </w:p>
    <w:p w:rsidR="0011619E" w:rsidRPr="006D6BFA" w:rsidRDefault="00E847A4" w:rsidP="0011619E">
      <w:pPr>
        <w:spacing w:line="360" w:lineRule="auto"/>
        <w:ind w:left="453"/>
        <w:contextualSpacing/>
        <w:jc w:val="both"/>
        <w:rPr>
          <w:szCs w:val="24"/>
          <w:u w:val="single"/>
          <w:lang w:eastAsia="he-IL"/>
        </w:rPr>
      </w:pPr>
      <w:hyperlink r:id="rId12" w:history="1">
        <w:r w:rsidR="0011619E" w:rsidRPr="006D6BFA">
          <w:rPr>
            <w:szCs w:val="24"/>
            <w:u w:val="single"/>
            <w:lang w:eastAsia="he-IL"/>
          </w:rPr>
          <w:t>www.justice.gov.il/MOJHeb/RashamHachvarot</w:t>
        </w:r>
      </w:hyperlink>
      <w:r w:rsidR="0011619E" w:rsidRPr="006D6BFA">
        <w:rPr>
          <w:rFonts w:hint="cs"/>
          <w:szCs w:val="24"/>
          <w:u w:val="single"/>
          <w:rtl/>
          <w:lang w:eastAsia="he-IL"/>
        </w:rPr>
        <w:t xml:space="preserve">. </w:t>
      </w:r>
    </w:p>
    <w:p w:rsidR="0011619E" w:rsidRPr="00E6148E" w:rsidRDefault="0011619E" w:rsidP="0011619E">
      <w:pPr>
        <w:spacing w:line="360" w:lineRule="auto"/>
        <w:ind w:left="453"/>
        <w:contextualSpacing/>
        <w:jc w:val="both"/>
        <w:rPr>
          <w:rFonts w:ascii="Arial" w:hAnsi="Arial"/>
          <w:szCs w:val="24"/>
          <w:rtl/>
          <w:lang w:eastAsia="he-IL"/>
        </w:rPr>
      </w:pPr>
      <w:r w:rsidRPr="000B5677">
        <w:rPr>
          <w:rFonts w:hint="cs"/>
          <w:szCs w:val="24"/>
          <w:rtl/>
          <w:lang w:eastAsia="he-IL"/>
        </w:rPr>
        <w:t xml:space="preserve">על המציע לוודא, כי בנסח </w:t>
      </w:r>
      <w:r w:rsidRPr="000B5677">
        <w:rPr>
          <w:szCs w:val="24"/>
          <w:rtl/>
          <w:lang w:eastAsia="he-IL"/>
        </w:rPr>
        <w:t>לא מצוינים חובות אגרה שנתית</w:t>
      </w:r>
      <w:r w:rsidRPr="000B5677">
        <w:rPr>
          <w:rFonts w:hint="cs"/>
          <w:szCs w:val="24"/>
          <w:rtl/>
          <w:lang w:eastAsia="he-IL"/>
        </w:rPr>
        <w:t xml:space="preserve"> </w:t>
      </w:r>
      <w:r w:rsidRPr="000B5677">
        <w:rPr>
          <w:szCs w:val="24"/>
          <w:rtl/>
          <w:lang w:eastAsia="he-IL"/>
        </w:rPr>
        <w:t>לשנים שקדמו לשנה בה מוגשת ההצעה</w:t>
      </w:r>
      <w:r w:rsidRPr="000B5677">
        <w:rPr>
          <w:rFonts w:hint="cs"/>
          <w:szCs w:val="24"/>
          <w:rtl/>
          <w:lang w:eastAsia="he-IL"/>
        </w:rPr>
        <w:t xml:space="preserve">, וכי לא מצוין כי היא חברה מפרת חוק או התראה לפני רישום כחברה מפרת חוק. יובהר, כי רישום </w:t>
      </w:r>
      <w:r w:rsidRPr="00E6148E">
        <w:rPr>
          <w:rFonts w:hint="cs"/>
          <w:szCs w:val="24"/>
          <w:rtl/>
          <w:lang w:eastAsia="he-IL"/>
        </w:rPr>
        <w:t>בדבר היות החברה מפרת חוק או בעלת חוב כאמור, עלול להביא לפסילת ההצעה.</w:t>
      </w:r>
    </w:p>
    <w:p w:rsidR="0011619E" w:rsidRPr="00824602" w:rsidRDefault="0011619E" w:rsidP="0011619E">
      <w:pPr>
        <w:numPr>
          <w:ilvl w:val="0"/>
          <w:numId w:val="19"/>
        </w:numPr>
        <w:spacing w:line="360" w:lineRule="auto"/>
        <w:ind w:left="453" w:hanging="284"/>
        <w:jc w:val="both"/>
        <w:rPr>
          <w:szCs w:val="24"/>
          <w:rtl/>
          <w:lang w:eastAsia="he-IL"/>
        </w:rPr>
      </w:pPr>
      <w:r w:rsidRPr="00E6148E">
        <w:rPr>
          <w:rFonts w:ascii="Arial" w:hAnsi="Arial" w:hint="eastAsia"/>
          <w:szCs w:val="24"/>
          <w:rtl/>
        </w:rPr>
        <w:t>על</w:t>
      </w:r>
      <w:r w:rsidRPr="00E6148E">
        <w:rPr>
          <w:rFonts w:ascii="Arial" w:hAnsi="Arial"/>
          <w:szCs w:val="24"/>
          <w:rtl/>
        </w:rPr>
        <w:t xml:space="preserve"> מציע שהוא שותפות </w:t>
      </w:r>
      <w:r>
        <w:rPr>
          <w:rFonts w:ascii="Arial" w:hAnsi="Arial" w:hint="cs"/>
          <w:szCs w:val="24"/>
          <w:rtl/>
        </w:rPr>
        <w:t xml:space="preserve">רשומה </w:t>
      </w:r>
      <w:r w:rsidRPr="00E6148E">
        <w:rPr>
          <w:rFonts w:ascii="Arial" w:hAnsi="Arial"/>
          <w:szCs w:val="24"/>
          <w:rtl/>
        </w:rPr>
        <w:t>לצרף נסח שותפות מרשם השותפויות משנת 2013,</w:t>
      </w:r>
      <w:r w:rsidRPr="00E6148E">
        <w:rPr>
          <w:rFonts w:ascii="Arial" w:hAnsi="Arial"/>
          <w:szCs w:val="24"/>
        </w:rPr>
        <w:t xml:space="preserve"> </w:t>
      </w:r>
      <w:r w:rsidRPr="00E6148E">
        <w:rPr>
          <w:rFonts w:ascii="Arial" w:hAnsi="Arial" w:hint="eastAsia"/>
          <w:szCs w:val="24"/>
          <w:rtl/>
        </w:rPr>
        <w:t>הכולל</w:t>
      </w:r>
      <w:r w:rsidRPr="00E6148E">
        <w:rPr>
          <w:rFonts w:ascii="Arial" w:hAnsi="Arial"/>
          <w:szCs w:val="24"/>
          <w:rtl/>
        </w:rPr>
        <w:t xml:space="preserve"> את שמות ופרטי השותפים ומעיד על אי קיום חובות אגרה שנתית לרשם השותפויות. </w:t>
      </w:r>
      <w:r>
        <w:rPr>
          <w:rFonts w:hint="cs"/>
          <w:szCs w:val="24"/>
          <w:rtl/>
          <w:lang w:eastAsia="he-IL"/>
        </w:rPr>
        <w:t xml:space="preserve">למען הסר ספק "שותפויות לא רשומות" אינן עונות להגדרת תאגיד ע"פ תנאי מכרז זה, בהתאם לתקנה 6(א)(1) לתקנות חוק חובת המכרזים. </w:t>
      </w:r>
    </w:p>
    <w:p w:rsidR="0011619E" w:rsidRPr="00E6148E" w:rsidRDefault="0011619E" w:rsidP="0011619E">
      <w:pPr>
        <w:spacing w:line="360" w:lineRule="auto"/>
        <w:jc w:val="both"/>
        <w:rPr>
          <w:szCs w:val="24"/>
          <w:rtl/>
        </w:rPr>
      </w:pPr>
      <w:r w:rsidRPr="00E6148E">
        <w:rPr>
          <w:szCs w:val="24"/>
        </w:rPr>
        <w:t xml:space="preserve">      </w:t>
      </w:r>
      <w:r>
        <w:rPr>
          <w:rFonts w:hint="cs"/>
          <w:szCs w:val="24"/>
          <w:rtl/>
        </w:rPr>
        <w:t xml:space="preserve">  </w:t>
      </w:r>
      <w:r w:rsidRPr="00E6148E">
        <w:rPr>
          <w:rFonts w:hint="eastAsia"/>
          <w:szCs w:val="24"/>
          <w:rtl/>
        </w:rPr>
        <w:t>נסח</w:t>
      </w:r>
      <w:r w:rsidRPr="00E6148E">
        <w:rPr>
          <w:szCs w:val="24"/>
          <w:rtl/>
        </w:rPr>
        <w:t xml:space="preserve"> </w:t>
      </w:r>
      <w:r w:rsidRPr="00E6148E">
        <w:rPr>
          <w:rFonts w:hint="eastAsia"/>
          <w:szCs w:val="24"/>
          <w:rtl/>
        </w:rPr>
        <w:t>שותפות</w:t>
      </w:r>
      <w:r w:rsidRPr="00E6148E">
        <w:rPr>
          <w:szCs w:val="24"/>
          <w:rtl/>
        </w:rPr>
        <w:t xml:space="preserve"> </w:t>
      </w:r>
      <w:r w:rsidRPr="00E6148E">
        <w:rPr>
          <w:rFonts w:hint="eastAsia"/>
          <w:szCs w:val="24"/>
          <w:rtl/>
        </w:rPr>
        <w:t>עדכני</w:t>
      </w:r>
      <w:r w:rsidRPr="00E6148E">
        <w:rPr>
          <w:szCs w:val="24"/>
          <w:rtl/>
        </w:rPr>
        <w:t xml:space="preserve"> ניתן להפקה דרך אתר האינטרנט של רשות התאגידים, שכתובתו:  </w:t>
      </w:r>
    </w:p>
    <w:p w:rsidR="0011619E" w:rsidRPr="00E6148E" w:rsidRDefault="00E847A4" w:rsidP="0011619E">
      <w:pPr>
        <w:pStyle w:val="afb"/>
        <w:spacing w:line="360" w:lineRule="auto"/>
        <w:ind w:left="453"/>
        <w:jc w:val="both"/>
        <w:rPr>
          <w:rFonts w:ascii="Arial" w:hAnsi="Arial"/>
          <w:szCs w:val="24"/>
          <w:rtl/>
        </w:rPr>
      </w:pPr>
      <w:hyperlink r:id="rId13" w:history="1">
        <w:r w:rsidR="0011619E" w:rsidRPr="00E6148E">
          <w:rPr>
            <w:rStyle w:val="Hyperlink"/>
            <w:rFonts w:ascii="Arial" w:hAnsi="Arial"/>
            <w:color w:val="auto"/>
            <w:szCs w:val="24"/>
          </w:rPr>
          <w:t>http://www.justice.gov.il/mojheb/rasuthataagidim</w:t>
        </w:r>
        <w:r w:rsidR="0011619E" w:rsidRPr="00E6148E">
          <w:rPr>
            <w:rStyle w:val="Hyperlink"/>
            <w:rFonts w:ascii="Arial" w:hAnsi="Arial"/>
            <w:color w:val="auto"/>
            <w:szCs w:val="24"/>
            <w:rtl/>
          </w:rPr>
          <w:t>/</w:t>
        </w:r>
      </w:hyperlink>
    </w:p>
    <w:p w:rsidR="0011619E" w:rsidRPr="004106BF" w:rsidRDefault="0011619E" w:rsidP="004106BF">
      <w:pPr>
        <w:numPr>
          <w:ilvl w:val="0"/>
          <w:numId w:val="19"/>
        </w:numPr>
        <w:spacing w:line="360" w:lineRule="auto"/>
        <w:ind w:left="453" w:hanging="284"/>
        <w:jc w:val="both"/>
        <w:rPr>
          <w:rFonts w:ascii="Arial" w:hAnsi="Arial"/>
          <w:b/>
          <w:bCs/>
          <w:szCs w:val="24"/>
          <w:lang w:eastAsia="he-IL"/>
        </w:rPr>
      </w:pPr>
      <w:r w:rsidRPr="000B5677">
        <w:rPr>
          <w:rFonts w:ascii="Arial" w:hAnsi="Arial" w:hint="eastAsia"/>
          <w:szCs w:val="24"/>
          <w:rtl/>
          <w:lang w:eastAsia="he-IL"/>
        </w:rPr>
        <w:t>על</w:t>
      </w:r>
      <w:r w:rsidRPr="000B5677">
        <w:rPr>
          <w:rFonts w:ascii="Arial" w:hAnsi="Arial"/>
          <w:szCs w:val="24"/>
          <w:rtl/>
          <w:lang w:eastAsia="he-IL"/>
        </w:rPr>
        <w:t xml:space="preserve"> </w:t>
      </w:r>
      <w:r w:rsidRPr="000B5677">
        <w:rPr>
          <w:rFonts w:ascii="Arial" w:hAnsi="Arial" w:hint="eastAsia"/>
          <w:szCs w:val="24"/>
          <w:rtl/>
          <w:lang w:eastAsia="he-IL"/>
        </w:rPr>
        <w:t>המציע</w:t>
      </w:r>
      <w:r w:rsidRPr="000B5677">
        <w:rPr>
          <w:rFonts w:ascii="Arial" w:hAnsi="Arial"/>
          <w:szCs w:val="24"/>
          <w:rtl/>
          <w:lang w:eastAsia="he-IL"/>
        </w:rPr>
        <w:t xml:space="preserve"> לצרף להצעתו ערבות בנקאית </w:t>
      </w:r>
      <w:r w:rsidRPr="000B5677">
        <w:rPr>
          <w:rFonts w:ascii="Arial" w:hAnsi="Arial" w:hint="eastAsia"/>
          <w:szCs w:val="24"/>
          <w:rtl/>
          <w:lang w:eastAsia="he-IL"/>
        </w:rPr>
        <w:t>או</w:t>
      </w:r>
      <w:r w:rsidRPr="000B5677">
        <w:rPr>
          <w:rFonts w:ascii="Arial" w:hAnsi="Arial"/>
          <w:szCs w:val="24"/>
          <w:rtl/>
          <w:lang w:eastAsia="he-IL"/>
        </w:rPr>
        <w:t xml:space="preserve"> </w:t>
      </w:r>
      <w:r w:rsidRPr="000B5677">
        <w:rPr>
          <w:rFonts w:ascii="Arial" w:hAnsi="Arial" w:hint="eastAsia"/>
          <w:szCs w:val="24"/>
          <w:rtl/>
          <w:lang w:eastAsia="he-IL"/>
        </w:rPr>
        <w:t>ערבות</w:t>
      </w:r>
      <w:r w:rsidRPr="000B5677">
        <w:rPr>
          <w:rFonts w:ascii="Arial" w:hAnsi="Arial"/>
          <w:szCs w:val="24"/>
          <w:rtl/>
          <w:lang w:eastAsia="he-IL"/>
        </w:rPr>
        <w:t xml:space="preserve"> </w:t>
      </w:r>
      <w:r w:rsidRPr="000B5677">
        <w:rPr>
          <w:rFonts w:ascii="Arial" w:hAnsi="Arial" w:hint="eastAsia"/>
          <w:szCs w:val="24"/>
          <w:rtl/>
          <w:lang w:eastAsia="he-IL"/>
        </w:rPr>
        <w:t>מחב</w:t>
      </w:r>
      <w:r w:rsidRPr="000B5677">
        <w:rPr>
          <w:rFonts w:ascii="Arial" w:hAnsi="Arial"/>
          <w:szCs w:val="24"/>
          <w:rtl/>
          <w:lang w:eastAsia="he-IL"/>
        </w:rPr>
        <w:t xml:space="preserve">' </w:t>
      </w:r>
      <w:r w:rsidRPr="000B5677">
        <w:rPr>
          <w:rFonts w:ascii="Arial" w:hAnsi="Arial" w:hint="eastAsia"/>
          <w:szCs w:val="24"/>
          <w:rtl/>
          <w:lang w:eastAsia="he-IL"/>
        </w:rPr>
        <w:t>הביטוח</w:t>
      </w:r>
      <w:r w:rsidRPr="000B5677">
        <w:rPr>
          <w:rFonts w:ascii="Arial" w:hAnsi="Arial"/>
          <w:szCs w:val="24"/>
          <w:rtl/>
          <w:lang w:eastAsia="he-IL"/>
        </w:rPr>
        <w:t xml:space="preserve"> (</w:t>
      </w:r>
      <w:r w:rsidRPr="000B5677">
        <w:rPr>
          <w:rFonts w:ascii="Arial" w:hAnsi="Arial" w:hint="eastAsia"/>
          <w:szCs w:val="24"/>
          <w:rtl/>
          <w:lang w:eastAsia="he-IL"/>
        </w:rPr>
        <w:t>ערבות</w:t>
      </w:r>
      <w:r w:rsidRPr="000B5677">
        <w:rPr>
          <w:rFonts w:ascii="Arial" w:hAnsi="Arial"/>
          <w:szCs w:val="24"/>
          <w:rtl/>
          <w:lang w:eastAsia="he-IL"/>
        </w:rPr>
        <w:t xml:space="preserve"> מקורית), בלתי מותנית במקור, בשם המציע, </w:t>
      </w:r>
      <w:r w:rsidRPr="000B5677">
        <w:rPr>
          <w:rFonts w:ascii="Arial" w:hAnsi="Arial" w:hint="eastAsia"/>
          <w:szCs w:val="24"/>
          <w:rtl/>
          <w:lang w:eastAsia="he-IL"/>
        </w:rPr>
        <w:t>ע</w:t>
      </w:r>
      <w:r w:rsidRPr="000B5677">
        <w:rPr>
          <w:rFonts w:ascii="Arial" w:hAnsi="Arial"/>
          <w:szCs w:val="24"/>
          <w:rtl/>
          <w:lang w:eastAsia="he-IL"/>
        </w:rPr>
        <w:t>"</w:t>
      </w:r>
      <w:r w:rsidRPr="000B5677">
        <w:rPr>
          <w:rFonts w:ascii="Arial" w:hAnsi="Arial" w:hint="cs"/>
          <w:szCs w:val="24"/>
          <w:rtl/>
          <w:lang w:eastAsia="he-IL"/>
        </w:rPr>
        <w:t xml:space="preserve">ס </w:t>
      </w:r>
      <w:r w:rsidRPr="0011619E">
        <w:rPr>
          <w:rFonts w:ascii="Arial" w:hAnsi="Arial" w:hint="cs"/>
          <w:b/>
          <w:bCs/>
          <w:szCs w:val="24"/>
          <w:rtl/>
          <w:lang w:eastAsia="he-IL"/>
        </w:rPr>
        <w:t xml:space="preserve">10,235 </w:t>
      </w:r>
      <w:r w:rsidRPr="0011619E">
        <w:rPr>
          <w:rFonts w:ascii="Arial" w:hAnsi="Arial"/>
          <w:b/>
          <w:bCs/>
          <w:szCs w:val="24"/>
          <w:rtl/>
          <w:lang w:eastAsia="he-IL"/>
        </w:rPr>
        <w:t>₪</w:t>
      </w:r>
      <w:r w:rsidRPr="0011619E">
        <w:rPr>
          <w:rFonts w:ascii="Arial" w:hAnsi="Arial" w:hint="cs"/>
          <w:b/>
          <w:bCs/>
          <w:szCs w:val="24"/>
          <w:rtl/>
          <w:lang w:eastAsia="he-IL"/>
        </w:rPr>
        <w:t xml:space="preserve">. </w:t>
      </w:r>
      <w:r w:rsidRPr="000B5677">
        <w:rPr>
          <w:rFonts w:ascii="Arial" w:hAnsi="Arial"/>
          <w:szCs w:val="24"/>
          <w:rtl/>
          <w:lang w:eastAsia="he-IL"/>
        </w:rPr>
        <w:t xml:space="preserve">נוסח הערבות יהיה כמפורט </w:t>
      </w:r>
      <w:r w:rsidRPr="000B5677">
        <w:rPr>
          <w:rFonts w:ascii="Arial" w:hAnsi="Arial" w:hint="eastAsia"/>
          <w:b/>
          <w:bCs/>
          <w:szCs w:val="24"/>
          <w:rtl/>
          <w:lang w:eastAsia="he-IL"/>
        </w:rPr>
        <w:t>בנספח</w:t>
      </w:r>
      <w:r w:rsidRPr="000B5677">
        <w:rPr>
          <w:rFonts w:ascii="Arial" w:hAnsi="Arial"/>
          <w:b/>
          <w:bCs/>
          <w:szCs w:val="24"/>
          <w:rtl/>
          <w:lang w:eastAsia="he-IL"/>
        </w:rPr>
        <w:t xml:space="preserve"> </w:t>
      </w:r>
      <w:r w:rsidRPr="000B5677">
        <w:rPr>
          <w:rFonts w:ascii="Arial" w:hAnsi="Arial" w:hint="cs"/>
          <w:b/>
          <w:bCs/>
          <w:szCs w:val="24"/>
          <w:rtl/>
          <w:lang w:eastAsia="he-IL"/>
        </w:rPr>
        <w:t>ח</w:t>
      </w:r>
      <w:r w:rsidRPr="000B5677">
        <w:rPr>
          <w:rFonts w:ascii="Arial" w:hAnsi="Arial"/>
          <w:b/>
          <w:bCs/>
          <w:szCs w:val="24"/>
          <w:rtl/>
          <w:lang w:eastAsia="he-IL"/>
        </w:rPr>
        <w:t>'</w:t>
      </w:r>
      <w:r w:rsidRPr="000B5677">
        <w:rPr>
          <w:rFonts w:ascii="Arial" w:hAnsi="Arial"/>
          <w:szCs w:val="24"/>
          <w:rtl/>
          <w:lang w:eastAsia="he-IL"/>
        </w:rPr>
        <w:t xml:space="preserve"> המצורף למכרז והיא תיחתם על-ידי מורשי חתימה מטעם הבנק / חב' הביטוח. תוקפה יהיה מיום</w:t>
      </w:r>
      <w:r w:rsidRPr="000B5677">
        <w:rPr>
          <w:rFonts w:ascii="Arial" w:hAnsi="Arial" w:hint="cs"/>
          <w:szCs w:val="24"/>
          <w:rtl/>
          <w:lang w:eastAsia="he-IL"/>
        </w:rPr>
        <w:t xml:space="preserve"> ה-[</w:t>
      </w:r>
      <w:r w:rsidR="004106BF" w:rsidRPr="004106BF">
        <w:rPr>
          <w:rFonts w:ascii="Arial" w:hAnsi="Arial" w:hint="cs"/>
          <w:b/>
          <w:bCs/>
          <w:szCs w:val="24"/>
          <w:rtl/>
          <w:lang w:eastAsia="he-IL"/>
        </w:rPr>
        <w:t>8.8.13 או מועד מוקדם יותר</w:t>
      </w:r>
      <w:r w:rsidRPr="004106BF">
        <w:rPr>
          <w:rFonts w:ascii="Arial" w:hAnsi="Arial"/>
          <w:b/>
          <w:bCs/>
          <w:szCs w:val="24"/>
          <w:rtl/>
          <w:lang w:eastAsia="he-IL"/>
        </w:rPr>
        <w:t xml:space="preserve"> </w:t>
      </w:r>
      <w:r w:rsidRPr="004106BF">
        <w:rPr>
          <w:rFonts w:ascii="Arial" w:hAnsi="Arial" w:hint="cs"/>
          <w:b/>
          <w:bCs/>
          <w:szCs w:val="24"/>
          <w:rtl/>
          <w:lang w:eastAsia="he-IL"/>
        </w:rPr>
        <w:t>ו</w:t>
      </w:r>
      <w:r w:rsidRPr="004106BF">
        <w:rPr>
          <w:rFonts w:ascii="Arial" w:hAnsi="Arial" w:hint="eastAsia"/>
          <w:b/>
          <w:bCs/>
          <w:szCs w:val="24"/>
          <w:rtl/>
          <w:lang w:eastAsia="he-IL"/>
        </w:rPr>
        <w:t>עד</w:t>
      </w:r>
      <w:r w:rsidRPr="004106BF">
        <w:rPr>
          <w:rFonts w:ascii="Arial" w:hAnsi="Arial"/>
          <w:b/>
          <w:bCs/>
          <w:szCs w:val="24"/>
          <w:rtl/>
          <w:lang w:eastAsia="he-IL"/>
        </w:rPr>
        <w:t xml:space="preserve"> ליום</w:t>
      </w:r>
      <w:r w:rsidRPr="004106BF">
        <w:rPr>
          <w:rFonts w:ascii="Arial" w:hAnsi="Arial" w:hint="cs"/>
          <w:b/>
          <w:bCs/>
          <w:szCs w:val="24"/>
          <w:rtl/>
          <w:lang w:eastAsia="he-IL"/>
        </w:rPr>
        <w:t xml:space="preserve"> </w:t>
      </w:r>
      <w:r w:rsidR="004106BF" w:rsidRPr="004106BF">
        <w:rPr>
          <w:rFonts w:ascii="Arial" w:hAnsi="Arial" w:hint="cs"/>
          <w:b/>
          <w:bCs/>
          <w:szCs w:val="24"/>
          <w:rtl/>
          <w:lang w:eastAsia="he-IL"/>
        </w:rPr>
        <w:t>8.12.13</w:t>
      </w:r>
      <w:r w:rsidRPr="004106BF">
        <w:rPr>
          <w:rFonts w:ascii="Arial" w:hAnsi="Arial" w:hint="cs"/>
          <w:b/>
          <w:bCs/>
          <w:szCs w:val="24"/>
          <w:rtl/>
          <w:lang w:eastAsia="he-IL"/>
        </w:rPr>
        <w:t>].</w:t>
      </w:r>
    </w:p>
    <w:p w:rsidR="0011619E" w:rsidRPr="000B5677" w:rsidRDefault="0011619E" w:rsidP="0011619E">
      <w:pPr>
        <w:numPr>
          <w:ilvl w:val="1"/>
          <w:numId w:val="20"/>
        </w:numPr>
        <w:spacing w:line="360" w:lineRule="auto"/>
        <w:ind w:left="736" w:hanging="283"/>
        <w:contextualSpacing/>
        <w:jc w:val="both"/>
        <w:rPr>
          <w:szCs w:val="24"/>
          <w:rtl/>
          <w:lang w:eastAsia="he-IL"/>
        </w:rPr>
      </w:pPr>
      <w:r w:rsidRPr="000B5677">
        <w:rPr>
          <w:rFonts w:hint="eastAsia"/>
          <w:szCs w:val="24"/>
          <w:rtl/>
          <w:lang w:eastAsia="he-IL"/>
        </w:rPr>
        <w:t>ערבות</w:t>
      </w:r>
      <w:r w:rsidRPr="000B5677">
        <w:rPr>
          <w:szCs w:val="24"/>
          <w:rtl/>
          <w:lang w:eastAsia="he-IL"/>
        </w:rPr>
        <w:t xml:space="preserve"> מחברת הביטוח תינתן מחברה שברשותה רישיון לעסוק בביטוח ע"פ חוק הפיקוח על נכסי הביטוח, התשמ"א- 1981. החתימה על ערבות זו תהיה של חברת הביטוח ולא של סוכן מטעמה. </w:t>
      </w:r>
    </w:p>
    <w:p w:rsidR="0011619E" w:rsidRPr="000B5677" w:rsidRDefault="0011619E" w:rsidP="0011619E">
      <w:pPr>
        <w:numPr>
          <w:ilvl w:val="1"/>
          <w:numId w:val="20"/>
        </w:numPr>
        <w:spacing w:line="360" w:lineRule="auto"/>
        <w:ind w:left="736" w:hanging="283"/>
        <w:contextualSpacing/>
        <w:jc w:val="both"/>
        <w:rPr>
          <w:szCs w:val="24"/>
          <w:lang w:eastAsia="he-IL"/>
        </w:rPr>
      </w:pPr>
      <w:r w:rsidRPr="000B5677">
        <w:rPr>
          <w:rFonts w:hint="eastAsia"/>
          <w:szCs w:val="24"/>
          <w:rtl/>
          <w:lang w:eastAsia="he-IL"/>
        </w:rPr>
        <w:t>ועדת</w:t>
      </w:r>
      <w:r w:rsidRPr="000B5677">
        <w:rPr>
          <w:szCs w:val="24"/>
          <w:rtl/>
          <w:lang w:eastAsia="he-IL"/>
        </w:rPr>
        <w:t xml:space="preserve"> </w:t>
      </w:r>
      <w:r w:rsidRPr="000B5677">
        <w:rPr>
          <w:rFonts w:hint="eastAsia"/>
          <w:szCs w:val="24"/>
          <w:rtl/>
          <w:lang w:eastAsia="he-IL"/>
        </w:rPr>
        <w:t>המכרזים</w:t>
      </w:r>
      <w:r w:rsidRPr="000B5677">
        <w:rPr>
          <w:szCs w:val="24"/>
          <w:rtl/>
          <w:lang w:eastAsia="he-IL"/>
        </w:rPr>
        <w:t xml:space="preserve"> </w:t>
      </w:r>
      <w:r w:rsidRPr="000B5677">
        <w:rPr>
          <w:rFonts w:hint="eastAsia"/>
          <w:szCs w:val="24"/>
          <w:rtl/>
          <w:lang w:eastAsia="he-IL"/>
        </w:rPr>
        <w:t>תהיה</w:t>
      </w:r>
      <w:r w:rsidRPr="000B5677">
        <w:rPr>
          <w:szCs w:val="24"/>
          <w:rtl/>
          <w:lang w:eastAsia="he-IL"/>
        </w:rPr>
        <w:t xml:space="preserve"> </w:t>
      </w:r>
      <w:r w:rsidRPr="000B5677">
        <w:rPr>
          <w:rFonts w:hint="eastAsia"/>
          <w:szCs w:val="24"/>
          <w:rtl/>
          <w:lang w:eastAsia="he-IL"/>
        </w:rPr>
        <w:t>רשאית</w:t>
      </w:r>
      <w:r w:rsidRPr="000B5677">
        <w:rPr>
          <w:szCs w:val="24"/>
          <w:rtl/>
          <w:lang w:eastAsia="he-IL"/>
        </w:rPr>
        <w:t xml:space="preserve"> </w:t>
      </w:r>
      <w:r w:rsidRPr="000B5677">
        <w:rPr>
          <w:rFonts w:hint="eastAsia"/>
          <w:szCs w:val="24"/>
          <w:rtl/>
          <w:lang w:eastAsia="he-IL"/>
        </w:rPr>
        <w:t>לדרוש</w:t>
      </w:r>
      <w:r w:rsidRPr="000B5677">
        <w:rPr>
          <w:szCs w:val="24"/>
          <w:rtl/>
          <w:lang w:eastAsia="he-IL"/>
        </w:rPr>
        <w:t xml:space="preserve"> </w:t>
      </w:r>
      <w:r w:rsidRPr="000B5677">
        <w:rPr>
          <w:rFonts w:hint="eastAsia"/>
          <w:szCs w:val="24"/>
          <w:rtl/>
          <w:lang w:eastAsia="he-IL"/>
        </w:rPr>
        <w:t>הארכת</w:t>
      </w:r>
      <w:r w:rsidRPr="000B5677">
        <w:rPr>
          <w:szCs w:val="24"/>
          <w:rtl/>
          <w:lang w:eastAsia="he-IL"/>
        </w:rPr>
        <w:t xml:space="preserve">/ות </w:t>
      </w:r>
      <w:r w:rsidRPr="000B5677">
        <w:rPr>
          <w:rFonts w:hint="eastAsia"/>
          <w:szCs w:val="24"/>
          <w:rtl/>
          <w:lang w:eastAsia="he-IL"/>
        </w:rPr>
        <w:t>תוקף</w:t>
      </w:r>
      <w:r w:rsidRPr="000B5677">
        <w:rPr>
          <w:szCs w:val="24"/>
          <w:rtl/>
          <w:lang w:eastAsia="he-IL"/>
        </w:rPr>
        <w:t xml:space="preserve"> </w:t>
      </w:r>
      <w:r w:rsidRPr="000B5677">
        <w:rPr>
          <w:rFonts w:hint="eastAsia"/>
          <w:szCs w:val="24"/>
          <w:rtl/>
          <w:lang w:eastAsia="he-IL"/>
        </w:rPr>
        <w:t>הערבות</w:t>
      </w:r>
      <w:r w:rsidRPr="000B5677">
        <w:rPr>
          <w:szCs w:val="24"/>
          <w:rtl/>
          <w:lang w:eastAsia="he-IL"/>
        </w:rPr>
        <w:t xml:space="preserve">, </w:t>
      </w:r>
      <w:r w:rsidRPr="000B5677">
        <w:rPr>
          <w:rFonts w:hint="eastAsia"/>
          <w:szCs w:val="24"/>
          <w:rtl/>
          <w:lang w:eastAsia="he-IL"/>
        </w:rPr>
        <w:t>כל</w:t>
      </w:r>
      <w:r w:rsidRPr="000B5677">
        <w:rPr>
          <w:szCs w:val="24"/>
          <w:rtl/>
          <w:lang w:eastAsia="he-IL"/>
        </w:rPr>
        <w:t xml:space="preserve"> </w:t>
      </w:r>
      <w:r w:rsidRPr="000B5677">
        <w:rPr>
          <w:rFonts w:hint="eastAsia"/>
          <w:szCs w:val="24"/>
          <w:rtl/>
          <w:lang w:eastAsia="he-IL"/>
        </w:rPr>
        <w:t>עוד</w:t>
      </w:r>
      <w:r w:rsidRPr="000B5677">
        <w:rPr>
          <w:szCs w:val="24"/>
          <w:rtl/>
          <w:lang w:eastAsia="he-IL"/>
        </w:rPr>
        <w:t xml:space="preserve"> </w:t>
      </w:r>
      <w:r w:rsidRPr="000B5677">
        <w:rPr>
          <w:rFonts w:hint="eastAsia"/>
          <w:szCs w:val="24"/>
          <w:rtl/>
          <w:lang w:eastAsia="he-IL"/>
        </w:rPr>
        <w:t>לא</w:t>
      </w:r>
      <w:r w:rsidRPr="000B5677">
        <w:rPr>
          <w:szCs w:val="24"/>
          <w:rtl/>
          <w:lang w:eastAsia="he-IL"/>
        </w:rPr>
        <w:t xml:space="preserve"> </w:t>
      </w:r>
      <w:r w:rsidRPr="000B5677">
        <w:rPr>
          <w:rFonts w:hint="eastAsia"/>
          <w:szCs w:val="24"/>
          <w:rtl/>
          <w:lang w:eastAsia="he-IL"/>
        </w:rPr>
        <w:t>התקבלה</w:t>
      </w:r>
      <w:r w:rsidRPr="000B5677">
        <w:rPr>
          <w:szCs w:val="24"/>
          <w:rtl/>
          <w:lang w:eastAsia="he-IL"/>
        </w:rPr>
        <w:t xml:space="preserve"> </w:t>
      </w:r>
      <w:r w:rsidRPr="000B5677">
        <w:rPr>
          <w:rFonts w:hint="eastAsia"/>
          <w:szCs w:val="24"/>
          <w:rtl/>
          <w:lang w:eastAsia="he-IL"/>
        </w:rPr>
        <w:t>החלטה</w:t>
      </w:r>
      <w:r w:rsidRPr="000B5677">
        <w:rPr>
          <w:szCs w:val="24"/>
          <w:rtl/>
          <w:lang w:eastAsia="he-IL"/>
        </w:rPr>
        <w:t xml:space="preserve"> </w:t>
      </w:r>
      <w:r w:rsidRPr="000B5677">
        <w:rPr>
          <w:rFonts w:hint="eastAsia"/>
          <w:szCs w:val="24"/>
          <w:rtl/>
          <w:lang w:eastAsia="he-IL"/>
        </w:rPr>
        <w:t>בדבר</w:t>
      </w:r>
      <w:r w:rsidRPr="000B5677">
        <w:rPr>
          <w:szCs w:val="24"/>
          <w:rtl/>
          <w:lang w:eastAsia="he-IL"/>
        </w:rPr>
        <w:t xml:space="preserve"> </w:t>
      </w:r>
      <w:r w:rsidRPr="000B5677">
        <w:rPr>
          <w:rFonts w:hint="eastAsia"/>
          <w:szCs w:val="24"/>
          <w:rtl/>
          <w:lang w:eastAsia="he-IL"/>
        </w:rPr>
        <w:t>זוכה</w:t>
      </w:r>
      <w:r w:rsidRPr="000B5677">
        <w:rPr>
          <w:szCs w:val="24"/>
          <w:rtl/>
          <w:lang w:eastAsia="he-IL"/>
        </w:rPr>
        <w:t xml:space="preserve"> </w:t>
      </w:r>
      <w:r w:rsidRPr="000B5677">
        <w:rPr>
          <w:rFonts w:hint="eastAsia"/>
          <w:szCs w:val="24"/>
          <w:rtl/>
          <w:lang w:eastAsia="he-IL"/>
        </w:rPr>
        <w:t>במכרז</w:t>
      </w:r>
      <w:r w:rsidRPr="000B5677">
        <w:rPr>
          <w:szCs w:val="24"/>
          <w:rtl/>
          <w:lang w:eastAsia="he-IL"/>
        </w:rPr>
        <w:t>.</w:t>
      </w:r>
    </w:p>
    <w:p w:rsidR="0011619E" w:rsidRPr="000B5677" w:rsidRDefault="0011619E" w:rsidP="0011619E">
      <w:pPr>
        <w:numPr>
          <w:ilvl w:val="1"/>
          <w:numId w:val="20"/>
        </w:numPr>
        <w:spacing w:line="360" w:lineRule="auto"/>
        <w:ind w:left="736" w:hanging="283"/>
        <w:contextualSpacing/>
        <w:jc w:val="both"/>
        <w:rPr>
          <w:szCs w:val="24"/>
          <w:lang w:eastAsia="he-IL"/>
        </w:rPr>
      </w:pPr>
      <w:r w:rsidRPr="000B5677">
        <w:rPr>
          <w:rFonts w:hint="eastAsia"/>
          <w:szCs w:val="24"/>
          <w:rtl/>
          <w:lang w:eastAsia="he-IL"/>
        </w:rPr>
        <w:t>ועדת</w:t>
      </w:r>
      <w:r w:rsidRPr="000B5677">
        <w:rPr>
          <w:szCs w:val="24"/>
          <w:rtl/>
          <w:lang w:eastAsia="he-IL"/>
        </w:rPr>
        <w:t xml:space="preserve"> המכרזים תהיה רשאית לחלט את סכום הערבות, כולו או חלקו, במידה וחזר בו מציע מהצעתו לאחר </w:t>
      </w:r>
      <w:r w:rsidRPr="000B5677">
        <w:rPr>
          <w:rFonts w:hint="cs"/>
          <w:szCs w:val="24"/>
          <w:rtl/>
          <w:lang w:eastAsia="he-IL"/>
        </w:rPr>
        <w:t xml:space="preserve">המועד האחרון להגשת הצעות במכרז או </w:t>
      </w:r>
      <w:r w:rsidRPr="000B5677">
        <w:rPr>
          <w:szCs w:val="24"/>
          <w:rtl/>
          <w:lang w:eastAsia="he-IL"/>
        </w:rPr>
        <w:t>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w:t>
      </w:r>
    </w:p>
    <w:p w:rsidR="0011619E" w:rsidRPr="000B5677" w:rsidRDefault="0011619E" w:rsidP="0011619E">
      <w:pPr>
        <w:numPr>
          <w:ilvl w:val="1"/>
          <w:numId w:val="20"/>
        </w:numPr>
        <w:spacing w:line="360" w:lineRule="auto"/>
        <w:ind w:left="736" w:hanging="283"/>
        <w:contextualSpacing/>
        <w:jc w:val="both"/>
        <w:rPr>
          <w:szCs w:val="24"/>
          <w:rtl/>
          <w:lang w:eastAsia="he-IL"/>
        </w:rPr>
      </w:pPr>
      <w:r w:rsidRPr="000B5677">
        <w:rPr>
          <w:rFonts w:hint="eastAsia"/>
          <w:szCs w:val="24"/>
          <w:rtl/>
          <w:lang w:eastAsia="he-IL"/>
        </w:rPr>
        <w:t>ועדת</w:t>
      </w:r>
      <w:r w:rsidRPr="000B5677">
        <w:rPr>
          <w:szCs w:val="24"/>
          <w:rtl/>
          <w:lang w:eastAsia="he-IL"/>
        </w:rPr>
        <w:t xml:space="preserve"> </w:t>
      </w:r>
      <w:r w:rsidRPr="000B5677">
        <w:rPr>
          <w:rFonts w:hint="eastAsia"/>
          <w:szCs w:val="24"/>
          <w:rtl/>
          <w:lang w:eastAsia="he-IL"/>
        </w:rPr>
        <w:t>המכרזים</w:t>
      </w:r>
      <w:r w:rsidRPr="000B5677">
        <w:rPr>
          <w:szCs w:val="24"/>
          <w:rtl/>
          <w:lang w:eastAsia="he-IL"/>
        </w:rPr>
        <w:t xml:space="preserve"> </w:t>
      </w:r>
      <w:r w:rsidRPr="000B5677">
        <w:rPr>
          <w:rFonts w:hint="eastAsia"/>
          <w:szCs w:val="24"/>
          <w:rtl/>
          <w:lang w:eastAsia="he-IL"/>
        </w:rPr>
        <w:t>תהיה</w:t>
      </w:r>
      <w:r w:rsidRPr="000B5677">
        <w:rPr>
          <w:szCs w:val="24"/>
          <w:rtl/>
          <w:lang w:eastAsia="he-IL"/>
        </w:rPr>
        <w:t xml:space="preserve"> </w:t>
      </w:r>
      <w:r w:rsidRPr="000B5677">
        <w:rPr>
          <w:rFonts w:hint="eastAsia"/>
          <w:szCs w:val="24"/>
          <w:rtl/>
          <w:lang w:eastAsia="he-IL"/>
        </w:rPr>
        <w:t>רשאית</w:t>
      </w:r>
      <w:r w:rsidRPr="000B5677">
        <w:rPr>
          <w:szCs w:val="24"/>
          <w:rtl/>
          <w:lang w:eastAsia="he-IL"/>
        </w:rPr>
        <w:t xml:space="preserve"> </w:t>
      </w:r>
      <w:r w:rsidRPr="000B5677">
        <w:rPr>
          <w:rFonts w:hint="eastAsia"/>
          <w:szCs w:val="24"/>
          <w:rtl/>
          <w:lang w:eastAsia="he-IL"/>
        </w:rPr>
        <w:t>לחלט</w:t>
      </w:r>
      <w:r w:rsidRPr="000B5677">
        <w:rPr>
          <w:szCs w:val="24"/>
          <w:rtl/>
          <w:lang w:eastAsia="he-IL"/>
        </w:rPr>
        <w:t xml:space="preserve"> את סכום הערבות</w:t>
      </w:r>
      <w:r w:rsidRPr="000B5677">
        <w:rPr>
          <w:rFonts w:hint="cs"/>
          <w:szCs w:val="24"/>
          <w:rtl/>
          <w:lang w:eastAsia="he-IL"/>
        </w:rPr>
        <w:t xml:space="preserve"> גם</w:t>
      </w:r>
      <w:r w:rsidRPr="000B5677">
        <w:rPr>
          <w:szCs w:val="24"/>
          <w:rtl/>
          <w:lang w:eastAsia="he-IL"/>
        </w:rPr>
        <w:t xml:space="preserve"> </w:t>
      </w:r>
      <w:r w:rsidRPr="000B5677">
        <w:rPr>
          <w:rFonts w:hint="cs"/>
          <w:szCs w:val="24"/>
          <w:rtl/>
          <w:lang w:eastAsia="he-IL"/>
        </w:rPr>
        <w:t>במקרה בו</w:t>
      </w:r>
      <w:r w:rsidRPr="000B5677">
        <w:rPr>
          <w:szCs w:val="24"/>
          <w:rtl/>
          <w:lang w:eastAsia="he-IL"/>
        </w:rPr>
        <w:t xml:space="preserve"> לדעתה </w:t>
      </w:r>
      <w:r w:rsidRPr="000B5677">
        <w:rPr>
          <w:rFonts w:hint="eastAsia"/>
          <w:szCs w:val="24"/>
          <w:rtl/>
          <w:lang w:eastAsia="he-IL"/>
        </w:rPr>
        <w:t>ההצעה</w:t>
      </w:r>
      <w:r w:rsidRPr="000B5677">
        <w:rPr>
          <w:szCs w:val="24"/>
          <w:rtl/>
          <w:lang w:eastAsia="he-IL"/>
        </w:rPr>
        <w:t xml:space="preserve"> שהוגשה הינה הצעה תכסיסנית. </w:t>
      </w:r>
    </w:p>
    <w:p w:rsidR="0011619E" w:rsidRPr="000B5677" w:rsidRDefault="0011619E" w:rsidP="0011619E">
      <w:pPr>
        <w:numPr>
          <w:ilvl w:val="1"/>
          <w:numId w:val="20"/>
        </w:numPr>
        <w:spacing w:line="360" w:lineRule="auto"/>
        <w:ind w:left="736" w:hanging="283"/>
        <w:contextualSpacing/>
        <w:jc w:val="both"/>
        <w:rPr>
          <w:szCs w:val="24"/>
          <w:rtl/>
          <w:lang w:eastAsia="he-IL"/>
        </w:rPr>
      </w:pPr>
      <w:r w:rsidRPr="000B5677">
        <w:rPr>
          <w:rFonts w:hint="eastAsia"/>
          <w:szCs w:val="24"/>
          <w:rtl/>
          <w:lang w:eastAsia="he-IL"/>
        </w:rPr>
        <w:t>הערבות</w:t>
      </w:r>
      <w:r w:rsidRPr="000B5677">
        <w:rPr>
          <w:szCs w:val="24"/>
          <w:rtl/>
          <w:lang w:eastAsia="he-IL"/>
        </w:rPr>
        <w:t xml:space="preserve"> </w:t>
      </w:r>
      <w:r w:rsidRPr="000B5677">
        <w:rPr>
          <w:rFonts w:hint="eastAsia"/>
          <w:szCs w:val="24"/>
          <w:rtl/>
          <w:lang w:eastAsia="he-IL"/>
        </w:rPr>
        <w:t>תוחזר</w:t>
      </w:r>
      <w:r w:rsidRPr="000B5677">
        <w:rPr>
          <w:szCs w:val="24"/>
          <w:rtl/>
          <w:lang w:eastAsia="he-IL"/>
        </w:rPr>
        <w:t xml:space="preserve"> </w:t>
      </w:r>
      <w:r w:rsidRPr="000B5677">
        <w:rPr>
          <w:rFonts w:hint="eastAsia"/>
          <w:szCs w:val="24"/>
          <w:rtl/>
          <w:lang w:eastAsia="he-IL"/>
        </w:rPr>
        <w:t>למציעים</w:t>
      </w:r>
      <w:r w:rsidRPr="000B5677">
        <w:rPr>
          <w:szCs w:val="24"/>
          <w:rtl/>
          <w:lang w:eastAsia="he-IL"/>
        </w:rPr>
        <w:t xml:space="preserve"> </w:t>
      </w:r>
      <w:r w:rsidRPr="000B5677">
        <w:rPr>
          <w:rFonts w:hint="eastAsia"/>
          <w:szCs w:val="24"/>
          <w:rtl/>
          <w:lang w:eastAsia="he-IL"/>
        </w:rPr>
        <w:t>שלא</w:t>
      </w:r>
      <w:r w:rsidRPr="000B5677">
        <w:rPr>
          <w:szCs w:val="24"/>
          <w:rtl/>
          <w:lang w:eastAsia="he-IL"/>
        </w:rPr>
        <w:t xml:space="preserve"> </w:t>
      </w:r>
      <w:r w:rsidRPr="000B5677">
        <w:rPr>
          <w:rFonts w:hint="eastAsia"/>
          <w:szCs w:val="24"/>
          <w:rtl/>
          <w:lang w:eastAsia="he-IL"/>
        </w:rPr>
        <w:t>זכו</w:t>
      </w:r>
      <w:r w:rsidRPr="000B5677">
        <w:rPr>
          <w:szCs w:val="24"/>
          <w:rtl/>
          <w:lang w:eastAsia="he-IL"/>
        </w:rPr>
        <w:t xml:space="preserve"> </w:t>
      </w:r>
      <w:r w:rsidRPr="000B5677">
        <w:rPr>
          <w:rFonts w:hint="eastAsia"/>
          <w:szCs w:val="24"/>
          <w:rtl/>
          <w:lang w:eastAsia="he-IL"/>
        </w:rPr>
        <w:t>במכרז</w:t>
      </w:r>
      <w:r w:rsidRPr="000B5677">
        <w:rPr>
          <w:szCs w:val="24"/>
          <w:rtl/>
          <w:lang w:eastAsia="he-IL"/>
        </w:rPr>
        <w:t xml:space="preserve"> </w:t>
      </w:r>
      <w:r w:rsidRPr="000B5677">
        <w:rPr>
          <w:rFonts w:hint="eastAsia"/>
          <w:szCs w:val="24"/>
          <w:rtl/>
          <w:lang w:eastAsia="he-IL"/>
        </w:rPr>
        <w:t>עם</w:t>
      </w:r>
      <w:r w:rsidRPr="000B5677">
        <w:rPr>
          <w:szCs w:val="24"/>
          <w:rtl/>
          <w:lang w:eastAsia="he-IL"/>
        </w:rPr>
        <w:t xml:space="preserve"> </w:t>
      </w:r>
      <w:r w:rsidRPr="000B5677">
        <w:rPr>
          <w:rFonts w:hint="eastAsia"/>
          <w:szCs w:val="24"/>
          <w:rtl/>
          <w:lang w:eastAsia="he-IL"/>
        </w:rPr>
        <w:t>פקיעת</w:t>
      </w:r>
      <w:r w:rsidRPr="000B5677">
        <w:rPr>
          <w:szCs w:val="24"/>
          <w:rtl/>
          <w:lang w:eastAsia="he-IL"/>
        </w:rPr>
        <w:t xml:space="preserve"> </w:t>
      </w:r>
      <w:r w:rsidRPr="000B5677">
        <w:rPr>
          <w:rFonts w:hint="eastAsia"/>
          <w:szCs w:val="24"/>
          <w:rtl/>
          <w:lang w:eastAsia="he-IL"/>
        </w:rPr>
        <w:t>הערבות</w:t>
      </w:r>
      <w:r w:rsidRPr="000B5677">
        <w:rPr>
          <w:szCs w:val="24"/>
          <w:rtl/>
          <w:lang w:eastAsia="he-IL"/>
        </w:rPr>
        <w:t xml:space="preserve"> </w:t>
      </w:r>
      <w:r w:rsidRPr="000B5677">
        <w:rPr>
          <w:rFonts w:hint="eastAsia"/>
          <w:szCs w:val="24"/>
          <w:rtl/>
          <w:lang w:eastAsia="he-IL"/>
        </w:rPr>
        <w:t>או</w:t>
      </w:r>
      <w:r w:rsidRPr="000B5677">
        <w:rPr>
          <w:szCs w:val="24"/>
          <w:rtl/>
          <w:lang w:eastAsia="he-IL"/>
        </w:rPr>
        <w:t xml:space="preserve"> </w:t>
      </w:r>
      <w:r w:rsidRPr="000B5677">
        <w:rPr>
          <w:rFonts w:hint="eastAsia"/>
          <w:szCs w:val="24"/>
          <w:rtl/>
          <w:lang w:eastAsia="he-IL"/>
        </w:rPr>
        <w:t>עם</w:t>
      </w:r>
      <w:r w:rsidRPr="000B5677">
        <w:rPr>
          <w:szCs w:val="24"/>
          <w:rtl/>
          <w:lang w:eastAsia="he-IL"/>
        </w:rPr>
        <w:t xml:space="preserve"> </w:t>
      </w:r>
      <w:r w:rsidRPr="000B5677">
        <w:rPr>
          <w:rFonts w:hint="eastAsia"/>
          <w:szCs w:val="24"/>
          <w:rtl/>
          <w:lang w:eastAsia="he-IL"/>
        </w:rPr>
        <w:t>חתימת</w:t>
      </w:r>
      <w:r w:rsidRPr="000B5677">
        <w:rPr>
          <w:szCs w:val="24"/>
          <w:rtl/>
          <w:lang w:eastAsia="he-IL"/>
        </w:rPr>
        <w:t xml:space="preserve"> </w:t>
      </w:r>
      <w:r w:rsidRPr="000B5677">
        <w:rPr>
          <w:rFonts w:hint="eastAsia"/>
          <w:szCs w:val="24"/>
          <w:rtl/>
          <w:lang w:eastAsia="he-IL"/>
        </w:rPr>
        <w:t>ההסכם</w:t>
      </w:r>
      <w:r w:rsidRPr="000B5677">
        <w:rPr>
          <w:szCs w:val="24"/>
          <w:rtl/>
          <w:lang w:eastAsia="he-IL"/>
        </w:rPr>
        <w:t xml:space="preserve"> </w:t>
      </w:r>
      <w:r w:rsidRPr="000B5677">
        <w:rPr>
          <w:rFonts w:hint="eastAsia"/>
          <w:szCs w:val="24"/>
          <w:rtl/>
          <w:lang w:eastAsia="he-IL"/>
        </w:rPr>
        <w:t>עם</w:t>
      </w:r>
      <w:r w:rsidRPr="000B5677">
        <w:rPr>
          <w:szCs w:val="24"/>
          <w:rtl/>
          <w:lang w:eastAsia="he-IL"/>
        </w:rPr>
        <w:t xml:space="preserve"> </w:t>
      </w:r>
      <w:r w:rsidRPr="000B5677">
        <w:rPr>
          <w:rFonts w:hint="eastAsia"/>
          <w:szCs w:val="24"/>
          <w:rtl/>
          <w:lang w:eastAsia="he-IL"/>
        </w:rPr>
        <w:t>הזוכה</w:t>
      </w:r>
      <w:r w:rsidRPr="000B5677">
        <w:rPr>
          <w:szCs w:val="24"/>
          <w:rtl/>
          <w:lang w:eastAsia="he-IL"/>
        </w:rPr>
        <w:t xml:space="preserve"> </w:t>
      </w:r>
      <w:r w:rsidRPr="000B5677">
        <w:rPr>
          <w:rFonts w:hint="eastAsia"/>
          <w:szCs w:val="24"/>
          <w:rtl/>
          <w:lang w:eastAsia="he-IL"/>
        </w:rPr>
        <w:t>במכרז</w:t>
      </w:r>
      <w:r w:rsidRPr="000B5677">
        <w:rPr>
          <w:szCs w:val="24"/>
          <w:rtl/>
          <w:lang w:eastAsia="he-IL"/>
        </w:rPr>
        <w:t xml:space="preserve">, </w:t>
      </w:r>
      <w:r w:rsidRPr="000B5677">
        <w:rPr>
          <w:rFonts w:hint="eastAsia"/>
          <w:szCs w:val="24"/>
          <w:rtl/>
          <w:lang w:eastAsia="he-IL"/>
        </w:rPr>
        <w:t>לפי</w:t>
      </w:r>
      <w:r w:rsidRPr="000B5677">
        <w:rPr>
          <w:szCs w:val="24"/>
          <w:rtl/>
          <w:lang w:eastAsia="he-IL"/>
        </w:rPr>
        <w:t xml:space="preserve"> </w:t>
      </w:r>
      <w:r w:rsidRPr="000B5677">
        <w:rPr>
          <w:rFonts w:hint="eastAsia"/>
          <w:szCs w:val="24"/>
          <w:rtl/>
          <w:lang w:eastAsia="he-IL"/>
        </w:rPr>
        <w:t>המוקדם</w:t>
      </w:r>
      <w:r w:rsidRPr="000B5677">
        <w:rPr>
          <w:szCs w:val="24"/>
          <w:rtl/>
          <w:lang w:eastAsia="he-IL"/>
        </w:rPr>
        <w:t xml:space="preserve"> </w:t>
      </w:r>
      <w:r w:rsidRPr="000B5677">
        <w:rPr>
          <w:rFonts w:hint="cs"/>
          <w:szCs w:val="24"/>
          <w:rtl/>
          <w:lang w:eastAsia="he-IL"/>
        </w:rPr>
        <w:t>מבניהם</w:t>
      </w:r>
      <w:r w:rsidRPr="000B5677">
        <w:rPr>
          <w:szCs w:val="24"/>
          <w:rtl/>
          <w:lang w:eastAsia="he-IL"/>
        </w:rPr>
        <w:t>.</w:t>
      </w:r>
    </w:p>
    <w:p w:rsidR="0011619E" w:rsidRPr="000B5677" w:rsidRDefault="0011619E" w:rsidP="0011619E">
      <w:pPr>
        <w:numPr>
          <w:ilvl w:val="1"/>
          <w:numId w:val="20"/>
        </w:numPr>
        <w:spacing w:line="360" w:lineRule="auto"/>
        <w:ind w:left="736" w:hanging="283"/>
        <w:contextualSpacing/>
        <w:jc w:val="both"/>
        <w:rPr>
          <w:rFonts w:ascii="Arial" w:hAnsi="Arial"/>
          <w:szCs w:val="24"/>
          <w:lang w:eastAsia="he-IL"/>
        </w:rPr>
      </w:pPr>
      <w:r w:rsidRPr="000B5677">
        <w:rPr>
          <w:rFonts w:hint="eastAsia"/>
          <w:szCs w:val="24"/>
          <w:rtl/>
          <w:lang w:eastAsia="he-IL"/>
        </w:rPr>
        <w:t>יובהר</w:t>
      </w:r>
      <w:r w:rsidRPr="000B5677">
        <w:rPr>
          <w:szCs w:val="24"/>
          <w:rtl/>
          <w:lang w:eastAsia="he-IL"/>
        </w:rPr>
        <w:t xml:space="preserve"> כי סטייה מהנוסח</w:t>
      </w:r>
      <w:r w:rsidRPr="000B5677">
        <w:rPr>
          <w:rFonts w:hint="cs"/>
          <w:szCs w:val="24"/>
          <w:rtl/>
          <w:lang w:eastAsia="he-IL"/>
        </w:rPr>
        <w:t xml:space="preserve"> לערבות</w:t>
      </w:r>
      <w:r w:rsidRPr="000B5677">
        <w:rPr>
          <w:szCs w:val="24"/>
          <w:rtl/>
          <w:lang w:eastAsia="he-IL"/>
        </w:rPr>
        <w:t xml:space="preserve"> המפורט </w:t>
      </w:r>
      <w:r w:rsidRPr="000B5677">
        <w:rPr>
          <w:rFonts w:hint="eastAsia"/>
          <w:b/>
          <w:bCs/>
          <w:szCs w:val="24"/>
          <w:rtl/>
          <w:lang w:eastAsia="he-IL"/>
        </w:rPr>
        <w:t>בנספח</w:t>
      </w:r>
      <w:r w:rsidRPr="000B5677">
        <w:rPr>
          <w:b/>
          <w:bCs/>
          <w:szCs w:val="24"/>
          <w:rtl/>
          <w:lang w:eastAsia="he-IL"/>
        </w:rPr>
        <w:t xml:space="preserve"> </w:t>
      </w:r>
      <w:r w:rsidRPr="000B5677">
        <w:rPr>
          <w:rFonts w:hint="cs"/>
          <w:b/>
          <w:bCs/>
          <w:szCs w:val="24"/>
          <w:rtl/>
          <w:lang w:eastAsia="he-IL"/>
        </w:rPr>
        <w:t>ח</w:t>
      </w:r>
      <w:r w:rsidRPr="000B5677">
        <w:rPr>
          <w:b/>
          <w:bCs/>
          <w:szCs w:val="24"/>
          <w:rtl/>
          <w:lang w:eastAsia="he-IL"/>
        </w:rPr>
        <w:t>'</w:t>
      </w:r>
      <w:r w:rsidRPr="000B5677">
        <w:rPr>
          <w:szCs w:val="24"/>
          <w:rtl/>
          <w:lang w:eastAsia="he-IL"/>
        </w:rPr>
        <w:t xml:space="preserve"> </w:t>
      </w:r>
      <w:r w:rsidRPr="000B5677">
        <w:rPr>
          <w:rFonts w:hint="eastAsia"/>
          <w:szCs w:val="24"/>
          <w:rtl/>
          <w:lang w:eastAsia="he-IL"/>
        </w:rPr>
        <w:t>עלולה</w:t>
      </w:r>
      <w:r w:rsidRPr="000B5677">
        <w:rPr>
          <w:szCs w:val="24"/>
          <w:rtl/>
          <w:lang w:eastAsia="he-IL"/>
        </w:rPr>
        <w:t xml:space="preserve"> </w:t>
      </w:r>
      <w:r w:rsidRPr="000B5677">
        <w:rPr>
          <w:rFonts w:hint="eastAsia"/>
          <w:szCs w:val="24"/>
          <w:rtl/>
          <w:lang w:eastAsia="he-IL"/>
        </w:rPr>
        <w:t>לה</w:t>
      </w:r>
      <w:r w:rsidRPr="000B5677">
        <w:rPr>
          <w:szCs w:val="24"/>
          <w:rtl/>
          <w:lang w:eastAsia="he-IL"/>
        </w:rPr>
        <w:t>ביא לפסילת ההצעה.</w:t>
      </w:r>
    </w:p>
    <w:p w:rsidR="0011619E" w:rsidRPr="000B5677" w:rsidRDefault="0011619E" w:rsidP="0011619E">
      <w:pPr>
        <w:numPr>
          <w:ilvl w:val="0"/>
          <w:numId w:val="19"/>
        </w:numPr>
        <w:spacing w:line="360" w:lineRule="auto"/>
        <w:ind w:left="453" w:hanging="284"/>
        <w:jc w:val="both"/>
        <w:rPr>
          <w:rFonts w:ascii="Arial" w:hAnsi="Arial"/>
          <w:szCs w:val="24"/>
          <w:lang w:eastAsia="he-IL"/>
        </w:rPr>
      </w:pPr>
      <w:r w:rsidRPr="000B5677">
        <w:rPr>
          <w:rFonts w:ascii="Arial" w:hAnsi="Arial"/>
          <w:szCs w:val="24"/>
          <w:rtl/>
          <w:lang w:eastAsia="he-IL"/>
        </w:rPr>
        <w:t>המציע עומד בדרישות לפי חוק עסקאות גופים ציבוריים, התשל"ו- 1976. להוכחת עמידה בתנאי זה יש לצרף להצעה:</w:t>
      </w:r>
    </w:p>
    <w:p w:rsidR="0011619E" w:rsidRPr="000B5677" w:rsidRDefault="0011619E" w:rsidP="0011619E">
      <w:pPr>
        <w:numPr>
          <w:ilvl w:val="1"/>
          <w:numId w:val="19"/>
        </w:numPr>
        <w:spacing w:line="360" w:lineRule="auto"/>
        <w:ind w:left="736" w:hanging="284"/>
        <w:jc w:val="both"/>
        <w:rPr>
          <w:rFonts w:ascii="Arial" w:hAnsi="Arial"/>
          <w:szCs w:val="24"/>
          <w:lang w:eastAsia="he-IL"/>
        </w:rPr>
      </w:pPr>
      <w:r w:rsidRPr="000B5677">
        <w:rPr>
          <w:rFonts w:ascii="Arial" w:hAnsi="Arial"/>
          <w:b/>
          <w:bCs/>
          <w:szCs w:val="24"/>
          <w:rtl/>
          <w:lang w:eastAsia="he-IL"/>
        </w:rPr>
        <w:t>אישור בר תוקף על ניהול פנקסי חשבונות ורשומות</w:t>
      </w:r>
      <w:r w:rsidRPr="000B5677">
        <w:rPr>
          <w:rFonts w:ascii="Arial" w:hAnsi="Arial"/>
          <w:szCs w:val="24"/>
          <w:rtl/>
          <w:lang w:eastAsia="he-IL"/>
        </w:rPr>
        <w:t xml:space="preserve"> לפי חוק עסקאות גופים ציבוריים, התשל"ו – 1976 שהוצא על ידי פקיד שומה וממונה אזורי מס ערך מוסף (אישור המכסה את התקופה עד סוף השנה</w:t>
      </w:r>
      <w:r w:rsidRPr="000B5677">
        <w:rPr>
          <w:rFonts w:ascii="Arial" w:hAnsi="Arial" w:hint="cs"/>
          <w:szCs w:val="24"/>
          <w:rtl/>
          <w:lang w:eastAsia="he-IL"/>
        </w:rPr>
        <w:t xml:space="preserve"> שבה מוגשת ההצעה</w:t>
      </w:r>
      <w:r w:rsidRPr="000B5677">
        <w:rPr>
          <w:rFonts w:ascii="Arial" w:hAnsi="Arial"/>
          <w:szCs w:val="24"/>
          <w:rtl/>
          <w:lang w:eastAsia="he-IL"/>
        </w:rPr>
        <w:t>). אישורים אלה ייבדקו ויאומתו ע"י חשבות המשרד מול מערכת המידע של רשות המיסים.</w:t>
      </w:r>
    </w:p>
    <w:p w:rsidR="0011619E" w:rsidRPr="000B5677" w:rsidRDefault="0011619E" w:rsidP="0011619E">
      <w:pPr>
        <w:numPr>
          <w:ilvl w:val="1"/>
          <w:numId w:val="19"/>
        </w:numPr>
        <w:spacing w:line="360" w:lineRule="auto"/>
        <w:ind w:left="736" w:hanging="284"/>
        <w:jc w:val="both"/>
        <w:rPr>
          <w:rFonts w:ascii="Arial" w:hAnsi="Arial"/>
          <w:szCs w:val="24"/>
          <w:lang w:eastAsia="he-IL"/>
        </w:rPr>
      </w:pPr>
      <w:r w:rsidRPr="000B5677">
        <w:rPr>
          <w:rFonts w:ascii="Arial" w:hAnsi="Arial"/>
          <w:b/>
          <w:bCs/>
          <w:szCs w:val="24"/>
          <w:rtl/>
          <w:lang w:eastAsia="he-IL"/>
        </w:rPr>
        <w:t>תצהיר המציע בדבר עבירות לפי חוק עובדים זרים וחוק שכר מינימום</w:t>
      </w:r>
      <w:r w:rsidRPr="000B5677">
        <w:rPr>
          <w:rFonts w:ascii="Arial" w:hAnsi="Arial"/>
          <w:szCs w:val="24"/>
          <w:rtl/>
          <w:lang w:eastAsia="he-IL"/>
        </w:rPr>
        <w:t>, מאושר ע"י עו"ד, עפ"י חוק עסקאות גופים ציבוריים, התשל"ו – 1976 בנוסח המצ"ב למכרז</w:t>
      </w:r>
      <w:r w:rsidRPr="000B5677">
        <w:rPr>
          <w:rFonts w:ascii="Arial" w:hAnsi="Arial"/>
          <w:b/>
          <w:bCs/>
          <w:szCs w:val="24"/>
          <w:rtl/>
          <w:lang w:eastAsia="he-IL"/>
        </w:rPr>
        <w:t xml:space="preserve"> כנספח </w:t>
      </w:r>
      <w:r w:rsidRPr="000B5677">
        <w:rPr>
          <w:rFonts w:ascii="Arial" w:hAnsi="Arial" w:hint="cs"/>
          <w:b/>
          <w:bCs/>
          <w:szCs w:val="24"/>
          <w:rtl/>
          <w:lang w:eastAsia="he-IL"/>
        </w:rPr>
        <w:t>ד</w:t>
      </w:r>
      <w:r w:rsidRPr="000B5677">
        <w:rPr>
          <w:rFonts w:ascii="Arial" w:hAnsi="Arial"/>
          <w:b/>
          <w:bCs/>
          <w:szCs w:val="24"/>
          <w:rtl/>
          <w:lang w:eastAsia="he-IL"/>
        </w:rPr>
        <w:t>'.</w:t>
      </w:r>
    </w:p>
    <w:p w:rsidR="0011619E" w:rsidRPr="000B5677" w:rsidRDefault="0011619E" w:rsidP="0011619E">
      <w:pPr>
        <w:numPr>
          <w:ilvl w:val="0"/>
          <w:numId w:val="19"/>
        </w:numPr>
        <w:spacing w:line="360" w:lineRule="auto"/>
        <w:ind w:left="453" w:hanging="284"/>
        <w:jc w:val="both"/>
        <w:rPr>
          <w:rFonts w:ascii="Arial" w:hAnsi="Arial"/>
          <w:szCs w:val="24"/>
          <w:rtl/>
          <w:lang w:eastAsia="he-IL"/>
        </w:rPr>
      </w:pPr>
      <w:r w:rsidRPr="000B5677">
        <w:rPr>
          <w:rFonts w:ascii="Arial" w:hAnsi="Arial"/>
          <w:szCs w:val="24"/>
          <w:rtl/>
          <w:lang w:eastAsia="he-IL"/>
        </w:rPr>
        <w:t xml:space="preserve">המציע משלם לעובדיו </w:t>
      </w:r>
      <w:r w:rsidRPr="000B5677">
        <w:rPr>
          <w:rFonts w:ascii="Arial" w:hAnsi="Arial"/>
          <w:b/>
          <w:bCs/>
          <w:szCs w:val="24"/>
          <w:rtl/>
          <w:lang w:eastAsia="he-IL"/>
        </w:rPr>
        <w:t>תנאים סוציאליים</w:t>
      </w:r>
      <w:r w:rsidRPr="000B5677">
        <w:rPr>
          <w:rFonts w:ascii="Arial" w:hAnsi="Arial"/>
          <w:szCs w:val="24"/>
          <w:rtl/>
          <w:lang w:eastAsia="he-IL"/>
        </w:rPr>
        <w:t xml:space="preserve"> בהתאם להוראות כל דין. להוכחת עמידה בתנאי זה על המציע לצרף להצעתו, תצהיר</w:t>
      </w:r>
      <w:r w:rsidRPr="000B5677">
        <w:rPr>
          <w:rFonts w:ascii="Arial" w:hAnsi="Arial" w:hint="cs"/>
          <w:szCs w:val="24"/>
          <w:rtl/>
          <w:lang w:eastAsia="he-IL"/>
        </w:rPr>
        <w:t xml:space="preserve"> חתום ומאושר על ידי עורך דין </w:t>
      </w:r>
      <w:r w:rsidRPr="000B5677">
        <w:rPr>
          <w:rFonts w:ascii="Arial" w:hAnsi="Arial"/>
          <w:szCs w:val="24"/>
          <w:rtl/>
          <w:lang w:eastAsia="he-IL"/>
        </w:rPr>
        <w:t xml:space="preserve">וכן התחייבות המציע לקיום חוקי עבודה בהתאם לנוסח המצ"ב </w:t>
      </w:r>
      <w:r w:rsidRPr="000B5677">
        <w:rPr>
          <w:rFonts w:ascii="Arial" w:hAnsi="Arial"/>
          <w:b/>
          <w:bCs/>
          <w:szCs w:val="24"/>
          <w:rtl/>
          <w:lang w:eastAsia="he-IL"/>
        </w:rPr>
        <w:t xml:space="preserve">כנספח </w:t>
      </w:r>
      <w:r w:rsidRPr="000B5677">
        <w:rPr>
          <w:rFonts w:ascii="Arial" w:hAnsi="Arial" w:hint="cs"/>
          <w:b/>
          <w:bCs/>
          <w:szCs w:val="24"/>
          <w:rtl/>
          <w:lang w:eastAsia="he-IL"/>
        </w:rPr>
        <w:t>ה</w:t>
      </w:r>
      <w:r w:rsidRPr="000B5677">
        <w:rPr>
          <w:rFonts w:ascii="Arial" w:hAnsi="Arial"/>
          <w:b/>
          <w:bCs/>
          <w:szCs w:val="24"/>
          <w:rtl/>
          <w:lang w:eastAsia="he-IL"/>
        </w:rPr>
        <w:t>'</w:t>
      </w:r>
      <w:r w:rsidRPr="000B5677">
        <w:rPr>
          <w:rFonts w:ascii="Arial" w:hAnsi="Arial"/>
          <w:szCs w:val="24"/>
          <w:rtl/>
          <w:lang w:eastAsia="he-IL"/>
        </w:rPr>
        <w:t>.</w:t>
      </w:r>
    </w:p>
    <w:p w:rsidR="0011619E" w:rsidRPr="000B5677" w:rsidRDefault="0011619E" w:rsidP="0011619E">
      <w:pPr>
        <w:numPr>
          <w:ilvl w:val="0"/>
          <w:numId w:val="19"/>
        </w:numPr>
        <w:spacing w:line="360" w:lineRule="auto"/>
        <w:ind w:left="453" w:hanging="284"/>
        <w:jc w:val="both"/>
        <w:rPr>
          <w:rFonts w:ascii="Arial" w:hAnsi="Arial"/>
          <w:szCs w:val="24"/>
          <w:lang w:eastAsia="he-IL"/>
        </w:rPr>
      </w:pPr>
      <w:r w:rsidRPr="000B5677">
        <w:rPr>
          <w:rFonts w:ascii="Arial" w:hAnsi="Arial" w:hint="cs"/>
          <w:szCs w:val="24"/>
          <w:rtl/>
          <w:lang w:eastAsia="he-IL"/>
        </w:rPr>
        <w:t xml:space="preserve">על המציע לצרף להצעתו </w:t>
      </w:r>
      <w:r w:rsidRPr="000B5677">
        <w:rPr>
          <w:rFonts w:ascii="Arial" w:hAnsi="Arial"/>
          <w:szCs w:val="24"/>
          <w:rtl/>
          <w:lang w:eastAsia="he-IL"/>
        </w:rPr>
        <w:t xml:space="preserve">התחייבות לעשות שימוש לצורך המכרז אך ורק </w:t>
      </w:r>
      <w:r w:rsidRPr="000B5677">
        <w:rPr>
          <w:rFonts w:ascii="Arial" w:hAnsi="Arial"/>
          <w:b/>
          <w:bCs/>
          <w:szCs w:val="24"/>
          <w:rtl/>
          <w:lang w:eastAsia="he-IL"/>
        </w:rPr>
        <w:t>בתוכנות מקוריות</w:t>
      </w:r>
      <w:r w:rsidRPr="000B5677">
        <w:rPr>
          <w:rFonts w:ascii="Arial" w:hAnsi="Arial" w:hint="cs"/>
          <w:szCs w:val="24"/>
          <w:rtl/>
          <w:lang w:eastAsia="he-IL"/>
        </w:rPr>
        <w:t>,</w:t>
      </w:r>
      <w:r w:rsidRPr="000B5677">
        <w:rPr>
          <w:rFonts w:ascii="Arial" w:hAnsi="Arial"/>
          <w:szCs w:val="24"/>
          <w:rtl/>
          <w:lang w:eastAsia="he-IL"/>
        </w:rPr>
        <w:t xml:space="preserve"> בנוסח המצ"ב למכרז </w:t>
      </w:r>
      <w:r w:rsidRPr="000B5677">
        <w:rPr>
          <w:rFonts w:ascii="Arial" w:hAnsi="Arial"/>
          <w:b/>
          <w:bCs/>
          <w:szCs w:val="24"/>
          <w:rtl/>
          <w:lang w:eastAsia="he-IL"/>
        </w:rPr>
        <w:t>כנספח ז'</w:t>
      </w:r>
      <w:r w:rsidRPr="000B5677">
        <w:rPr>
          <w:rFonts w:ascii="Arial" w:hAnsi="Arial"/>
          <w:szCs w:val="24"/>
          <w:rtl/>
          <w:lang w:eastAsia="he-IL"/>
        </w:rPr>
        <w:t>.</w:t>
      </w:r>
      <w:r w:rsidRPr="000B5677">
        <w:rPr>
          <w:rFonts w:ascii="Arial" w:hAnsi="Arial" w:hint="cs"/>
          <w:szCs w:val="24"/>
          <w:rtl/>
          <w:lang w:eastAsia="he-IL"/>
        </w:rPr>
        <w:t xml:space="preserve"> </w:t>
      </w:r>
    </w:p>
    <w:p w:rsidR="0011619E" w:rsidRDefault="0011619E" w:rsidP="0011619E">
      <w:pPr>
        <w:numPr>
          <w:ilvl w:val="0"/>
          <w:numId w:val="19"/>
        </w:numPr>
        <w:spacing w:line="360" w:lineRule="auto"/>
        <w:ind w:left="453" w:hanging="284"/>
        <w:jc w:val="both"/>
        <w:rPr>
          <w:rFonts w:ascii="Arial" w:hAnsi="Arial"/>
          <w:szCs w:val="24"/>
          <w:lang w:eastAsia="he-IL"/>
        </w:rPr>
      </w:pPr>
      <w:r w:rsidRPr="000B5677">
        <w:rPr>
          <w:rFonts w:ascii="Arial" w:hAnsi="Arial" w:hint="cs"/>
          <w:szCs w:val="24"/>
          <w:rtl/>
          <w:lang w:eastAsia="he-IL"/>
        </w:rPr>
        <w:t xml:space="preserve">על המציע לצרף להצעתו תצהיר בו יצהיר כי ההצעה המוגשת מטעמו במסגרת מכרז זה, לרבות כמויות ומחירים הכלולים בה, </w:t>
      </w:r>
      <w:r w:rsidRPr="000B5677">
        <w:rPr>
          <w:rFonts w:ascii="Arial" w:hAnsi="Arial" w:hint="cs"/>
          <w:b/>
          <w:bCs/>
          <w:szCs w:val="24"/>
          <w:rtl/>
          <w:lang w:eastAsia="he-IL"/>
        </w:rPr>
        <w:t>לא נערכה בעקבות הסדר או דין ודברים עם מציע אחר</w:t>
      </w:r>
      <w:r w:rsidRPr="000B5677">
        <w:rPr>
          <w:rFonts w:ascii="Arial" w:hAnsi="Arial" w:hint="cs"/>
          <w:szCs w:val="24"/>
          <w:rtl/>
          <w:lang w:eastAsia="he-IL"/>
        </w:rPr>
        <w:t xml:space="preserve"> או עם מציע פוטנציאלי אחר וכי לא נעשו על ידו פעולות לתיאום הצעות במסגרת מכרז זה. הצהרה כאמור תינתן בהתאם לנוסח המצ"ב </w:t>
      </w:r>
      <w:r w:rsidRPr="000B5677">
        <w:rPr>
          <w:rFonts w:ascii="Arial" w:hAnsi="Arial" w:hint="eastAsia"/>
          <w:b/>
          <w:bCs/>
          <w:szCs w:val="24"/>
          <w:rtl/>
          <w:lang w:eastAsia="he-IL"/>
        </w:rPr>
        <w:t>כנספח</w:t>
      </w:r>
      <w:r w:rsidRPr="000B5677">
        <w:rPr>
          <w:rFonts w:ascii="Arial" w:hAnsi="Arial"/>
          <w:b/>
          <w:bCs/>
          <w:szCs w:val="24"/>
          <w:rtl/>
          <w:lang w:eastAsia="he-IL"/>
        </w:rPr>
        <w:t xml:space="preserve"> </w:t>
      </w:r>
      <w:r w:rsidRPr="000B5677">
        <w:rPr>
          <w:rFonts w:ascii="Arial" w:hAnsi="Arial" w:hint="eastAsia"/>
          <w:b/>
          <w:bCs/>
          <w:szCs w:val="24"/>
          <w:rtl/>
          <w:lang w:eastAsia="he-IL"/>
        </w:rPr>
        <w:t>י</w:t>
      </w:r>
      <w:r w:rsidRPr="000B5677">
        <w:rPr>
          <w:rFonts w:ascii="Arial" w:hAnsi="Arial"/>
          <w:b/>
          <w:bCs/>
          <w:szCs w:val="24"/>
          <w:rtl/>
          <w:lang w:eastAsia="he-IL"/>
        </w:rPr>
        <w:t>'</w:t>
      </w:r>
      <w:r w:rsidRPr="000B5677">
        <w:rPr>
          <w:rFonts w:ascii="Arial" w:hAnsi="Arial" w:hint="cs"/>
          <w:szCs w:val="24"/>
          <w:rtl/>
          <w:lang w:eastAsia="he-IL"/>
        </w:rPr>
        <w:t>.</w:t>
      </w:r>
    </w:p>
    <w:p w:rsidR="0011619E" w:rsidRPr="000B5677" w:rsidRDefault="0011619E" w:rsidP="0011619E">
      <w:pPr>
        <w:numPr>
          <w:ilvl w:val="0"/>
          <w:numId w:val="19"/>
        </w:numPr>
        <w:spacing w:line="360" w:lineRule="auto"/>
        <w:ind w:left="453" w:hanging="284"/>
        <w:jc w:val="both"/>
        <w:rPr>
          <w:rFonts w:ascii="Arial" w:hAnsi="Arial"/>
          <w:szCs w:val="24"/>
          <w:rtl/>
          <w:lang w:eastAsia="he-IL"/>
        </w:rPr>
      </w:pPr>
      <w:r w:rsidRPr="000B5677">
        <w:rPr>
          <w:rFonts w:ascii="Arial" w:hAnsi="Arial"/>
          <w:szCs w:val="24"/>
          <w:rtl/>
          <w:lang w:eastAsia="he-IL"/>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11619E" w:rsidRPr="000B5677" w:rsidRDefault="0011619E" w:rsidP="0011619E">
      <w:pPr>
        <w:spacing w:line="360" w:lineRule="auto"/>
        <w:ind w:left="453"/>
        <w:contextualSpacing/>
        <w:jc w:val="both"/>
        <w:rPr>
          <w:rFonts w:ascii="Arial" w:hAnsi="Arial"/>
          <w:szCs w:val="24"/>
          <w:rtl/>
          <w:lang w:eastAsia="he-IL"/>
        </w:rPr>
      </w:pPr>
      <w:r w:rsidRPr="000B5677">
        <w:rPr>
          <w:rFonts w:ascii="Arial" w:hAnsi="Arial"/>
          <w:szCs w:val="24"/>
          <w:rtl/>
          <w:lang w:eastAsia="he-I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0B5677">
        <w:rPr>
          <w:rFonts w:ascii="Arial" w:hAnsi="Arial" w:hint="cs"/>
          <w:szCs w:val="24"/>
          <w:rtl/>
          <w:lang w:eastAsia="he-IL"/>
        </w:rPr>
        <w:t>במכרז</w:t>
      </w:r>
      <w:r w:rsidRPr="000B5677">
        <w:rPr>
          <w:rFonts w:ascii="Arial" w:hAnsi="Arial"/>
          <w:szCs w:val="24"/>
          <w:rtl/>
          <w:lang w:eastAsia="he-IL"/>
        </w:rPr>
        <w:t xml:space="preserve"> ובלבד שצורף לה בעת הגשתה, אישור ותצהיר.</w:t>
      </w:r>
    </w:p>
    <w:p w:rsidR="0011619E" w:rsidRPr="000B5677" w:rsidRDefault="0011619E" w:rsidP="0011619E">
      <w:pPr>
        <w:pStyle w:val="afb"/>
        <w:numPr>
          <w:ilvl w:val="0"/>
          <w:numId w:val="19"/>
        </w:numPr>
        <w:spacing w:after="240" w:line="360" w:lineRule="auto"/>
        <w:ind w:left="453" w:hanging="284"/>
        <w:jc w:val="both"/>
        <w:rPr>
          <w:szCs w:val="24"/>
          <w:rtl/>
        </w:rPr>
      </w:pPr>
      <w:r w:rsidRPr="000B5677">
        <w:rPr>
          <w:rFonts w:hint="cs"/>
          <w:szCs w:val="24"/>
          <w:rtl/>
        </w:rPr>
        <w:t>ההשתתפות</w:t>
      </w:r>
      <w:r w:rsidRPr="000B5677">
        <w:rPr>
          <w:szCs w:val="24"/>
          <w:rtl/>
        </w:rPr>
        <w:t xml:space="preserve"> </w:t>
      </w:r>
      <w:r w:rsidRPr="000B5677">
        <w:rPr>
          <w:rFonts w:hint="cs"/>
          <w:szCs w:val="24"/>
          <w:rtl/>
        </w:rPr>
        <w:t>במכרז</w:t>
      </w:r>
      <w:r w:rsidRPr="000B5677">
        <w:rPr>
          <w:szCs w:val="24"/>
          <w:rtl/>
        </w:rPr>
        <w:t xml:space="preserve"> </w:t>
      </w:r>
      <w:r w:rsidRPr="000B5677">
        <w:rPr>
          <w:rFonts w:hint="cs"/>
          <w:szCs w:val="24"/>
          <w:rtl/>
        </w:rPr>
        <w:t>מותנית</w:t>
      </w:r>
      <w:r w:rsidRPr="000B5677">
        <w:rPr>
          <w:szCs w:val="24"/>
          <w:rtl/>
        </w:rPr>
        <w:t xml:space="preserve"> </w:t>
      </w:r>
      <w:r w:rsidRPr="000B5677">
        <w:rPr>
          <w:rFonts w:hint="cs"/>
          <w:szCs w:val="24"/>
          <w:rtl/>
        </w:rPr>
        <w:t>בהצגת</w:t>
      </w:r>
      <w:r w:rsidRPr="000B5677">
        <w:rPr>
          <w:szCs w:val="24"/>
          <w:rtl/>
        </w:rPr>
        <w:t xml:space="preserve"> </w:t>
      </w:r>
      <w:r w:rsidRPr="000B5677">
        <w:rPr>
          <w:rFonts w:hint="cs"/>
          <w:b/>
          <w:bCs/>
          <w:szCs w:val="24"/>
          <w:rtl/>
        </w:rPr>
        <w:t>שובר</w:t>
      </w:r>
      <w:r w:rsidRPr="000B5677">
        <w:rPr>
          <w:b/>
          <w:bCs/>
          <w:szCs w:val="24"/>
          <w:rtl/>
        </w:rPr>
        <w:t xml:space="preserve"> </w:t>
      </w:r>
      <w:r w:rsidRPr="000B5677">
        <w:rPr>
          <w:rFonts w:hint="cs"/>
          <w:b/>
          <w:bCs/>
          <w:szCs w:val="24"/>
          <w:rtl/>
        </w:rPr>
        <w:t>תשלום</w:t>
      </w:r>
      <w:r w:rsidRPr="000B5677">
        <w:rPr>
          <w:szCs w:val="24"/>
          <w:rtl/>
        </w:rPr>
        <w:t xml:space="preserve"> </w:t>
      </w:r>
      <w:r w:rsidRPr="000B5677">
        <w:rPr>
          <w:rFonts w:hint="cs"/>
          <w:szCs w:val="24"/>
          <w:rtl/>
        </w:rPr>
        <w:t>בסך</w:t>
      </w:r>
      <w:r w:rsidRPr="000B5677">
        <w:rPr>
          <w:szCs w:val="24"/>
          <w:rtl/>
        </w:rPr>
        <w:t xml:space="preserve"> </w:t>
      </w:r>
      <w:r w:rsidRPr="000B5677">
        <w:rPr>
          <w:rFonts w:hint="cs"/>
          <w:szCs w:val="24"/>
          <w:rtl/>
        </w:rPr>
        <w:t xml:space="preserve">של </w:t>
      </w:r>
      <w:r w:rsidRPr="004106BF">
        <w:rPr>
          <w:rFonts w:hint="cs"/>
          <w:b/>
          <w:bCs/>
          <w:szCs w:val="24"/>
          <w:rtl/>
        </w:rPr>
        <w:t>5</w:t>
      </w:r>
      <w:r w:rsidRPr="004106BF">
        <w:rPr>
          <w:b/>
          <w:bCs/>
          <w:szCs w:val="24"/>
          <w:rtl/>
        </w:rPr>
        <w:t>0</w:t>
      </w:r>
      <w:r w:rsidRPr="004106BF">
        <w:rPr>
          <w:rFonts w:hint="cs"/>
          <w:b/>
          <w:bCs/>
          <w:szCs w:val="24"/>
          <w:rtl/>
        </w:rPr>
        <w:t>0</w:t>
      </w:r>
      <w:r w:rsidRPr="004106BF">
        <w:rPr>
          <w:b/>
          <w:bCs/>
          <w:szCs w:val="24"/>
          <w:rtl/>
        </w:rPr>
        <w:t xml:space="preserve"> </w:t>
      </w:r>
      <w:r w:rsidRPr="004106BF">
        <w:rPr>
          <w:rFonts w:hint="cs"/>
          <w:b/>
          <w:bCs/>
          <w:szCs w:val="24"/>
          <w:rtl/>
        </w:rPr>
        <w:t>₪</w:t>
      </w:r>
      <w:r w:rsidRPr="000B5677">
        <w:rPr>
          <w:szCs w:val="24"/>
          <w:rtl/>
        </w:rPr>
        <w:t xml:space="preserve"> </w:t>
      </w:r>
      <w:r w:rsidRPr="000B5677">
        <w:rPr>
          <w:rFonts w:hint="cs"/>
          <w:szCs w:val="24"/>
          <w:rtl/>
        </w:rPr>
        <w:t>עבור</w:t>
      </w:r>
      <w:r w:rsidRPr="000B5677">
        <w:rPr>
          <w:szCs w:val="24"/>
          <w:rtl/>
        </w:rPr>
        <w:t xml:space="preserve"> </w:t>
      </w:r>
      <w:r w:rsidRPr="000B5677">
        <w:rPr>
          <w:rFonts w:hint="cs"/>
          <w:szCs w:val="24"/>
          <w:rtl/>
        </w:rPr>
        <w:t>הפקת</w:t>
      </w:r>
      <w:r w:rsidRPr="000B5677">
        <w:rPr>
          <w:szCs w:val="24"/>
          <w:rtl/>
        </w:rPr>
        <w:t xml:space="preserve"> </w:t>
      </w:r>
      <w:r w:rsidRPr="000B5677">
        <w:rPr>
          <w:rFonts w:hint="cs"/>
          <w:szCs w:val="24"/>
          <w:rtl/>
        </w:rPr>
        <w:t>המכרז</w:t>
      </w:r>
      <w:r w:rsidRPr="000B5677">
        <w:rPr>
          <w:szCs w:val="24"/>
          <w:rtl/>
        </w:rPr>
        <w:t xml:space="preserve">. </w:t>
      </w:r>
      <w:r w:rsidRPr="000B5677">
        <w:rPr>
          <w:rFonts w:hint="cs"/>
          <w:szCs w:val="24"/>
          <w:rtl/>
        </w:rPr>
        <w:t>סכום</w:t>
      </w:r>
      <w:r w:rsidRPr="000B5677">
        <w:rPr>
          <w:szCs w:val="24"/>
          <w:rtl/>
        </w:rPr>
        <w:t xml:space="preserve"> </w:t>
      </w:r>
      <w:r w:rsidRPr="000B5677">
        <w:rPr>
          <w:rFonts w:hint="cs"/>
          <w:szCs w:val="24"/>
          <w:rtl/>
        </w:rPr>
        <w:t>זה</w:t>
      </w:r>
      <w:r w:rsidRPr="000B5677">
        <w:rPr>
          <w:szCs w:val="24"/>
          <w:rtl/>
        </w:rPr>
        <w:t xml:space="preserve"> </w:t>
      </w:r>
      <w:r w:rsidRPr="000B5677">
        <w:rPr>
          <w:rFonts w:hint="cs"/>
          <w:szCs w:val="24"/>
          <w:rtl/>
        </w:rPr>
        <w:t>יש</w:t>
      </w:r>
      <w:r w:rsidRPr="000B5677">
        <w:rPr>
          <w:szCs w:val="24"/>
          <w:rtl/>
        </w:rPr>
        <w:t xml:space="preserve"> </w:t>
      </w:r>
      <w:r w:rsidRPr="000B5677">
        <w:rPr>
          <w:rFonts w:hint="cs"/>
          <w:szCs w:val="24"/>
          <w:rtl/>
        </w:rPr>
        <w:t>לשלם</w:t>
      </w:r>
      <w:r w:rsidRPr="000B5677">
        <w:rPr>
          <w:szCs w:val="24"/>
          <w:rtl/>
        </w:rPr>
        <w:t xml:space="preserve"> </w:t>
      </w:r>
      <w:r w:rsidRPr="000B5677">
        <w:rPr>
          <w:rFonts w:hint="cs"/>
          <w:szCs w:val="24"/>
          <w:rtl/>
        </w:rPr>
        <w:t>בבנק</w:t>
      </w:r>
      <w:r w:rsidRPr="000B5677">
        <w:rPr>
          <w:szCs w:val="24"/>
          <w:rtl/>
        </w:rPr>
        <w:t xml:space="preserve"> </w:t>
      </w:r>
      <w:r w:rsidRPr="000B5677">
        <w:rPr>
          <w:rFonts w:hint="cs"/>
          <w:szCs w:val="24"/>
          <w:rtl/>
        </w:rPr>
        <w:t>הדואר</w:t>
      </w:r>
      <w:r w:rsidRPr="000B5677">
        <w:rPr>
          <w:szCs w:val="24"/>
          <w:rtl/>
        </w:rPr>
        <w:t xml:space="preserve"> </w:t>
      </w:r>
      <w:r w:rsidRPr="000B5677">
        <w:rPr>
          <w:rFonts w:hint="cs"/>
          <w:szCs w:val="24"/>
          <w:rtl/>
        </w:rPr>
        <w:t>עבור</w:t>
      </w:r>
      <w:r w:rsidRPr="000B5677">
        <w:rPr>
          <w:szCs w:val="24"/>
          <w:rtl/>
        </w:rPr>
        <w:t xml:space="preserve">  </w:t>
      </w:r>
      <w:r w:rsidRPr="000B5677">
        <w:rPr>
          <w:rFonts w:hint="cs"/>
          <w:szCs w:val="24"/>
          <w:rtl/>
        </w:rPr>
        <w:t>ח</w:t>
      </w:r>
      <w:r w:rsidRPr="000B5677">
        <w:rPr>
          <w:szCs w:val="24"/>
          <w:rtl/>
        </w:rPr>
        <w:t>-</w:t>
      </w:r>
      <w:r w:rsidRPr="000B5677">
        <w:rPr>
          <w:rFonts w:hint="cs"/>
          <w:szCs w:val="24"/>
          <w:rtl/>
        </w:rPr>
        <w:t>ן</w:t>
      </w:r>
      <w:r w:rsidRPr="000B5677">
        <w:rPr>
          <w:szCs w:val="24"/>
          <w:rtl/>
        </w:rPr>
        <w:t xml:space="preserve"> 0-062230, </w:t>
      </w:r>
      <w:r w:rsidRPr="000B5677">
        <w:rPr>
          <w:rFonts w:hint="cs"/>
          <w:szCs w:val="24"/>
          <w:rtl/>
        </w:rPr>
        <w:t>משרד</w:t>
      </w:r>
      <w:r w:rsidRPr="000B5677">
        <w:rPr>
          <w:szCs w:val="24"/>
          <w:rtl/>
        </w:rPr>
        <w:t xml:space="preserve"> </w:t>
      </w:r>
      <w:r w:rsidRPr="000B5677">
        <w:rPr>
          <w:rFonts w:hint="cs"/>
          <w:szCs w:val="24"/>
          <w:rtl/>
        </w:rPr>
        <w:t>האנרגיה</w:t>
      </w:r>
      <w:r w:rsidRPr="000B5677">
        <w:rPr>
          <w:szCs w:val="24"/>
          <w:rtl/>
        </w:rPr>
        <w:t xml:space="preserve"> </w:t>
      </w:r>
      <w:r w:rsidRPr="000B5677">
        <w:rPr>
          <w:rFonts w:hint="cs"/>
          <w:szCs w:val="24"/>
          <w:rtl/>
        </w:rPr>
        <w:t>והמים</w:t>
      </w:r>
      <w:r w:rsidRPr="000B5677">
        <w:rPr>
          <w:szCs w:val="24"/>
          <w:rtl/>
        </w:rPr>
        <w:t xml:space="preserve">. </w:t>
      </w:r>
      <w:r w:rsidRPr="000B5677">
        <w:rPr>
          <w:rFonts w:hint="cs"/>
          <w:szCs w:val="24"/>
          <w:rtl/>
        </w:rPr>
        <w:t>כראיה</w:t>
      </w:r>
      <w:r w:rsidRPr="000B5677">
        <w:rPr>
          <w:szCs w:val="24"/>
          <w:rtl/>
        </w:rPr>
        <w:t xml:space="preserve"> </w:t>
      </w:r>
      <w:r w:rsidRPr="000B5677">
        <w:rPr>
          <w:rFonts w:hint="cs"/>
          <w:szCs w:val="24"/>
          <w:rtl/>
        </w:rPr>
        <w:t>לקיום</w:t>
      </w:r>
      <w:r w:rsidRPr="000B5677">
        <w:rPr>
          <w:szCs w:val="24"/>
          <w:rtl/>
        </w:rPr>
        <w:t xml:space="preserve"> </w:t>
      </w:r>
      <w:r w:rsidRPr="000B5677">
        <w:rPr>
          <w:rFonts w:hint="cs"/>
          <w:szCs w:val="24"/>
          <w:rtl/>
        </w:rPr>
        <w:t>תנאי</w:t>
      </w:r>
      <w:r w:rsidRPr="000B5677">
        <w:rPr>
          <w:szCs w:val="24"/>
          <w:rtl/>
        </w:rPr>
        <w:t xml:space="preserve"> </w:t>
      </w:r>
      <w:r w:rsidRPr="000B5677">
        <w:rPr>
          <w:rFonts w:hint="cs"/>
          <w:szCs w:val="24"/>
          <w:rtl/>
        </w:rPr>
        <w:t>זה</w:t>
      </w:r>
      <w:r w:rsidRPr="000B5677">
        <w:rPr>
          <w:szCs w:val="24"/>
          <w:rtl/>
        </w:rPr>
        <w:t xml:space="preserve"> </w:t>
      </w:r>
      <w:r w:rsidRPr="000B5677">
        <w:rPr>
          <w:rFonts w:hint="cs"/>
          <w:szCs w:val="24"/>
          <w:rtl/>
        </w:rPr>
        <w:t>יצרף</w:t>
      </w:r>
      <w:r w:rsidRPr="000B5677">
        <w:rPr>
          <w:szCs w:val="24"/>
          <w:rtl/>
        </w:rPr>
        <w:t xml:space="preserve"> </w:t>
      </w:r>
      <w:r w:rsidRPr="000B5677">
        <w:rPr>
          <w:rFonts w:hint="cs"/>
          <w:szCs w:val="24"/>
          <w:rtl/>
        </w:rPr>
        <w:t>המציע</w:t>
      </w:r>
      <w:r w:rsidRPr="000B5677">
        <w:rPr>
          <w:szCs w:val="24"/>
          <w:rtl/>
        </w:rPr>
        <w:t xml:space="preserve"> </w:t>
      </w:r>
      <w:r w:rsidRPr="000B5677">
        <w:rPr>
          <w:rFonts w:hint="cs"/>
          <w:szCs w:val="24"/>
          <w:rtl/>
        </w:rPr>
        <w:t>העתק</w:t>
      </w:r>
      <w:r w:rsidRPr="000B5677">
        <w:rPr>
          <w:szCs w:val="24"/>
          <w:rtl/>
        </w:rPr>
        <w:t xml:space="preserve"> </w:t>
      </w:r>
      <w:r w:rsidRPr="000B5677">
        <w:rPr>
          <w:rFonts w:hint="cs"/>
          <w:szCs w:val="24"/>
          <w:rtl/>
        </w:rPr>
        <w:t>שובר</w:t>
      </w:r>
      <w:r w:rsidRPr="000B5677">
        <w:rPr>
          <w:szCs w:val="24"/>
          <w:rtl/>
        </w:rPr>
        <w:t xml:space="preserve"> </w:t>
      </w:r>
      <w:r w:rsidRPr="000B5677">
        <w:rPr>
          <w:rFonts w:hint="cs"/>
          <w:szCs w:val="24"/>
          <w:rtl/>
        </w:rPr>
        <w:t>התשלום</w:t>
      </w:r>
      <w:r w:rsidRPr="000B5677">
        <w:rPr>
          <w:szCs w:val="24"/>
          <w:rtl/>
        </w:rPr>
        <w:t xml:space="preserve">. </w:t>
      </w:r>
      <w:r w:rsidRPr="000B5677">
        <w:rPr>
          <w:rFonts w:hint="cs"/>
          <w:szCs w:val="24"/>
          <w:rtl/>
        </w:rPr>
        <w:t>השובר</w:t>
      </w:r>
      <w:r w:rsidRPr="000B5677">
        <w:rPr>
          <w:szCs w:val="24"/>
          <w:rtl/>
        </w:rPr>
        <w:t xml:space="preserve"> </w:t>
      </w:r>
      <w:r w:rsidRPr="000B5677">
        <w:rPr>
          <w:rFonts w:hint="cs"/>
          <w:szCs w:val="24"/>
          <w:rtl/>
        </w:rPr>
        <w:t>אינו</w:t>
      </w:r>
      <w:r w:rsidRPr="000B5677">
        <w:rPr>
          <w:szCs w:val="24"/>
          <w:rtl/>
        </w:rPr>
        <w:t xml:space="preserve"> </w:t>
      </w:r>
      <w:r w:rsidRPr="000B5677">
        <w:rPr>
          <w:rFonts w:hint="cs"/>
          <w:szCs w:val="24"/>
          <w:rtl/>
        </w:rPr>
        <w:t>ניתן</w:t>
      </w:r>
      <w:r w:rsidRPr="000B5677">
        <w:rPr>
          <w:szCs w:val="24"/>
          <w:rtl/>
        </w:rPr>
        <w:t xml:space="preserve"> </w:t>
      </w:r>
      <w:r w:rsidRPr="000B5677">
        <w:rPr>
          <w:rFonts w:hint="cs"/>
          <w:szCs w:val="24"/>
          <w:rtl/>
        </w:rPr>
        <w:t>להעברה</w:t>
      </w:r>
      <w:r w:rsidRPr="000B5677">
        <w:rPr>
          <w:szCs w:val="24"/>
          <w:rtl/>
        </w:rPr>
        <w:t xml:space="preserve"> </w:t>
      </w:r>
      <w:r w:rsidRPr="000B5677">
        <w:rPr>
          <w:rFonts w:hint="cs"/>
          <w:szCs w:val="24"/>
          <w:rtl/>
        </w:rPr>
        <w:t>והתשלום</w:t>
      </w:r>
      <w:r w:rsidRPr="000B5677">
        <w:rPr>
          <w:szCs w:val="24"/>
          <w:rtl/>
        </w:rPr>
        <w:t xml:space="preserve"> </w:t>
      </w:r>
      <w:r w:rsidRPr="000B5677">
        <w:rPr>
          <w:rFonts w:hint="cs"/>
          <w:szCs w:val="24"/>
          <w:rtl/>
        </w:rPr>
        <w:t>לא</w:t>
      </w:r>
      <w:r w:rsidRPr="000B5677">
        <w:rPr>
          <w:szCs w:val="24"/>
          <w:rtl/>
        </w:rPr>
        <w:t xml:space="preserve"> </w:t>
      </w:r>
      <w:r w:rsidRPr="000B5677">
        <w:rPr>
          <w:rFonts w:hint="cs"/>
          <w:szCs w:val="24"/>
          <w:rtl/>
        </w:rPr>
        <w:t>יוחזר</w:t>
      </w:r>
      <w:r w:rsidRPr="000B5677">
        <w:rPr>
          <w:szCs w:val="24"/>
          <w:rtl/>
        </w:rPr>
        <w:t xml:space="preserve"> </w:t>
      </w:r>
      <w:r w:rsidRPr="000B5677">
        <w:rPr>
          <w:rFonts w:hint="cs"/>
          <w:szCs w:val="24"/>
          <w:rtl/>
        </w:rPr>
        <w:t>למציע</w:t>
      </w:r>
      <w:r w:rsidRPr="000B5677">
        <w:rPr>
          <w:szCs w:val="24"/>
          <w:rtl/>
        </w:rPr>
        <w:t xml:space="preserve">. </w:t>
      </w:r>
      <w:r w:rsidRPr="000B5677">
        <w:rPr>
          <w:rFonts w:hint="cs"/>
          <w:szCs w:val="24"/>
          <w:rtl/>
        </w:rPr>
        <w:t>יש</w:t>
      </w:r>
      <w:r w:rsidRPr="000B5677">
        <w:rPr>
          <w:szCs w:val="24"/>
          <w:rtl/>
        </w:rPr>
        <w:t xml:space="preserve"> </w:t>
      </w:r>
      <w:r w:rsidRPr="000B5677">
        <w:rPr>
          <w:rFonts w:hint="cs"/>
          <w:szCs w:val="24"/>
          <w:rtl/>
        </w:rPr>
        <w:t>לציין</w:t>
      </w:r>
      <w:r w:rsidRPr="000B5677">
        <w:rPr>
          <w:szCs w:val="24"/>
          <w:rtl/>
        </w:rPr>
        <w:t xml:space="preserve"> </w:t>
      </w:r>
      <w:r w:rsidRPr="000B5677">
        <w:rPr>
          <w:rFonts w:hint="cs"/>
          <w:szCs w:val="24"/>
          <w:rtl/>
        </w:rPr>
        <w:t>על</w:t>
      </w:r>
      <w:r w:rsidRPr="000B5677">
        <w:rPr>
          <w:szCs w:val="24"/>
          <w:rtl/>
        </w:rPr>
        <w:t xml:space="preserve"> </w:t>
      </w:r>
      <w:r w:rsidRPr="000B5677">
        <w:rPr>
          <w:rFonts w:hint="cs"/>
          <w:szCs w:val="24"/>
          <w:rtl/>
        </w:rPr>
        <w:t>גבי</w:t>
      </w:r>
      <w:r w:rsidRPr="000B5677">
        <w:rPr>
          <w:szCs w:val="24"/>
          <w:rtl/>
        </w:rPr>
        <w:t xml:space="preserve"> </w:t>
      </w:r>
      <w:r w:rsidRPr="000B5677">
        <w:rPr>
          <w:rFonts w:hint="cs"/>
          <w:szCs w:val="24"/>
          <w:rtl/>
        </w:rPr>
        <w:t>השובר</w:t>
      </w:r>
      <w:r w:rsidRPr="000B5677">
        <w:rPr>
          <w:szCs w:val="24"/>
          <w:rtl/>
        </w:rPr>
        <w:t xml:space="preserve"> </w:t>
      </w:r>
      <w:r w:rsidRPr="000B5677">
        <w:rPr>
          <w:rFonts w:hint="cs"/>
          <w:szCs w:val="24"/>
          <w:rtl/>
        </w:rPr>
        <w:t>שם</w:t>
      </w:r>
      <w:r w:rsidRPr="000B5677">
        <w:rPr>
          <w:szCs w:val="24"/>
          <w:rtl/>
        </w:rPr>
        <w:t xml:space="preserve"> </w:t>
      </w:r>
      <w:r w:rsidRPr="000B5677">
        <w:rPr>
          <w:rFonts w:hint="cs"/>
          <w:szCs w:val="24"/>
          <w:rtl/>
        </w:rPr>
        <w:t>המכרז</w:t>
      </w:r>
      <w:r w:rsidRPr="000B5677">
        <w:rPr>
          <w:szCs w:val="24"/>
          <w:rtl/>
        </w:rPr>
        <w:t xml:space="preserve"> </w:t>
      </w:r>
      <w:r w:rsidRPr="000B5677">
        <w:rPr>
          <w:rFonts w:hint="cs"/>
          <w:szCs w:val="24"/>
          <w:rtl/>
        </w:rPr>
        <w:t>ומספרו</w:t>
      </w:r>
      <w:r w:rsidRPr="000B5677">
        <w:rPr>
          <w:szCs w:val="24"/>
          <w:rtl/>
        </w:rPr>
        <w:t>.</w:t>
      </w:r>
    </w:p>
    <w:p w:rsidR="0011619E" w:rsidRPr="000B5677" w:rsidRDefault="0011619E" w:rsidP="0011619E">
      <w:pPr>
        <w:pStyle w:val="afb"/>
        <w:numPr>
          <w:ilvl w:val="0"/>
          <w:numId w:val="19"/>
        </w:numPr>
        <w:spacing w:line="360" w:lineRule="auto"/>
        <w:ind w:left="453" w:right="519" w:hanging="284"/>
        <w:contextualSpacing w:val="0"/>
        <w:jc w:val="both"/>
        <w:rPr>
          <w:szCs w:val="24"/>
        </w:rPr>
      </w:pPr>
      <w:r w:rsidRPr="000B5677">
        <w:rPr>
          <w:rFonts w:hint="cs"/>
          <w:szCs w:val="24"/>
          <w:rtl/>
        </w:rPr>
        <w:t>אי עמידה באחד או יותר מתנאי הסף עלולה להביא לפסילת ההצעה.</w:t>
      </w:r>
    </w:p>
    <w:p w:rsidR="0011619E" w:rsidRPr="000B5677" w:rsidRDefault="0011619E" w:rsidP="0011619E">
      <w:pPr>
        <w:ind w:left="159"/>
        <w:jc w:val="both"/>
        <w:rPr>
          <w:b/>
          <w:bCs/>
          <w:sz w:val="26"/>
          <w:u w:val="single"/>
          <w:rtl/>
        </w:rPr>
      </w:pPr>
    </w:p>
    <w:p w:rsidR="0011619E" w:rsidRPr="00AD082B" w:rsidRDefault="0011619E" w:rsidP="0011619E">
      <w:pPr>
        <w:pStyle w:val="afb"/>
        <w:numPr>
          <w:ilvl w:val="0"/>
          <w:numId w:val="27"/>
        </w:numPr>
        <w:jc w:val="both"/>
        <w:rPr>
          <w:b/>
          <w:bCs/>
          <w:sz w:val="26"/>
          <w:u w:val="single"/>
          <w:rtl/>
        </w:rPr>
      </w:pPr>
      <w:r w:rsidRPr="00AD082B">
        <w:rPr>
          <w:rFonts w:hint="cs"/>
          <w:b/>
          <w:bCs/>
          <w:sz w:val="26"/>
          <w:u w:val="single"/>
          <w:rtl/>
        </w:rPr>
        <w:t>תנאי סף מקצועיים</w:t>
      </w:r>
    </w:p>
    <w:p w:rsidR="0011619E" w:rsidRPr="000B5677" w:rsidRDefault="0011619E" w:rsidP="0011619E">
      <w:pPr>
        <w:ind w:left="159"/>
        <w:jc w:val="both"/>
        <w:rPr>
          <w:b/>
          <w:bCs/>
          <w:sz w:val="26"/>
          <w:u w:val="single"/>
          <w:rtl/>
        </w:rPr>
      </w:pPr>
    </w:p>
    <w:p w:rsidR="0011619E" w:rsidRDefault="0011619E" w:rsidP="0011619E">
      <w:pPr>
        <w:spacing w:line="360" w:lineRule="auto"/>
        <w:ind w:left="169" w:right="519"/>
        <w:jc w:val="both"/>
        <w:rPr>
          <w:b/>
          <w:bCs/>
          <w:szCs w:val="24"/>
          <w:rtl/>
        </w:rPr>
      </w:pPr>
      <w:r w:rsidRPr="009C7C7F">
        <w:rPr>
          <w:rFonts w:hint="cs"/>
          <w:b/>
          <w:bCs/>
          <w:szCs w:val="24"/>
          <w:rtl/>
        </w:rPr>
        <w:t>על המציע לעמוד בתנאי הסף המפורטים להלן:</w:t>
      </w:r>
    </w:p>
    <w:p w:rsidR="0011619E" w:rsidRPr="00E6148E" w:rsidRDefault="0011619E" w:rsidP="0011619E">
      <w:pPr>
        <w:numPr>
          <w:ilvl w:val="0"/>
          <w:numId w:val="37"/>
        </w:numPr>
        <w:spacing w:line="360" w:lineRule="auto"/>
        <w:ind w:left="453"/>
        <w:jc w:val="both"/>
        <w:rPr>
          <w:szCs w:val="24"/>
          <w:lang w:eastAsia="he-IL"/>
        </w:rPr>
      </w:pPr>
      <w:r w:rsidRPr="00E6148E">
        <w:rPr>
          <w:rFonts w:hint="eastAsia"/>
          <w:szCs w:val="24"/>
          <w:rtl/>
          <w:lang w:eastAsia="he-IL"/>
        </w:rPr>
        <w:t>במכרז</w:t>
      </w:r>
      <w:r w:rsidRPr="00E6148E">
        <w:rPr>
          <w:szCs w:val="24"/>
          <w:rtl/>
          <w:lang w:eastAsia="he-IL"/>
        </w:rPr>
        <w:t xml:space="preserve"> </w:t>
      </w:r>
      <w:r w:rsidRPr="00E6148E">
        <w:rPr>
          <w:rFonts w:hint="eastAsia"/>
          <w:szCs w:val="24"/>
          <w:rtl/>
          <w:lang w:eastAsia="he-IL"/>
        </w:rPr>
        <w:t>רשאים</w:t>
      </w:r>
      <w:r w:rsidRPr="00E6148E">
        <w:rPr>
          <w:szCs w:val="24"/>
          <w:rtl/>
          <w:lang w:eastAsia="he-IL"/>
        </w:rPr>
        <w:t xml:space="preserve"> </w:t>
      </w:r>
      <w:r w:rsidRPr="00E6148E">
        <w:rPr>
          <w:rFonts w:hint="eastAsia"/>
          <w:szCs w:val="24"/>
          <w:rtl/>
          <w:lang w:eastAsia="he-IL"/>
        </w:rPr>
        <w:t>להשתתף</w:t>
      </w:r>
      <w:r w:rsidRPr="00E6148E">
        <w:rPr>
          <w:szCs w:val="24"/>
          <w:rtl/>
          <w:lang w:eastAsia="he-IL"/>
        </w:rPr>
        <w:t xml:space="preserve"> </w:t>
      </w:r>
      <w:r w:rsidRPr="00E6148E">
        <w:rPr>
          <w:rFonts w:hint="eastAsia"/>
          <w:szCs w:val="24"/>
          <w:rtl/>
          <w:lang w:eastAsia="he-IL"/>
        </w:rPr>
        <w:t>רק</w:t>
      </w:r>
      <w:r w:rsidRPr="00E6148E">
        <w:rPr>
          <w:szCs w:val="24"/>
          <w:rtl/>
          <w:lang w:eastAsia="he-IL"/>
        </w:rPr>
        <w:t xml:space="preserve"> </w:t>
      </w:r>
      <w:r w:rsidRPr="00E6148E">
        <w:rPr>
          <w:rFonts w:hint="eastAsia"/>
          <w:szCs w:val="24"/>
          <w:rtl/>
          <w:lang w:eastAsia="he-IL"/>
        </w:rPr>
        <w:t>משרד</w:t>
      </w:r>
      <w:r w:rsidRPr="00E6148E">
        <w:rPr>
          <w:szCs w:val="24"/>
          <w:rtl/>
          <w:lang w:eastAsia="he-IL"/>
        </w:rPr>
        <w:t xml:space="preserve"> </w:t>
      </w:r>
      <w:r w:rsidRPr="00E6148E">
        <w:rPr>
          <w:rFonts w:hint="eastAsia"/>
          <w:szCs w:val="24"/>
          <w:rtl/>
          <w:lang w:eastAsia="he-IL"/>
        </w:rPr>
        <w:t>רו</w:t>
      </w:r>
      <w:r w:rsidRPr="00E6148E">
        <w:rPr>
          <w:szCs w:val="24"/>
          <w:rtl/>
          <w:lang w:eastAsia="he-IL"/>
        </w:rPr>
        <w:t xml:space="preserve">"ח </w:t>
      </w:r>
      <w:r w:rsidRPr="00E6148E">
        <w:rPr>
          <w:rFonts w:hint="eastAsia"/>
          <w:szCs w:val="24"/>
          <w:rtl/>
          <w:lang w:eastAsia="he-IL"/>
        </w:rPr>
        <w:t>ובו</w:t>
      </w:r>
      <w:r w:rsidRPr="00E6148E">
        <w:rPr>
          <w:szCs w:val="24"/>
          <w:rtl/>
          <w:lang w:eastAsia="he-IL"/>
        </w:rPr>
        <w:t xml:space="preserve"> 4 </w:t>
      </w:r>
      <w:r w:rsidRPr="00E6148E">
        <w:rPr>
          <w:rFonts w:hint="eastAsia"/>
          <w:szCs w:val="24"/>
          <w:rtl/>
          <w:lang w:eastAsia="he-IL"/>
        </w:rPr>
        <w:t>רואי</w:t>
      </w:r>
      <w:r w:rsidRPr="00E6148E">
        <w:rPr>
          <w:szCs w:val="24"/>
          <w:rtl/>
          <w:lang w:eastAsia="he-IL"/>
        </w:rPr>
        <w:t xml:space="preserve"> </w:t>
      </w:r>
      <w:r w:rsidRPr="00E6148E">
        <w:rPr>
          <w:rFonts w:hint="eastAsia"/>
          <w:szCs w:val="24"/>
          <w:rtl/>
          <w:lang w:eastAsia="he-IL"/>
        </w:rPr>
        <w:t>חשבון</w:t>
      </w:r>
      <w:r w:rsidRPr="00E6148E">
        <w:rPr>
          <w:szCs w:val="24"/>
          <w:rtl/>
          <w:lang w:eastAsia="he-IL"/>
        </w:rPr>
        <w:t xml:space="preserve"> </w:t>
      </w:r>
      <w:r w:rsidRPr="00E6148E">
        <w:rPr>
          <w:rFonts w:hint="eastAsia"/>
          <w:szCs w:val="24"/>
          <w:rtl/>
          <w:lang w:eastAsia="he-IL"/>
        </w:rPr>
        <w:t>לכל</w:t>
      </w:r>
      <w:r w:rsidRPr="00E6148E">
        <w:rPr>
          <w:szCs w:val="24"/>
          <w:rtl/>
          <w:lang w:eastAsia="he-IL"/>
        </w:rPr>
        <w:t xml:space="preserve"> </w:t>
      </w:r>
      <w:r w:rsidRPr="00E6148E">
        <w:rPr>
          <w:rFonts w:hint="eastAsia"/>
          <w:szCs w:val="24"/>
          <w:rtl/>
          <w:lang w:eastAsia="he-IL"/>
        </w:rPr>
        <w:t>הפחות</w:t>
      </w:r>
      <w:r w:rsidRPr="00E6148E">
        <w:rPr>
          <w:szCs w:val="24"/>
          <w:rtl/>
          <w:lang w:eastAsia="he-IL"/>
        </w:rPr>
        <w:t xml:space="preserve">, </w:t>
      </w:r>
      <w:r w:rsidRPr="00E6148E">
        <w:rPr>
          <w:rFonts w:hint="eastAsia"/>
          <w:szCs w:val="24"/>
          <w:rtl/>
          <w:lang w:eastAsia="he-IL"/>
        </w:rPr>
        <w:t>כאשר</w:t>
      </w:r>
      <w:r w:rsidRPr="00E6148E">
        <w:rPr>
          <w:szCs w:val="24"/>
          <w:rtl/>
          <w:lang w:eastAsia="he-IL"/>
        </w:rPr>
        <w:t xml:space="preserve"> </w:t>
      </w:r>
      <w:r w:rsidRPr="00E6148E">
        <w:rPr>
          <w:rFonts w:hint="eastAsia"/>
          <w:szCs w:val="24"/>
          <w:rtl/>
          <w:lang w:eastAsia="he-IL"/>
        </w:rPr>
        <w:t>כל</w:t>
      </w:r>
      <w:r w:rsidRPr="00E6148E">
        <w:rPr>
          <w:szCs w:val="24"/>
          <w:rtl/>
          <w:lang w:eastAsia="he-IL"/>
        </w:rPr>
        <w:t xml:space="preserve"> </w:t>
      </w:r>
      <w:r w:rsidRPr="00E6148E">
        <w:rPr>
          <w:rFonts w:hint="eastAsia"/>
          <w:szCs w:val="24"/>
          <w:rtl/>
          <w:lang w:eastAsia="he-IL"/>
        </w:rPr>
        <w:t>אחד</w:t>
      </w:r>
      <w:r w:rsidRPr="00E6148E">
        <w:rPr>
          <w:szCs w:val="24"/>
          <w:rtl/>
          <w:lang w:eastAsia="he-IL"/>
        </w:rPr>
        <w:t xml:space="preserve"> </w:t>
      </w:r>
      <w:r w:rsidRPr="00E6148E">
        <w:rPr>
          <w:rFonts w:hint="eastAsia"/>
          <w:szCs w:val="24"/>
          <w:rtl/>
          <w:lang w:eastAsia="he-IL"/>
        </w:rPr>
        <w:t>מהארבעה</w:t>
      </w:r>
      <w:r w:rsidRPr="00E6148E">
        <w:rPr>
          <w:szCs w:val="24"/>
          <w:rtl/>
          <w:lang w:eastAsia="he-IL"/>
        </w:rPr>
        <w:t xml:space="preserve"> </w:t>
      </w:r>
      <w:r w:rsidRPr="00E6148E">
        <w:rPr>
          <w:rFonts w:hint="eastAsia"/>
          <w:szCs w:val="24"/>
          <w:rtl/>
          <w:lang w:eastAsia="he-IL"/>
        </w:rPr>
        <w:t>הינו</w:t>
      </w:r>
      <w:r w:rsidRPr="00E6148E">
        <w:rPr>
          <w:szCs w:val="24"/>
          <w:rtl/>
          <w:lang w:eastAsia="he-IL"/>
        </w:rPr>
        <w:t xml:space="preserve"> </w:t>
      </w:r>
      <w:r w:rsidRPr="00E6148E">
        <w:rPr>
          <w:rFonts w:hint="eastAsia"/>
          <w:szCs w:val="24"/>
          <w:rtl/>
          <w:lang w:eastAsia="he-IL"/>
        </w:rPr>
        <w:t>בעל</w:t>
      </w:r>
      <w:r w:rsidRPr="00E6148E">
        <w:rPr>
          <w:szCs w:val="24"/>
          <w:rtl/>
          <w:lang w:eastAsia="he-IL"/>
        </w:rPr>
        <w:t xml:space="preserve"> </w:t>
      </w:r>
      <w:r w:rsidRPr="00E6148E">
        <w:rPr>
          <w:rFonts w:hint="eastAsia"/>
          <w:szCs w:val="24"/>
          <w:rtl/>
          <w:lang w:eastAsia="he-IL"/>
        </w:rPr>
        <w:t>רישיון</w:t>
      </w:r>
      <w:r w:rsidRPr="00E6148E">
        <w:rPr>
          <w:szCs w:val="24"/>
          <w:rtl/>
          <w:lang w:eastAsia="he-IL"/>
        </w:rPr>
        <w:t xml:space="preserve"> </w:t>
      </w:r>
      <w:r w:rsidRPr="00E6148E">
        <w:rPr>
          <w:rFonts w:hint="eastAsia"/>
          <w:szCs w:val="24"/>
          <w:rtl/>
          <w:lang w:eastAsia="he-IL"/>
        </w:rPr>
        <w:t>בראיית</w:t>
      </w:r>
      <w:r w:rsidRPr="00E6148E">
        <w:rPr>
          <w:szCs w:val="24"/>
          <w:rtl/>
          <w:lang w:eastAsia="he-IL"/>
        </w:rPr>
        <w:t xml:space="preserve"> </w:t>
      </w:r>
      <w:r w:rsidRPr="00E6148E">
        <w:rPr>
          <w:rFonts w:hint="eastAsia"/>
          <w:szCs w:val="24"/>
          <w:rtl/>
          <w:lang w:eastAsia="he-IL"/>
        </w:rPr>
        <w:t>חשבון</w:t>
      </w:r>
      <w:r w:rsidRPr="00E6148E">
        <w:rPr>
          <w:szCs w:val="24"/>
          <w:rtl/>
          <w:lang w:eastAsia="he-IL"/>
        </w:rPr>
        <w:t xml:space="preserve"> </w:t>
      </w:r>
      <w:r w:rsidRPr="00E6148E">
        <w:rPr>
          <w:rFonts w:hint="eastAsia"/>
          <w:szCs w:val="24"/>
          <w:rtl/>
          <w:lang w:eastAsia="he-IL"/>
        </w:rPr>
        <w:t>ממועצת</w:t>
      </w:r>
      <w:r w:rsidRPr="00E6148E">
        <w:rPr>
          <w:szCs w:val="24"/>
          <w:rtl/>
          <w:lang w:eastAsia="he-IL"/>
        </w:rPr>
        <w:t xml:space="preserve"> </w:t>
      </w:r>
      <w:r w:rsidRPr="00E6148E">
        <w:rPr>
          <w:rFonts w:hint="eastAsia"/>
          <w:szCs w:val="24"/>
          <w:rtl/>
          <w:lang w:eastAsia="he-IL"/>
        </w:rPr>
        <w:t>רואי</w:t>
      </w:r>
      <w:r w:rsidRPr="00E6148E">
        <w:rPr>
          <w:szCs w:val="24"/>
          <w:rtl/>
          <w:lang w:eastAsia="he-IL"/>
        </w:rPr>
        <w:t xml:space="preserve"> </w:t>
      </w:r>
      <w:r w:rsidRPr="00E6148E">
        <w:rPr>
          <w:rFonts w:hint="eastAsia"/>
          <w:szCs w:val="24"/>
          <w:rtl/>
          <w:lang w:eastAsia="he-IL"/>
        </w:rPr>
        <w:t>החשבון</w:t>
      </w:r>
      <w:r w:rsidRPr="00E6148E">
        <w:rPr>
          <w:szCs w:val="24"/>
          <w:rtl/>
          <w:lang w:eastAsia="he-IL"/>
        </w:rPr>
        <w:t xml:space="preserve"> </w:t>
      </w:r>
      <w:r w:rsidRPr="00E6148E">
        <w:rPr>
          <w:rFonts w:hint="eastAsia"/>
          <w:szCs w:val="24"/>
          <w:rtl/>
          <w:lang w:eastAsia="he-IL"/>
        </w:rPr>
        <w:t>בישראל</w:t>
      </w:r>
      <w:r w:rsidRPr="00E6148E">
        <w:rPr>
          <w:szCs w:val="24"/>
          <w:rtl/>
          <w:lang w:eastAsia="he-IL"/>
        </w:rPr>
        <w:t xml:space="preserve">  </w:t>
      </w:r>
      <w:r w:rsidRPr="00E6148E">
        <w:rPr>
          <w:rFonts w:hint="eastAsia"/>
          <w:szCs w:val="24"/>
          <w:rtl/>
          <w:lang w:eastAsia="he-IL"/>
        </w:rPr>
        <w:t>אשר</w:t>
      </w:r>
      <w:r w:rsidRPr="00E6148E">
        <w:rPr>
          <w:szCs w:val="24"/>
          <w:rtl/>
          <w:lang w:eastAsia="he-IL"/>
        </w:rPr>
        <w:t xml:space="preserve"> </w:t>
      </w:r>
      <w:r w:rsidRPr="00E6148E">
        <w:rPr>
          <w:rFonts w:hint="eastAsia"/>
          <w:szCs w:val="24"/>
          <w:rtl/>
          <w:lang w:eastAsia="he-IL"/>
        </w:rPr>
        <w:t>תוקפו</w:t>
      </w:r>
      <w:r w:rsidRPr="00E6148E">
        <w:rPr>
          <w:szCs w:val="24"/>
          <w:rtl/>
          <w:lang w:eastAsia="he-IL"/>
        </w:rPr>
        <w:t xml:space="preserve"> </w:t>
      </w:r>
      <w:r w:rsidRPr="00E6148E">
        <w:rPr>
          <w:rFonts w:hint="eastAsia"/>
          <w:szCs w:val="24"/>
          <w:rtl/>
          <w:lang w:eastAsia="he-IL"/>
        </w:rPr>
        <w:t>הוא</w:t>
      </w:r>
      <w:r w:rsidRPr="00E6148E">
        <w:rPr>
          <w:szCs w:val="24"/>
          <w:rtl/>
          <w:lang w:eastAsia="he-IL"/>
        </w:rPr>
        <w:t xml:space="preserve"> </w:t>
      </w:r>
      <w:r w:rsidRPr="00E6148E">
        <w:rPr>
          <w:rFonts w:hint="eastAsia"/>
          <w:szCs w:val="24"/>
          <w:rtl/>
          <w:lang w:eastAsia="he-IL"/>
        </w:rPr>
        <w:t>לכל</w:t>
      </w:r>
      <w:r w:rsidRPr="00E6148E">
        <w:rPr>
          <w:szCs w:val="24"/>
          <w:rtl/>
          <w:lang w:eastAsia="he-IL"/>
        </w:rPr>
        <w:t xml:space="preserve"> </w:t>
      </w:r>
      <w:r w:rsidRPr="00E6148E">
        <w:rPr>
          <w:rFonts w:hint="eastAsia"/>
          <w:szCs w:val="24"/>
          <w:rtl/>
          <w:lang w:eastAsia="he-IL"/>
        </w:rPr>
        <w:t>הפחות</w:t>
      </w:r>
      <w:r w:rsidRPr="00E6148E">
        <w:rPr>
          <w:szCs w:val="24"/>
          <w:rtl/>
          <w:lang w:eastAsia="he-IL"/>
        </w:rPr>
        <w:t xml:space="preserve"> 3 </w:t>
      </w:r>
      <w:r w:rsidRPr="00E6148E">
        <w:rPr>
          <w:rFonts w:hint="eastAsia"/>
          <w:szCs w:val="24"/>
          <w:rtl/>
          <w:lang w:eastAsia="he-IL"/>
        </w:rPr>
        <w:t>שנים</w:t>
      </w:r>
      <w:r w:rsidRPr="00E6148E">
        <w:rPr>
          <w:szCs w:val="24"/>
          <w:rtl/>
          <w:lang w:eastAsia="he-IL"/>
        </w:rPr>
        <w:t xml:space="preserve"> </w:t>
      </w:r>
      <w:r w:rsidRPr="00E6148E">
        <w:rPr>
          <w:rFonts w:hint="eastAsia"/>
          <w:szCs w:val="24"/>
          <w:rtl/>
          <w:lang w:eastAsia="he-IL"/>
        </w:rPr>
        <w:t>אשר</w:t>
      </w:r>
      <w:r w:rsidRPr="00E6148E">
        <w:rPr>
          <w:szCs w:val="24"/>
          <w:rtl/>
          <w:lang w:eastAsia="he-IL"/>
        </w:rPr>
        <w:t xml:space="preserve"> </w:t>
      </w:r>
      <w:r w:rsidRPr="00E6148E">
        <w:rPr>
          <w:rFonts w:hint="eastAsia"/>
          <w:szCs w:val="24"/>
          <w:rtl/>
          <w:lang w:eastAsia="he-IL"/>
        </w:rPr>
        <w:t>מסתיימות</w:t>
      </w:r>
      <w:r w:rsidRPr="00E6148E">
        <w:rPr>
          <w:szCs w:val="24"/>
          <w:rtl/>
          <w:lang w:eastAsia="he-IL"/>
        </w:rPr>
        <w:t xml:space="preserve"> </w:t>
      </w:r>
      <w:r w:rsidRPr="00E6148E">
        <w:rPr>
          <w:rFonts w:hint="eastAsia"/>
          <w:szCs w:val="24"/>
          <w:rtl/>
          <w:lang w:eastAsia="he-IL"/>
        </w:rPr>
        <w:t>במועד</w:t>
      </w:r>
      <w:r w:rsidRPr="00E6148E">
        <w:rPr>
          <w:szCs w:val="24"/>
          <w:rtl/>
          <w:lang w:eastAsia="he-IL"/>
        </w:rPr>
        <w:t xml:space="preserve"> </w:t>
      </w:r>
      <w:r w:rsidRPr="00E6148E">
        <w:rPr>
          <w:rFonts w:hint="eastAsia"/>
          <w:szCs w:val="24"/>
          <w:rtl/>
          <w:lang w:eastAsia="he-IL"/>
        </w:rPr>
        <w:t>הגשת</w:t>
      </w:r>
      <w:r w:rsidRPr="00E6148E">
        <w:rPr>
          <w:szCs w:val="24"/>
          <w:rtl/>
          <w:lang w:eastAsia="he-IL"/>
        </w:rPr>
        <w:t xml:space="preserve"> </w:t>
      </w:r>
      <w:r w:rsidRPr="00E6148E">
        <w:rPr>
          <w:rFonts w:hint="eastAsia"/>
          <w:szCs w:val="24"/>
          <w:rtl/>
          <w:lang w:eastAsia="he-IL"/>
        </w:rPr>
        <w:t>ההצעה</w:t>
      </w:r>
      <w:r w:rsidRPr="00E6148E">
        <w:rPr>
          <w:szCs w:val="24"/>
          <w:rtl/>
          <w:lang w:eastAsia="he-IL"/>
        </w:rPr>
        <w:t>.</w:t>
      </w:r>
    </w:p>
    <w:p w:rsidR="0011619E" w:rsidRPr="00E6148E" w:rsidRDefault="0011619E" w:rsidP="0011619E">
      <w:pPr>
        <w:numPr>
          <w:ilvl w:val="0"/>
          <w:numId w:val="37"/>
        </w:numPr>
        <w:spacing w:line="360" w:lineRule="auto"/>
        <w:ind w:left="453"/>
        <w:jc w:val="both"/>
        <w:rPr>
          <w:szCs w:val="24"/>
          <w:lang w:eastAsia="he-IL"/>
        </w:rPr>
      </w:pPr>
      <w:r w:rsidRPr="00E6148E">
        <w:rPr>
          <w:szCs w:val="24"/>
          <w:rtl/>
          <w:lang w:eastAsia="he-IL"/>
        </w:rPr>
        <w:t>על המציע להיות בעל עתודה נוספת מתאימה של לפחות</w:t>
      </w:r>
      <w:r w:rsidRPr="00E6148E">
        <w:rPr>
          <w:rFonts w:hint="cs"/>
          <w:szCs w:val="24"/>
          <w:rtl/>
          <w:lang w:eastAsia="he-IL"/>
        </w:rPr>
        <w:t xml:space="preserve"> רואה חשבון נוסף (למען הספר ספק, רואה חשבון חמישי) על האמור ב</w:t>
      </w:r>
      <w:r w:rsidRPr="00E6148E">
        <w:rPr>
          <w:szCs w:val="24"/>
          <w:rtl/>
          <w:lang w:eastAsia="he-IL"/>
        </w:rPr>
        <w:t>סעיף הקודם. המציע יצרף הצהרה חתומה על ידי מורשי החתימה מטעמו בדבר קיום האמור.</w:t>
      </w:r>
    </w:p>
    <w:p w:rsidR="0011619E" w:rsidRPr="00E6148E" w:rsidRDefault="0011619E" w:rsidP="0011619E">
      <w:pPr>
        <w:pStyle w:val="afb"/>
        <w:numPr>
          <w:ilvl w:val="0"/>
          <w:numId w:val="37"/>
        </w:numPr>
        <w:spacing w:line="360" w:lineRule="auto"/>
        <w:ind w:left="453" w:hanging="284"/>
        <w:jc w:val="both"/>
        <w:rPr>
          <w:szCs w:val="24"/>
        </w:rPr>
      </w:pPr>
      <w:r w:rsidRPr="00E6148E">
        <w:rPr>
          <w:rFonts w:hint="eastAsia"/>
          <w:szCs w:val="24"/>
          <w:rtl/>
        </w:rPr>
        <w:t>על</w:t>
      </w:r>
      <w:r w:rsidRPr="00E6148E">
        <w:rPr>
          <w:szCs w:val="24"/>
          <w:rtl/>
        </w:rPr>
        <w:t xml:space="preserve"> המציע להגיש, במסגרת ההצעה לצורך מתן השירות, צוות של 4 רואי חשבון </w:t>
      </w:r>
      <w:r w:rsidRPr="00E6148E">
        <w:rPr>
          <w:rFonts w:hint="eastAsia"/>
          <w:szCs w:val="24"/>
          <w:rtl/>
        </w:rPr>
        <w:t>מאותו</w:t>
      </w:r>
      <w:r w:rsidRPr="00E6148E">
        <w:rPr>
          <w:szCs w:val="24"/>
          <w:rtl/>
        </w:rPr>
        <w:t xml:space="preserve"> </w:t>
      </w:r>
      <w:r w:rsidRPr="00E6148E">
        <w:rPr>
          <w:rFonts w:hint="eastAsia"/>
          <w:szCs w:val="24"/>
          <w:rtl/>
        </w:rPr>
        <w:t>מציע</w:t>
      </w:r>
      <w:r w:rsidRPr="00E6148E">
        <w:rPr>
          <w:szCs w:val="24"/>
          <w:rtl/>
        </w:rPr>
        <w:t xml:space="preserve"> (למען הסר ספק יובהר שוב – מאותו המשרד מגיש ההצעה), כאשר אחד מהם יוגדר ראש צוות ביקורת פנימית ואחר יוגדר ראש צוות חשבונאות, אשר ייתנו את השירותים הנדרשים בסעיף 2, לעיל. </w:t>
      </w:r>
      <w:r w:rsidRPr="00E6148E">
        <w:rPr>
          <w:rFonts w:hint="eastAsia"/>
          <w:szCs w:val="24"/>
          <w:rtl/>
        </w:rPr>
        <w:t>לא</w:t>
      </w:r>
      <w:r w:rsidRPr="00E6148E">
        <w:rPr>
          <w:szCs w:val="24"/>
          <w:rtl/>
        </w:rPr>
        <w:t xml:space="preserve"> </w:t>
      </w:r>
      <w:r w:rsidRPr="00E6148E">
        <w:rPr>
          <w:rFonts w:hint="eastAsia"/>
          <w:szCs w:val="24"/>
          <w:rtl/>
        </w:rPr>
        <w:t>יינתן</w:t>
      </w:r>
      <w:r w:rsidRPr="00E6148E">
        <w:rPr>
          <w:szCs w:val="24"/>
          <w:rtl/>
        </w:rPr>
        <w:t xml:space="preserve"> </w:t>
      </w:r>
      <w:r w:rsidRPr="00E6148E">
        <w:rPr>
          <w:rFonts w:hint="eastAsia"/>
          <w:szCs w:val="24"/>
          <w:rtl/>
        </w:rPr>
        <w:t>יתרון</w:t>
      </w:r>
      <w:r w:rsidRPr="00E6148E">
        <w:rPr>
          <w:szCs w:val="24"/>
          <w:rtl/>
        </w:rPr>
        <w:t xml:space="preserve"> </w:t>
      </w:r>
      <w:r w:rsidRPr="00E6148E">
        <w:rPr>
          <w:rFonts w:hint="eastAsia"/>
          <w:szCs w:val="24"/>
          <w:rtl/>
        </w:rPr>
        <w:t>על</w:t>
      </w:r>
      <w:r w:rsidRPr="00E6148E">
        <w:rPr>
          <w:szCs w:val="24"/>
          <w:rtl/>
        </w:rPr>
        <w:t xml:space="preserve"> </w:t>
      </w:r>
      <w:r w:rsidRPr="00E6148E">
        <w:rPr>
          <w:rFonts w:hint="eastAsia"/>
          <w:szCs w:val="24"/>
          <w:rtl/>
        </w:rPr>
        <w:t>הצגת</w:t>
      </w:r>
      <w:r w:rsidRPr="00E6148E">
        <w:rPr>
          <w:szCs w:val="24"/>
          <w:rtl/>
        </w:rPr>
        <w:t xml:space="preserve"> </w:t>
      </w:r>
      <w:r w:rsidRPr="00E6148E">
        <w:rPr>
          <w:rFonts w:hint="eastAsia"/>
          <w:szCs w:val="24"/>
          <w:rtl/>
        </w:rPr>
        <w:t>יותר</w:t>
      </w:r>
      <w:r w:rsidRPr="00E6148E">
        <w:rPr>
          <w:szCs w:val="24"/>
          <w:rtl/>
        </w:rPr>
        <w:t xml:space="preserve"> </w:t>
      </w:r>
      <w:r w:rsidRPr="00E6148E">
        <w:rPr>
          <w:rFonts w:hint="eastAsia"/>
          <w:szCs w:val="24"/>
          <w:rtl/>
        </w:rPr>
        <w:t>מארבעה</w:t>
      </w:r>
      <w:r w:rsidRPr="00E6148E">
        <w:rPr>
          <w:szCs w:val="24"/>
          <w:rtl/>
        </w:rPr>
        <w:t xml:space="preserve"> חברי הצוות המוצעים. במידה ויוצגו יותר מארבעה חברי צוות, יילקחו בחשבון ארבעת חברי הצוות הראשונים.  </w:t>
      </w:r>
    </w:p>
    <w:p w:rsidR="0011619E" w:rsidRPr="000B5677" w:rsidRDefault="0011619E" w:rsidP="0011619E">
      <w:pPr>
        <w:pStyle w:val="afb"/>
        <w:numPr>
          <w:ilvl w:val="0"/>
          <w:numId w:val="37"/>
        </w:numPr>
        <w:spacing w:line="360" w:lineRule="auto"/>
        <w:ind w:left="423" w:hanging="284"/>
        <w:jc w:val="both"/>
        <w:rPr>
          <w:szCs w:val="24"/>
        </w:rPr>
      </w:pPr>
      <w:r>
        <w:rPr>
          <w:rFonts w:hint="cs"/>
          <w:szCs w:val="24"/>
          <w:rtl/>
        </w:rPr>
        <w:t xml:space="preserve">על כל אחד מ 4 חברי הצוות המוצע להיות בעל ניסיון כרואה חשבון, בתחום ראיית חשבון, בהיקף של 3 שנים רצופות המסתיימות במועד הגשת ההצעה, לכל הפחות. </w:t>
      </w:r>
      <w:r w:rsidRPr="00723C9A">
        <w:rPr>
          <w:rFonts w:hint="cs"/>
          <w:b/>
          <w:bCs/>
          <w:szCs w:val="24"/>
          <w:rtl/>
        </w:rPr>
        <w:t>יודגש כי, תקופה ההתמחות בראיית חשבון איננה נחשבת כתקופת ניסיון</w:t>
      </w:r>
      <w:r>
        <w:rPr>
          <w:rFonts w:hint="cs"/>
          <w:b/>
          <w:bCs/>
          <w:szCs w:val="24"/>
          <w:rtl/>
        </w:rPr>
        <w:t xml:space="preserve"> במכרז זה</w:t>
      </w:r>
      <w:r>
        <w:rPr>
          <w:rFonts w:hint="cs"/>
          <w:szCs w:val="24"/>
          <w:rtl/>
        </w:rPr>
        <w:t xml:space="preserve">. כמו כן, על חברי הצוות לעמוד בדרישות הסף המפורטות להלן: </w:t>
      </w:r>
    </w:p>
    <w:p w:rsidR="0011619E" w:rsidRDefault="0011619E" w:rsidP="0011619E">
      <w:pPr>
        <w:pStyle w:val="afb"/>
        <w:numPr>
          <w:ilvl w:val="0"/>
          <w:numId w:val="37"/>
        </w:numPr>
        <w:spacing w:line="360" w:lineRule="auto"/>
        <w:ind w:left="423" w:hanging="284"/>
        <w:jc w:val="both"/>
        <w:rPr>
          <w:szCs w:val="24"/>
        </w:rPr>
      </w:pPr>
      <w:r>
        <w:rPr>
          <w:rFonts w:hint="cs"/>
          <w:szCs w:val="24"/>
          <w:rtl/>
        </w:rPr>
        <w:t xml:space="preserve">המציע יציג ראש </w:t>
      </w:r>
      <w:r w:rsidRPr="000B5677">
        <w:rPr>
          <w:rFonts w:hint="cs"/>
          <w:szCs w:val="24"/>
          <w:rtl/>
        </w:rPr>
        <w:t xml:space="preserve">צוות </w:t>
      </w:r>
      <w:r>
        <w:rPr>
          <w:rFonts w:hint="cs"/>
          <w:szCs w:val="24"/>
          <w:rtl/>
        </w:rPr>
        <w:t>(רואה חשבון ראשון) שהינו</w:t>
      </w:r>
      <w:r w:rsidRPr="000B5677">
        <w:rPr>
          <w:rFonts w:hint="cs"/>
          <w:szCs w:val="24"/>
          <w:rtl/>
        </w:rPr>
        <w:t xml:space="preserve"> בעל ניסיון </w:t>
      </w:r>
      <w:r>
        <w:rPr>
          <w:rFonts w:hint="cs"/>
          <w:szCs w:val="24"/>
          <w:rtl/>
        </w:rPr>
        <w:t xml:space="preserve">של 3 שנים לפחות, כאמור לעיל, אשר בהן כתב 4 דוחות ביקורת פנימית שבוצעו על ידו. קרי, על מנת לעמוד בתנאי סף זה יש להציג 4 דו"חות ביקורת פנימית שביצע ראש הצוות בשלוש השנים שמסתיימות במועד הגשת ההצעה </w:t>
      </w:r>
      <w:r w:rsidRPr="00A734F8">
        <w:rPr>
          <w:rFonts w:hint="cs"/>
          <w:szCs w:val="24"/>
          <w:rtl/>
        </w:rPr>
        <w:t>(למען הסר ספק יובהר, ביצע בסעיף זה הכוונה ל</w:t>
      </w:r>
      <w:r>
        <w:rPr>
          <w:rFonts w:hint="cs"/>
          <w:szCs w:val="24"/>
          <w:rtl/>
        </w:rPr>
        <w:t xml:space="preserve">- </w:t>
      </w:r>
      <w:r w:rsidRPr="00A734F8">
        <w:rPr>
          <w:rFonts w:hint="cs"/>
          <w:szCs w:val="24"/>
          <w:rtl/>
        </w:rPr>
        <w:t>התחיל וסיים</w:t>
      </w:r>
      <w:r>
        <w:rPr>
          <w:rFonts w:hint="cs"/>
          <w:szCs w:val="24"/>
          <w:rtl/>
        </w:rPr>
        <w:t xml:space="preserve">), ובלבד שכל אחד מהם מתייחס לביקורת פנימית שנעשתה על ידי ראש הצוות עצמו, ואשר נעשו </w:t>
      </w:r>
      <w:r w:rsidRPr="000B5677">
        <w:rPr>
          <w:rFonts w:hint="cs"/>
          <w:szCs w:val="24"/>
          <w:rtl/>
        </w:rPr>
        <w:t>במשרדי הממשלה ו/או ברשויות מקומיות ו\או חברות ממשלתיות ו\או חברות ציבוריות.</w:t>
      </w:r>
      <w:r>
        <w:rPr>
          <w:rFonts w:hint="cs"/>
          <w:szCs w:val="24"/>
          <w:rtl/>
        </w:rPr>
        <w:t xml:space="preserve"> לעניין הפרטים הנדרשים ביחס לכל עבודה ולעניין האסמכתאות ראה להלן וכמפורט בחוברת המכרז. </w:t>
      </w:r>
    </w:p>
    <w:p w:rsidR="0011619E" w:rsidRDefault="0011619E" w:rsidP="0011619E">
      <w:pPr>
        <w:pStyle w:val="afb"/>
        <w:numPr>
          <w:ilvl w:val="0"/>
          <w:numId w:val="37"/>
        </w:numPr>
        <w:spacing w:line="360" w:lineRule="auto"/>
        <w:ind w:left="423" w:hanging="284"/>
        <w:jc w:val="both"/>
        <w:rPr>
          <w:szCs w:val="24"/>
        </w:rPr>
      </w:pPr>
      <w:r w:rsidRPr="000B5677">
        <w:rPr>
          <w:rFonts w:hint="cs"/>
          <w:szCs w:val="24"/>
          <w:rtl/>
        </w:rPr>
        <w:t xml:space="preserve">המציע יציג רואה חשבון שני, </w:t>
      </w:r>
      <w:r>
        <w:rPr>
          <w:rFonts w:hint="cs"/>
          <w:szCs w:val="24"/>
          <w:rtl/>
        </w:rPr>
        <w:t xml:space="preserve">שהינו </w:t>
      </w:r>
      <w:r w:rsidRPr="000B5677">
        <w:rPr>
          <w:rFonts w:hint="cs"/>
          <w:szCs w:val="24"/>
          <w:rtl/>
        </w:rPr>
        <w:t xml:space="preserve">בעל ניסיון של 3 שנים </w:t>
      </w:r>
      <w:r>
        <w:rPr>
          <w:rFonts w:hint="cs"/>
          <w:szCs w:val="24"/>
          <w:rtl/>
        </w:rPr>
        <w:t xml:space="preserve">לפחות, כאמור לעיל, </w:t>
      </w:r>
      <w:r w:rsidRPr="00783605">
        <w:rPr>
          <w:rFonts w:hint="eastAsia"/>
          <w:szCs w:val="24"/>
          <w:rtl/>
        </w:rPr>
        <w:t>אשר</w:t>
      </w:r>
      <w:r w:rsidRPr="00783605">
        <w:rPr>
          <w:szCs w:val="24"/>
          <w:rtl/>
        </w:rPr>
        <w:t xml:space="preserve"> בהן כתב </w:t>
      </w:r>
      <w:r>
        <w:rPr>
          <w:rFonts w:hint="cs"/>
          <w:szCs w:val="24"/>
          <w:rtl/>
        </w:rPr>
        <w:t>3</w:t>
      </w:r>
      <w:r w:rsidRPr="00783605">
        <w:rPr>
          <w:szCs w:val="24"/>
          <w:rtl/>
        </w:rPr>
        <w:t xml:space="preserve"> דוחות ביקורת פנימית</w:t>
      </w:r>
      <w:r>
        <w:rPr>
          <w:rFonts w:hint="cs"/>
          <w:szCs w:val="24"/>
          <w:rtl/>
        </w:rPr>
        <w:t>,</w:t>
      </w:r>
      <w:r w:rsidRPr="00783605">
        <w:rPr>
          <w:szCs w:val="24"/>
          <w:rtl/>
        </w:rPr>
        <w:t xml:space="preserve"> שבוצע</w:t>
      </w:r>
      <w:r>
        <w:rPr>
          <w:rFonts w:hint="cs"/>
          <w:szCs w:val="24"/>
          <w:rtl/>
        </w:rPr>
        <w:t>ו</w:t>
      </w:r>
      <w:r w:rsidRPr="00783605">
        <w:rPr>
          <w:szCs w:val="24"/>
          <w:rtl/>
        </w:rPr>
        <w:t xml:space="preserve"> על ידו. קרי, על מנת לעמוד בתנאי סף זה יש להציג </w:t>
      </w:r>
      <w:r>
        <w:rPr>
          <w:rFonts w:hint="cs"/>
          <w:szCs w:val="24"/>
          <w:rtl/>
        </w:rPr>
        <w:t>3</w:t>
      </w:r>
      <w:r w:rsidRPr="00783605">
        <w:rPr>
          <w:szCs w:val="24"/>
          <w:rtl/>
        </w:rPr>
        <w:t xml:space="preserve"> דוחות ביקורת שנעשו על ידי </w:t>
      </w:r>
      <w:r>
        <w:rPr>
          <w:rFonts w:hint="cs"/>
          <w:szCs w:val="24"/>
          <w:rtl/>
        </w:rPr>
        <w:t xml:space="preserve">הרואה חשבון השני בשלוש השנים שמסתיימות במועד הגשת ההצעה </w:t>
      </w:r>
      <w:r w:rsidRPr="00A734F8">
        <w:rPr>
          <w:rFonts w:hint="cs"/>
          <w:szCs w:val="24"/>
          <w:rtl/>
        </w:rPr>
        <w:t>(למען הסר ספק יובהר, ביצע בסעיף זה הכוונה ל</w:t>
      </w:r>
      <w:r>
        <w:rPr>
          <w:rFonts w:hint="cs"/>
          <w:szCs w:val="24"/>
          <w:rtl/>
        </w:rPr>
        <w:t xml:space="preserve">- </w:t>
      </w:r>
      <w:r w:rsidRPr="00A734F8">
        <w:rPr>
          <w:rFonts w:hint="cs"/>
          <w:szCs w:val="24"/>
          <w:rtl/>
        </w:rPr>
        <w:t>התחיל וסיים</w:t>
      </w:r>
      <w:r>
        <w:rPr>
          <w:rFonts w:hint="cs"/>
          <w:szCs w:val="24"/>
          <w:rtl/>
        </w:rPr>
        <w:t xml:space="preserve">), </w:t>
      </w:r>
      <w:r w:rsidRPr="00783605">
        <w:rPr>
          <w:szCs w:val="24"/>
          <w:rtl/>
        </w:rPr>
        <w:t>ובלבד שכל אחד מ</w:t>
      </w:r>
      <w:r w:rsidRPr="00783605">
        <w:rPr>
          <w:rFonts w:hint="eastAsia"/>
          <w:szCs w:val="24"/>
          <w:rtl/>
        </w:rPr>
        <w:t>הם</w:t>
      </w:r>
      <w:r w:rsidRPr="00783605">
        <w:rPr>
          <w:szCs w:val="24"/>
          <w:rtl/>
        </w:rPr>
        <w:t xml:space="preserve"> </w:t>
      </w:r>
      <w:r w:rsidRPr="00783605">
        <w:rPr>
          <w:rFonts w:hint="eastAsia"/>
          <w:szCs w:val="24"/>
          <w:rtl/>
        </w:rPr>
        <w:t>מתייחס</w:t>
      </w:r>
      <w:r w:rsidRPr="00783605">
        <w:rPr>
          <w:szCs w:val="24"/>
          <w:rtl/>
        </w:rPr>
        <w:t xml:space="preserve"> </w:t>
      </w:r>
      <w:r w:rsidRPr="00783605">
        <w:rPr>
          <w:rFonts w:hint="eastAsia"/>
          <w:szCs w:val="24"/>
          <w:rtl/>
        </w:rPr>
        <w:t>לביקורת</w:t>
      </w:r>
      <w:r>
        <w:rPr>
          <w:rFonts w:hint="cs"/>
          <w:szCs w:val="24"/>
          <w:rtl/>
        </w:rPr>
        <w:t xml:space="preserve"> פנימית</w:t>
      </w:r>
      <w:r w:rsidRPr="00783605">
        <w:rPr>
          <w:szCs w:val="24"/>
          <w:rtl/>
        </w:rPr>
        <w:t xml:space="preserve"> </w:t>
      </w:r>
      <w:r w:rsidRPr="00783605">
        <w:rPr>
          <w:rFonts w:hint="eastAsia"/>
          <w:szCs w:val="24"/>
          <w:rtl/>
        </w:rPr>
        <w:t>שנעשתה</w:t>
      </w:r>
      <w:r w:rsidRPr="00783605">
        <w:rPr>
          <w:szCs w:val="24"/>
          <w:rtl/>
        </w:rPr>
        <w:t xml:space="preserve"> </w:t>
      </w:r>
      <w:r w:rsidRPr="00783605">
        <w:rPr>
          <w:rFonts w:hint="eastAsia"/>
          <w:szCs w:val="24"/>
          <w:rtl/>
        </w:rPr>
        <w:t>על</w:t>
      </w:r>
      <w:r w:rsidRPr="00783605">
        <w:rPr>
          <w:szCs w:val="24"/>
          <w:rtl/>
        </w:rPr>
        <w:t xml:space="preserve"> </w:t>
      </w:r>
      <w:r w:rsidRPr="00783605">
        <w:rPr>
          <w:rFonts w:hint="eastAsia"/>
          <w:szCs w:val="24"/>
          <w:rtl/>
        </w:rPr>
        <w:t>י</w:t>
      </w:r>
      <w:r>
        <w:rPr>
          <w:rFonts w:hint="cs"/>
          <w:szCs w:val="24"/>
          <w:rtl/>
        </w:rPr>
        <w:t>די הרואה חשבון השני ב</w:t>
      </w:r>
      <w:r w:rsidRPr="00783605">
        <w:rPr>
          <w:rFonts w:hint="eastAsia"/>
          <w:szCs w:val="24"/>
          <w:rtl/>
        </w:rPr>
        <w:t>עצמו</w:t>
      </w:r>
      <w:r w:rsidRPr="00783605">
        <w:rPr>
          <w:szCs w:val="24"/>
          <w:rtl/>
        </w:rPr>
        <w:t xml:space="preserve">, ואשר נעשו </w:t>
      </w:r>
      <w:r>
        <w:rPr>
          <w:rFonts w:hint="cs"/>
          <w:szCs w:val="24"/>
          <w:rtl/>
        </w:rPr>
        <w:t>ב</w:t>
      </w:r>
      <w:r w:rsidRPr="00783605">
        <w:rPr>
          <w:rFonts w:hint="eastAsia"/>
          <w:szCs w:val="24"/>
          <w:rtl/>
        </w:rPr>
        <w:t>משרדי</w:t>
      </w:r>
      <w:r w:rsidRPr="00783605">
        <w:rPr>
          <w:szCs w:val="24"/>
          <w:rtl/>
        </w:rPr>
        <w:t xml:space="preserve"> הממשלה ו/או ברשויות מקומיות ו\או חברות ממשלתיות ו\או חברות ציבוריות. לעניין הפרטים הנדרשים ביחס לכל </w:t>
      </w:r>
      <w:r>
        <w:rPr>
          <w:rFonts w:hint="cs"/>
          <w:szCs w:val="24"/>
          <w:rtl/>
        </w:rPr>
        <w:t>עבודה</w:t>
      </w:r>
      <w:r w:rsidRPr="00783605">
        <w:rPr>
          <w:szCs w:val="24"/>
          <w:rtl/>
        </w:rPr>
        <w:t xml:space="preserve"> ולעניין האסמכתאות ראה להלן וכמפורט בחוברת המכרז. </w:t>
      </w:r>
    </w:p>
    <w:p w:rsidR="0011619E" w:rsidRDefault="0011619E" w:rsidP="0011619E">
      <w:pPr>
        <w:pStyle w:val="afb"/>
        <w:numPr>
          <w:ilvl w:val="0"/>
          <w:numId w:val="37"/>
        </w:numPr>
        <w:spacing w:line="360" w:lineRule="auto"/>
        <w:ind w:left="423" w:hanging="284"/>
        <w:jc w:val="both"/>
        <w:rPr>
          <w:szCs w:val="24"/>
        </w:rPr>
      </w:pPr>
      <w:r w:rsidRPr="00A734F8">
        <w:rPr>
          <w:rFonts w:hint="cs"/>
          <w:szCs w:val="24"/>
          <w:rtl/>
        </w:rPr>
        <w:t xml:space="preserve">המציע יציג רואה חשבון שלישי </w:t>
      </w:r>
      <w:r>
        <w:rPr>
          <w:rFonts w:hint="cs"/>
          <w:szCs w:val="24"/>
          <w:rtl/>
        </w:rPr>
        <w:t xml:space="preserve">ורביעי, שאחד מהם יוגדר ראש צוות, </w:t>
      </w:r>
      <w:r w:rsidRPr="00A734F8">
        <w:rPr>
          <w:rFonts w:hint="cs"/>
          <w:szCs w:val="24"/>
          <w:rtl/>
        </w:rPr>
        <w:t>בעל</w:t>
      </w:r>
      <w:r>
        <w:rPr>
          <w:rFonts w:hint="cs"/>
          <w:szCs w:val="24"/>
          <w:rtl/>
        </w:rPr>
        <w:t>י</w:t>
      </w:r>
      <w:r w:rsidRPr="00A734F8">
        <w:rPr>
          <w:rFonts w:hint="cs"/>
          <w:szCs w:val="24"/>
          <w:rtl/>
        </w:rPr>
        <w:t xml:space="preserve"> ניסיון של 3 שנים לפחות, כאמור לעיל, ואשר במסגרתן ביצע</w:t>
      </w:r>
      <w:r>
        <w:rPr>
          <w:rFonts w:hint="cs"/>
          <w:szCs w:val="24"/>
          <w:rtl/>
        </w:rPr>
        <w:t xml:space="preserve"> </w:t>
      </w:r>
      <w:r w:rsidRPr="00D85065">
        <w:rPr>
          <w:rFonts w:hint="cs"/>
          <w:szCs w:val="24"/>
          <w:u w:val="single"/>
          <w:rtl/>
        </w:rPr>
        <w:t>כל אחד מהם</w:t>
      </w:r>
      <w:r w:rsidRPr="00A734F8">
        <w:rPr>
          <w:rFonts w:hint="cs"/>
          <w:szCs w:val="24"/>
          <w:rtl/>
        </w:rPr>
        <w:t xml:space="preserve"> (למען הסר ספק יובהר, ביצע בסעיף זה הכוונה ל</w:t>
      </w:r>
      <w:r>
        <w:rPr>
          <w:rFonts w:hint="cs"/>
          <w:szCs w:val="24"/>
          <w:rtl/>
        </w:rPr>
        <w:t xml:space="preserve">- </w:t>
      </w:r>
      <w:r w:rsidRPr="00A734F8">
        <w:rPr>
          <w:rFonts w:hint="cs"/>
          <w:szCs w:val="24"/>
          <w:rtl/>
        </w:rPr>
        <w:t>התחיל וסיי</w:t>
      </w:r>
      <w:r>
        <w:rPr>
          <w:rFonts w:hint="cs"/>
          <w:szCs w:val="24"/>
          <w:rtl/>
        </w:rPr>
        <w:t>ם</w:t>
      </w:r>
      <w:r w:rsidRPr="00A734F8">
        <w:rPr>
          <w:rFonts w:hint="cs"/>
          <w:szCs w:val="24"/>
          <w:rtl/>
        </w:rPr>
        <w:t>)</w:t>
      </w:r>
      <w:r>
        <w:rPr>
          <w:rFonts w:hint="cs"/>
          <w:szCs w:val="24"/>
          <w:rtl/>
        </w:rPr>
        <w:t xml:space="preserve"> </w:t>
      </w:r>
      <w:r w:rsidRPr="00A734F8">
        <w:rPr>
          <w:rFonts w:hint="cs"/>
          <w:szCs w:val="24"/>
          <w:rtl/>
        </w:rPr>
        <w:t xml:space="preserve">2 עבודות של עריכת דוחות כספיים </w:t>
      </w:r>
      <w:r w:rsidRPr="00D02482">
        <w:rPr>
          <w:rFonts w:hint="cs"/>
          <w:b/>
          <w:bCs/>
          <w:szCs w:val="24"/>
          <w:u w:val="single"/>
          <w:rtl/>
        </w:rPr>
        <w:t>או</w:t>
      </w:r>
      <w:r w:rsidRPr="00A734F8">
        <w:rPr>
          <w:rFonts w:hint="cs"/>
          <w:szCs w:val="24"/>
          <w:rtl/>
        </w:rPr>
        <w:t xml:space="preserve"> עבודה אחת של עריכת דוחות כספיים ועבודה אחת של ב</w:t>
      </w:r>
      <w:r>
        <w:rPr>
          <w:rFonts w:hint="cs"/>
          <w:szCs w:val="24"/>
          <w:rtl/>
        </w:rPr>
        <w:t>יקורת חיצונית על הדוחות הכספיים,</w:t>
      </w:r>
      <w:r w:rsidRPr="00A734F8">
        <w:rPr>
          <w:rFonts w:hint="cs"/>
          <w:szCs w:val="24"/>
          <w:rtl/>
        </w:rPr>
        <w:t xml:space="preserve"> בשלוש השנים שמסתיימות במועד הגשת ההצעה, במשרדי </w:t>
      </w:r>
      <w:r>
        <w:rPr>
          <w:rFonts w:hint="cs"/>
          <w:szCs w:val="24"/>
          <w:rtl/>
        </w:rPr>
        <w:t>ה</w:t>
      </w:r>
      <w:r w:rsidRPr="00A734F8">
        <w:rPr>
          <w:rFonts w:hint="cs"/>
          <w:szCs w:val="24"/>
          <w:rtl/>
        </w:rPr>
        <w:t>ממשלה, על פי תקני החשבונאות הממשלתיים בישראל.</w:t>
      </w:r>
    </w:p>
    <w:p w:rsidR="0011619E" w:rsidRPr="009008BD" w:rsidRDefault="0011619E" w:rsidP="0011619E">
      <w:pPr>
        <w:pStyle w:val="8"/>
        <w:keepLines w:val="0"/>
        <w:numPr>
          <w:ilvl w:val="0"/>
          <w:numId w:val="37"/>
        </w:numPr>
        <w:spacing w:before="0" w:line="360" w:lineRule="auto"/>
        <w:ind w:left="453" w:hanging="284"/>
        <w:jc w:val="both"/>
        <w:rPr>
          <w:rFonts w:ascii="Times New Roman" w:hAnsi="Times New Roman" w:cs="David"/>
          <w:color w:val="auto"/>
          <w:sz w:val="24"/>
          <w:szCs w:val="24"/>
          <w:rtl/>
        </w:rPr>
      </w:pPr>
      <w:r w:rsidRPr="009008BD">
        <w:rPr>
          <w:rFonts w:ascii="Times New Roman" w:hAnsi="Times New Roman" w:cs="David"/>
          <w:color w:val="auto"/>
          <w:sz w:val="24"/>
          <w:szCs w:val="24"/>
          <w:rtl/>
        </w:rPr>
        <w:t>על המציע לצרף להצעתו את המסמכים הבאים</w:t>
      </w:r>
      <w:r w:rsidRPr="009008BD">
        <w:rPr>
          <w:rFonts w:ascii="Times New Roman" w:hAnsi="Times New Roman" w:cs="David" w:hint="cs"/>
          <w:color w:val="auto"/>
          <w:sz w:val="24"/>
          <w:szCs w:val="24"/>
          <w:rtl/>
        </w:rPr>
        <w:t>:</w:t>
      </w:r>
    </w:p>
    <w:p w:rsidR="0011619E" w:rsidRPr="000B5677" w:rsidRDefault="0011619E" w:rsidP="0011619E">
      <w:pPr>
        <w:pStyle w:val="afb"/>
        <w:numPr>
          <w:ilvl w:val="1"/>
          <w:numId w:val="28"/>
        </w:numPr>
        <w:tabs>
          <w:tab w:val="clear" w:pos="1440"/>
          <w:tab w:val="num" w:pos="453"/>
          <w:tab w:val="left" w:pos="1643"/>
        </w:tabs>
        <w:spacing w:line="360" w:lineRule="auto"/>
        <w:ind w:left="453" w:hanging="284"/>
        <w:jc w:val="both"/>
        <w:rPr>
          <w:szCs w:val="24"/>
        </w:rPr>
      </w:pPr>
      <w:r w:rsidRPr="009008BD">
        <w:rPr>
          <w:szCs w:val="24"/>
          <w:rtl/>
        </w:rPr>
        <w:t>העתקי רישיונות בראיית חשבון של עוב</w:t>
      </w:r>
      <w:r w:rsidRPr="000B5677">
        <w:rPr>
          <w:szCs w:val="24"/>
          <w:rtl/>
        </w:rPr>
        <w:t xml:space="preserve">די המציע המועמדים לשמש כרואי חשבון </w:t>
      </w:r>
      <w:r w:rsidRPr="000B5677">
        <w:rPr>
          <w:rFonts w:hint="cs"/>
          <w:szCs w:val="24"/>
          <w:rtl/>
        </w:rPr>
        <w:t>בצוות</w:t>
      </w:r>
      <w:r>
        <w:rPr>
          <w:rFonts w:hint="cs"/>
          <w:szCs w:val="24"/>
          <w:rtl/>
        </w:rPr>
        <w:t>ים</w:t>
      </w:r>
      <w:r w:rsidRPr="000B5677">
        <w:rPr>
          <w:rFonts w:hint="cs"/>
          <w:szCs w:val="24"/>
          <w:rtl/>
        </w:rPr>
        <w:t xml:space="preserve"> המוצע</w:t>
      </w:r>
      <w:r>
        <w:rPr>
          <w:rFonts w:hint="cs"/>
          <w:szCs w:val="24"/>
          <w:rtl/>
        </w:rPr>
        <w:t>ים</w:t>
      </w:r>
      <w:r w:rsidRPr="000B5677">
        <w:rPr>
          <w:rFonts w:hint="cs"/>
          <w:szCs w:val="24"/>
          <w:rtl/>
        </w:rPr>
        <w:t xml:space="preserve"> </w:t>
      </w:r>
      <w:r w:rsidRPr="000B5677">
        <w:rPr>
          <w:szCs w:val="24"/>
          <w:rtl/>
        </w:rPr>
        <w:t>וכן של השותף האחראי.</w:t>
      </w:r>
    </w:p>
    <w:p w:rsidR="0011619E" w:rsidRDefault="0011619E" w:rsidP="0011619E">
      <w:pPr>
        <w:numPr>
          <w:ilvl w:val="1"/>
          <w:numId w:val="28"/>
        </w:numPr>
        <w:tabs>
          <w:tab w:val="clear" w:pos="1440"/>
          <w:tab w:val="num" w:pos="453"/>
          <w:tab w:val="left" w:pos="1643"/>
        </w:tabs>
        <w:spacing w:line="360" w:lineRule="auto"/>
        <w:ind w:left="453" w:hanging="284"/>
        <w:jc w:val="both"/>
        <w:rPr>
          <w:szCs w:val="24"/>
        </w:rPr>
      </w:pPr>
      <w:r>
        <w:rPr>
          <w:rFonts w:hint="eastAsia"/>
          <w:szCs w:val="24"/>
          <w:rtl/>
        </w:rPr>
        <w:t>להצעה</w:t>
      </w:r>
      <w:r>
        <w:rPr>
          <w:szCs w:val="24"/>
          <w:rtl/>
        </w:rPr>
        <w:t xml:space="preserve"> יצורפו קורות חיים </w:t>
      </w:r>
      <w:r>
        <w:rPr>
          <w:rFonts w:hint="eastAsia"/>
          <w:szCs w:val="24"/>
          <w:rtl/>
        </w:rPr>
        <w:t>של</w:t>
      </w:r>
      <w:r>
        <w:rPr>
          <w:szCs w:val="24"/>
          <w:rtl/>
        </w:rPr>
        <w:t xml:space="preserve"> </w:t>
      </w:r>
      <w:r>
        <w:rPr>
          <w:rFonts w:hint="cs"/>
          <w:szCs w:val="24"/>
          <w:rtl/>
        </w:rPr>
        <w:t>4</w:t>
      </w:r>
      <w:r>
        <w:rPr>
          <w:szCs w:val="24"/>
          <w:rtl/>
        </w:rPr>
        <w:t xml:space="preserve"> רואי החשבון אשר המציע מייעד לביצוע השירותים הנדרשים, כמפורט בסעיפים </w:t>
      </w:r>
      <w:r>
        <w:rPr>
          <w:rFonts w:hint="cs"/>
          <w:szCs w:val="24"/>
          <w:rtl/>
        </w:rPr>
        <w:t>2</w:t>
      </w:r>
      <w:r>
        <w:rPr>
          <w:szCs w:val="24"/>
          <w:rtl/>
        </w:rPr>
        <w:t xml:space="preserve"> לעיל, ואסמכתאות המפרטות את ניסיונם ומומחיותם בתחומים הנדרשים לביצוע העבודה. יש לפרט </w:t>
      </w:r>
      <w:r w:rsidRPr="00CB494A">
        <w:rPr>
          <w:szCs w:val="24"/>
          <w:rtl/>
        </w:rPr>
        <w:t xml:space="preserve">בנוגע להשכלה, </w:t>
      </w:r>
      <w:r>
        <w:rPr>
          <w:rFonts w:hint="eastAsia"/>
          <w:szCs w:val="24"/>
          <w:rtl/>
        </w:rPr>
        <w:t>ניסיון</w:t>
      </w:r>
      <w:r>
        <w:rPr>
          <w:szCs w:val="24"/>
          <w:rtl/>
        </w:rPr>
        <w:t xml:space="preserve"> </w:t>
      </w:r>
      <w:r>
        <w:rPr>
          <w:rFonts w:hint="eastAsia"/>
          <w:szCs w:val="24"/>
          <w:rtl/>
        </w:rPr>
        <w:t>מקצועי</w:t>
      </w:r>
      <w:r>
        <w:rPr>
          <w:szCs w:val="24"/>
          <w:rtl/>
        </w:rPr>
        <w:t>,</w:t>
      </w:r>
      <w:r w:rsidRPr="00CB494A">
        <w:rPr>
          <w:szCs w:val="24"/>
          <w:rtl/>
        </w:rPr>
        <w:t xml:space="preserve"> ועבודות קודמות שנעשו על ידי </w:t>
      </w:r>
      <w:r>
        <w:rPr>
          <w:szCs w:val="24"/>
          <w:rtl/>
        </w:rPr>
        <w:t>הצוות</w:t>
      </w:r>
      <w:r>
        <w:rPr>
          <w:rFonts w:hint="cs"/>
          <w:szCs w:val="24"/>
          <w:rtl/>
        </w:rPr>
        <w:t>ים</w:t>
      </w:r>
      <w:r>
        <w:rPr>
          <w:szCs w:val="24"/>
          <w:rtl/>
        </w:rPr>
        <w:t xml:space="preserve"> </w:t>
      </w:r>
      <w:r w:rsidRPr="00CB494A">
        <w:rPr>
          <w:szCs w:val="24"/>
          <w:rtl/>
        </w:rPr>
        <w:t>לרבות עבור</w:t>
      </w:r>
      <w:r>
        <w:rPr>
          <w:szCs w:val="24"/>
          <w:rtl/>
        </w:rPr>
        <w:t xml:space="preserve"> משרדי הממשלה</w:t>
      </w:r>
      <w:r>
        <w:rPr>
          <w:rFonts w:hint="cs"/>
          <w:szCs w:val="24"/>
          <w:rtl/>
        </w:rPr>
        <w:t>,</w:t>
      </w:r>
      <w:r w:rsidRPr="00CB494A">
        <w:rPr>
          <w:szCs w:val="24"/>
          <w:rtl/>
        </w:rPr>
        <w:t xml:space="preserve"> רשויות מקומיות </w:t>
      </w:r>
      <w:r w:rsidRPr="00CB494A">
        <w:rPr>
          <w:rFonts w:hint="eastAsia"/>
          <w:szCs w:val="24"/>
          <w:rtl/>
        </w:rPr>
        <w:t>ו</w:t>
      </w:r>
      <w:r w:rsidRPr="00CB494A">
        <w:rPr>
          <w:szCs w:val="24"/>
          <w:rtl/>
        </w:rPr>
        <w:t>תאגידים או מוסדות אחרים שהוקמו בארץ בחיקוק.</w:t>
      </w:r>
    </w:p>
    <w:p w:rsidR="0011619E" w:rsidRPr="00E6148E" w:rsidRDefault="0011619E" w:rsidP="0011619E">
      <w:pPr>
        <w:pStyle w:val="afb"/>
        <w:numPr>
          <w:ilvl w:val="1"/>
          <w:numId w:val="28"/>
        </w:numPr>
        <w:tabs>
          <w:tab w:val="clear" w:pos="1440"/>
          <w:tab w:val="num" w:pos="453"/>
          <w:tab w:val="num" w:pos="878"/>
          <w:tab w:val="left" w:pos="1643"/>
        </w:tabs>
        <w:spacing w:line="360" w:lineRule="auto"/>
        <w:ind w:left="453" w:hanging="284"/>
        <w:jc w:val="both"/>
        <w:rPr>
          <w:szCs w:val="24"/>
          <w:rtl/>
        </w:rPr>
      </w:pPr>
      <w:r w:rsidRPr="00E24816">
        <w:rPr>
          <w:szCs w:val="24"/>
          <w:rtl/>
        </w:rPr>
        <w:t>פירוט של לפחות</w:t>
      </w:r>
      <w:r w:rsidRPr="00E24816">
        <w:rPr>
          <w:rFonts w:hint="cs"/>
          <w:szCs w:val="24"/>
          <w:rtl/>
        </w:rPr>
        <w:t xml:space="preserve"> </w:t>
      </w:r>
      <w:r>
        <w:rPr>
          <w:rFonts w:hint="cs"/>
          <w:szCs w:val="24"/>
          <w:rtl/>
        </w:rPr>
        <w:t>4</w:t>
      </w:r>
      <w:r w:rsidRPr="00E24816">
        <w:rPr>
          <w:rFonts w:hint="cs"/>
          <w:szCs w:val="24"/>
          <w:rtl/>
        </w:rPr>
        <w:t xml:space="preserve"> עבודות של ביקורת פנימית שביצע ראש </w:t>
      </w:r>
      <w:r w:rsidRPr="00E24816">
        <w:rPr>
          <w:szCs w:val="24"/>
          <w:rtl/>
        </w:rPr>
        <w:t>ה</w:t>
      </w:r>
      <w:r w:rsidRPr="00E24816">
        <w:rPr>
          <w:rFonts w:hint="cs"/>
          <w:szCs w:val="24"/>
          <w:rtl/>
        </w:rPr>
        <w:t>צוות</w:t>
      </w:r>
      <w:r w:rsidRPr="00E24816">
        <w:rPr>
          <w:szCs w:val="24"/>
          <w:rtl/>
        </w:rPr>
        <w:t xml:space="preserve"> </w:t>
      </w:r>
      <w:r w:rsidRPr="00E24816">
        <w:rPr>
          <w:rFonts w:hint="cs"/>
          <w:szCs w:val="24"/>
          <w:rtl/>
        </w:rPr>
        <w:t xml:space="preserve">(רואה חשבון ראשון) </w:t>
      </w:r>
      <w:r w:rsidRPr="00E24816">
        <w:rPr>
          <w:szCs w:val="24"/>
          <w:rtl/>
        </w:rPr>
        <w:t xml:space="preserve">עבור משרדי </w:t>
      </w:r>
      <w:r w:rsidRPr="00E6148E">
        <w:rPr>
          <w:szCs w:val="24"/>
          <w:rtl/>
        </w:rPr>
        <w:t>הממשלה</w:t>
      </w:r>
      <w:r w:rsidRPr="00E6148E">
        <w:rPr>
          <w:rFonts w:hint="cs"/>
          <w:szCs w:val="24"/>
          <w:rtl/>
        </w:rPr>
        <w:t xml:space="preserve"> ו/או רשויות מקומיות ו/או</w:t>
      </w:r>
      <w:r w:rsidRPr="00E6148E">
        <w:rPr>
          <w:szCs w:val="24"/>
          <w:rtl/>
        </w:rPr>
        <w:t xml:space="preserve"> חברות ממשלתיות </w:t>
      </w:r>
      <w:r w:rsidRPr="00E6148E">
        <w:rPr>
          <w:rFonts w:hint="cs"/>
          <w:szCs w:val="24"/>
          <w:rtl/>
        </w:rPr>
        <w:t xml:space="preserve">ו/או חברות ציבוריות </w:t>
      </w:r>
      <w:r w:rsidRPr="00E6148E">
        <w:rPr>
          <w:szCs w:val="24"/>
          <w:rtl/>
        </w:rPr>
        <w:t xml:space="preserve">במהלך </w:t>
      </w:r>
      <w:r w:rsidRPr="00E6148E">
        <w:rPr>
          <w:rFonts w:hint="cs"/>
          <w:szCs w:val="24"/>
          <w:rtl/>
        </w:rPr>
        <w:t>3</w:t>
      </w:r>
      <w:r w:rsidRPr="00E6148E">
        <w:rPr>
          <w:szCs w:val="24"/>
          <w:rtl/>
        </w:rPr>
        <w:t xml:space="preserve"> השנים </w:t>
      </w:r>
      <w:r w:rsidRPr="00E6148E">
        <w:rPr>
          <w:rFonts w:hint="cs"/>
          <w:szCs w:val="24"/>
          <w:rtl/>
        </w:rPr>
        <w:t>שמסתיימות במועד הגשת ההצעה (למען הסר ספק, יובהר כי רשימת העבודות מתייחסת לעבודות שביצע ראש הצוות ולא המציע)</w:t>
      </w:r>
      <w:r w:rsidRPr="00E6148E">
        <w:rPr>
          <w:szCs w:val="24"/>
          <w:rtl/>
        </w:rPr>
        <w:t xml:space="preserve">. לעניין זה יש לפרט </w:t>
      </w:r>
      <w:r w:rsidRPr="00E6148E">
        <w:rPr>
          <w:rFonts w:hint="cs"/>
          <w:szCs w:val="24"/>
          <w:rtl/>
        </w:rPr>
        <w:t xml:space="preserve">בנספח המצורף כנספח י"ד </w:t>
      </w:r>
      <w:r w:rsidRPr="00E6148E">
        <w:rPr>
          <w:szCs w:val="24"/>
          <w:rtl/>
        </w:rPr>
        <w:t xml:space="preserve">את שם הלקוח, </w:t>
      </w:r>
      <w:r w:rsidRPr="00E6148E">
        <w:rPr>
          <w:rFonts w:hint="cs"/>
          <w:szCs w:val="24"/>
          <w:rtl/>
        </w:rPr>
        <w:t>נושא הביקורת,</w:t>
      </w:r>
      <w:r w:rsidRPr="00E6148E">
        <w:rPr>
          <w:szCs w:val="24"/>
          <w:rtl/>
        </w:rPr>
        <w:t xml:space="preserve"> </w:t>
      </w:r>
      <w:r w:rsidRPr="00E6148E">
        <w:rPr>
          <w:rFonts w:hint="cs"/>
          <w:szCs w:val="24"/>
          <w:rtl/>
        </w:rPr>
        <w:t xml:space="preserve">סוג הישות עבורה נערכה העבודה, מועד </w:t>
      </w:r>
      <w:r w:rsidRPr="00E6148E">
        <w:rPr>
          <w:szCs w:val="24"/>
          <w:rtl/>
        </w:rPr>
        <w:t>תקופת הביקורת</w:t>
      </w:r>
      <w:r w:rsidRPr="00E6148E">
        <w:rPr>
          <w:rFonts w:hint="cs"/>
          <w:szCs w:val="24"/>
          <w:rtl/>
        </w:rPr>
        <w:t>, היקפה הכספי של התמורה ו\או מספר שעות עבודת הביקורת והגורם האחראי מטעם הלקוח (כולל מס' טלפון להתקשרות).</w:t>
      </w:r>
    </w:p>
    <w:p w:rsidR="0011619E" w:rsidRPr="00E6148E" w:rsidRDefault="0011619E" w:rsidP="0011619E">
      <w:pPr>
        <w:pStyle w:val="afb"/>
        <w:numPr>
          <w:ilvl w:val="1"/>
          <w:numId w:val="28"/>
        </w:numPr>
        <w:tabs>
          <w:tab w:val="clear" w:pos="1440"/>
          <w:tab w:val="num" w:pos="453"/>
          <w:tab w:val="num" w:pos="878"/>
          <w:tab w:val="left" w:pos="1643"/>
        </w:tabs>
        <w:spacing w:line="360" w:lineRule="auto"/>
        <w:ind w:left="453" w:hanging="284"/>
        <w:jc w:val="both"/>
        <w:rPr>
          <w:szCs w:val="24"/>
          <w:rtl/>
        </w:rPr>
      </w:pPr>
      <w:r w:rsidRPr="00E6148E">
        <w:rPr>
          <w:szCs w:val="24"/>
          <w:rtl/>
        </w:rPr>
        <w:t>פירוט של לפחות</w:t>
      </w:r>
      <w:r w:rsidRPr="00E6148E">
        <w:rPr>
          <w:rFonts w:hint="cs"/>
          <w:szCs w:val="24"/>
          <w:rtl/>
        </w:rPr>
        <w:t xml:space="preserve"> 3 עבודות של ביקורת פנימית שביצע רואה החשבון השני </w:t>
      </w:r>
      <w:r w:rsidRPr="00E6148E">
        <w:rPr>
          <w:szCs w:val="24"/>
          <w:rtl/>
        </w:rPr>
        <w:t>עבור משרדי הממשלה</w:t>
      </w:r>
      <w:r w:rsidRPr="00E6148E">
        <w:rPr>
          <w:rFonts w:hint="cs"/>
          <w:szCs w:val="24"/>
          <w:rtl/>
        </w:rPr>
        <w:t xml:space="preserve"> ו/או רשויות מקומיות ו/או</w:t>
      </w:r>
      <w:r w:rsidRPr="00E6148E">
        <w:rPr>
          <w:szCs w:val="24"/>
          <w:rtl/>
        </w:rPr>
        <w:t xml:space="preserve"> חברות ממשלתיות </w:t>
      </w:r>
      <w:r w:rsidRPr="00E6148E">
        <w:rPr>
          <w:rFonts w:hint="cs"/>
          <w:szCs w:val="24"/>
          <w:rtl/>
        </w:rPr>
        <w:t xml:space="preserve">ו/או חברות ציבוריות </w:t>
      </w:r>
      <w:r w:rsidRPr="00E6148E">
        <w:rPr>
          <w:szCs w:val="24"/>
          <w:rtl/>
        </w:rPr>
        <w:t xml:space="preserve">במהלך </w:t>
      </w:r>
      <w:r w:rsidRPr="00E6148E">
        <w:rPr>
          <w:rFonts w:hint="cs"/>
          <w:szCs w:val="24"/>
          <w:rtl/>
        </w:rPr>
        <w:t>3</w:t>
      </w:r>
      <w:r w:rsidRPr="00E6148E">
        <w:rPr>
          <w:szCs w:val="24"/>
          <w:rtl/>
        </w:rPr>
        <w:t xml:space="preserve"> השנים </w:t>
      </w:r>
      <w:r w:rsidRPr="00E6148E">
        <w:rPr>
          <w:rFonts w:hint="cs"/>
          <w:szCs w:val="24"/>
          <w:rtl/>
        </w:rPr>
        <w:t>שמסתיימות במועד הגשת ההצעה (למען הסר ספק, יובהר כי רשימת העבודות מתייחסת לעבודות שביצע רואה החשבון השני ולא המציע)</w:t>
      </w:r>
      <w:r w:rsidRPr="00E6148E">
        <w:rPr>
          <w:szCs w:val="24"/>
          <w:rtl/>
        </w:rPr>
        <w:t xml:space="preserve">. לעניין זה יש לפרט </w:t>
      </w:r>
      <w:r w:rsidRPr="00E6148E">
        <w:rPr>
          <w:rFonts w:hint="cs"/>
          <w:szCs w:val="24"/>
          <w:rtl/>
        </w:rPr>
        <w:t xml:space="preserve">בנספח המצורף כנספח י"ד </w:t>
      </w:r>
      <w:r w:rsidRPr="00E6148E">
        <w:rPr>
          <w:szCs w:val="24"/>
          <w:rtl/>
        </w:rPr>
        <w:t xml:space="preserve">את שם הלקוח, </w:t>
      </w:r>
      <w:r w:rsidRPr="00E6148E">
        <w:rPr>
          <w:rFonts w:hint="cs"/>
          <w:szCs w:val="24"/>
          <w:rtl/>
        </w:rPr>
        <w:t>נושא הביקורת,</w:t>
      </w:r>
      <w:r w:rsidRPr="00E6148E">
        <w:rPr>
          <w:szCs w:val="24"/>
          <w:rtl/>
        </w:rPr>
        <w:t xml:space="preserve"> </w:t>
      </w:r>
      <w:r w:rsidRPr="00E6148E">
        <w:rPr>
          <w:rFonts w:hint="cs"/>
          <w:szCs w:val="24"/>
          <w:rtl/>
        </w:rPr>
        <w:t xml:space="preserve">סוג הישות עבורה נערכה העבודה, מועד </w:t>
      </w:r>
      <w:r w:rsidRPr="00E6148E">
        <w:rPr>
          <w:szCs w:val="24"/>
          <w:rtl/>
        </w:rPr>
        <w:t>תקופת הביקורת</w:t>
      </w:r>
      <w:r w:rsidRPr="00E6148E">
        <w:rPr>
          <w:rFonts w:hint="cs"/>
          <w:szCs w:val="24"/>
          <w:rtl/>
        </w:rPr>
        <w:t>, היקפה הכספי של התמורה ו\או מספר שעות עבודת הביקורת והגורם האחראי מטעם הלקוח (כולל מס' טלפון להתקשרות).</w:t>
      </w:r>
    </w:p>
    <w:p w:rsidR="0011619E" w:rsidRDefault="0011619E" w:rsidP="0011619E">
      <w:pPr>
        <w:pStyle w:val="afb"/>
        <w:numPr>
          <w:ilvl w:val="1"/>
          <w:numId w:val="28"/>
        </w:numPr>
        <w:tabs>
          <w:tab w:val="clear" w:pos="1440"/>
          <w:tab w:val="num" w:pos="453"/>
          <w:tab w:val="num" w:pos="878"/>
          <w:tab w:val="left" w:pos="1643"/>
        </w:tabs>
        <w:spacing w:line="360" w:lineRule="auto"/>
        <w:ind w:left="453" w:hanging="284"/>
        <w:jc w:val="both"/>
        <w:rPr>
          <w:szCs w:val="24"/>
        </w:rPr>
      </w:pPr>
      <w:r w:rsidRPr="00E6148E">
        <w:rPr>
          <w:rFonts w:hint="cs"/>
          <w:szCs w:val="24"/>
          <w:rtl/>
        </w:rPr>
        <w:t xml:space="preserve"> פירוט של 2 עבודות לפחות של עריכת דוחות כספיים </w:t>
      </w:r>
      <w:r w:rsidRPr="00E6148E">
        <w:rPr>
          <w:rFonts w:hint="cs"/>
          <w:b/>
          <w:bCs/>
          <w:szCs w:val="24"/>
          <w:u w:val="single"/>
          <w:rtl/>
        </w:rPr>
        <w:t>או</w:t>
      </w:r>
      <w:r w:rsidRPr="00E6148E">
        <w:rPr>
          <w:rFonts w:hint="cs"/>
          <w:szCs w:val="24"/>
          <w:rtl/>
        </w:rPr>
        <w:t xml:space="preserve"> עבודה אחת של עריכת דוחות כספיים ועבודה אחת של ביקורת חיצונית על הדוחות הכספיים, שביצעו הרואה החשבון השלישי והרביעי עבור משרדי ממשלה ו\או רשויות מקומיות ו\או חברות ממשלתיות, במהלך 3 השנים שמסתיימות במועד הגשת ההצעה (למען הסר ספק, יובהר כי רשימת העבודות מתייחסת לעבודות שביצעו רואה החשבון השלישי והרביעי ולא המציע). לעניין זה יש לציין בנספח המצורף כנספח י"ד את שם הלקוח, נושא העבודה (עריכה או ביקורת חיצונית), סוג הישות עבורה נערכה העבודה, תקופת העבודה, היקפה הכספי</w:t>
      </w:r>
      <w:r w:rsidRPr="000B5677">
        <w:rPr>
          <w:rFonts w:hint="cs"/>
          <w:szCs w:val="24"/>
          <w:rtl/>
        </w:rPr>
        <w:t xml:space="preserve"> של </w:t>
      </w:r>
      <w:r>
        <w:rPr>
          <w:rFonts w:hint="cs"/>
          <w:szCs w:val="24"/>
          <w:rtl/>
        </w:rPr>
        <w:t xml:space="preserve">תמורת </w:t>
      </w:r>
      <w:r w:rsidRPr="000B5677">
        <w:rPr>
          <w:rFonts w:hint="cs"/>
          <w:szCs w:val="24"/>
          <w:rtl/>
        </w:rPr>
        <w:t xml:space="preserve">העבודה </w:t>
      </w:r>
      <w:r>
        <w:rPr>
          <w:rFonts w:hint="cs"/>
          <w:szCs w:val="24"/>
          <w:rtl/>
        </w:rPr>
        <w:t>ו/או מספר שעות העבודה והגורם האחראי מטעם הלקוח (כולל מס' טלפון להתקשרות).</w:t>
      </w:r>
    </w:p>
    <w:p w:rsidR="0011619E" w:rsidRPr="004E2CE2" w:rsidRDefault="0011619E" w:rsidP="0011619E">
      <w:pPr>
        <w:pStyle w:val="afb"/>
        <w:numPr>
          <w:ilvl w:val="1"/>
          <w:numId w:val="28"/>
        </w:numPr>
        <w:tabs>
          <w:tab w:val="clear" w:pos="1440"/>
          <w:tab w:val="num" w:pos="453"/>
          <w:tab w:val="left" w:pos="1643"/>
        </w:tabs>
        <w:spacing w:line="360" w:lineRule="auto"/>
        <w:ind w:left="453" w:hanging="284"/>
        <w:jc w:val="both"/>
        <w:rPr>
          <w:szCs w:val="24"/>
        </w:rPr>
      </w:pPr>
      <w:r>
        <w:rPr>
          <w:rFonts w:hint="cs"/>
          <w:szCs w:val="24"/>
          <w:rtl/>
        </w:rPr>
        <w:t xml:space="preserve">תצהיר של השותף האחראי אשר לפיו המציע מתחייב כי הינו בעל ניסיון בעבודות מסוג זה וכי ארבעת רואי החשבון המוצעים הינם בעלי ניסיון וידע בנושא התקינה החשבונאית הממשלתית בישראל, </w:t>
      </w:r>
      <w:r w:rsidRPr="004E2CE2">
        <w:rPr>
          <w:rFonts w:hint="cs"/>
          <w:szCs w:val="24"/>
          <w:rtl/>
        </w:rPr>
        <w:t xml:space="preserve">הוראות התכ"ם והתקשי"ר. לעניין זה יש להצהיר בנספח המצורף כנספח י"ג. </w:t>
      </w:r>
    </w:p>
    <w:p w:rsidR="0011619E" w:rsidRDefault="0011619E" w:rsidP="0011619E">
      <w:pPr>
        <w:pStyle w:val="afb"/>
        <w:numPr>
          <w:ilvl w:val="1"/>
          <w:numId w:val="28"/>
        </w:numPr>
        <w:tabs>
          <w:tab w:val="clear" w:pos="1440"/>
          <w:tab w:val="num" w:pos="453"/>
          <w:tab w:val="left" w:pos="1643"/>
        </w:tabs>
        <w:spacing w:line="360" w:lineRule="auto"/>
        <w:ind w:left="453" w:hanging="284"/>
        <w:jc w:val="both"/>
        <w:rPr>
          <w:szCs w:val="24"/>
        </w:rPr>
      </w:pPr>
      <w:r>
        <w:rPr>
          <w:rFonts w:hint="cs"/>
          <w:szCs w:val="24"/>
          <w:rtl/>
        </w:rPr>
        <w:t>על כל אחד מחברי הצוות האמורים לעיל להגיש פירוט של לפחות עבודת ביקורת אחת או עבודת עריכת דוחות כספיים אחת במהלך 3 השנים האמורות שקדמו למועד הגשת ההצעה, שנערכה באמצעות ו</w:t>
      </w:r>
      <w:bookmarkStart w:id="0" w:name="_GoBack"/>
      <w:bookmarkEnd w:id="0"/>
      <w:r>
        <w:rPr>
          <w:rFonts w:hint="cs"/>
          <w:szCs w:val="24"/>
          <w:rtl/>
        </w:rPr>
        <w:t xml:space="preserve">בעזרת </w:t>
      </w:r>
      <w:r w:rsidRPr="006A13B6">
        <w:rPr>
          <w:rFonts w:hint="cs"/>
          <w:szCs w:val="24"/>
          <w:u w:val="single"/>
          <w:rtl/>
        </w:rPr>
        <w:t>מערכת מרכב"ה</w:t>
      </w:r>
      <w:r>
        <w:rPr>
          <w:rFonts w:hint="cs"/>
          <w:szCs w:val="24"/>
          <w:rtl/>
        </w:rPr>
        <w:t xml:space="preserve">. ככל שלא מדובר באחת מהעבודות שהוגשו לעיל לצורך עמידה בתנאי הסף, יש להגיש אסמכתא בנפרד לעבודה זו, בפרמטרים של האסמכתאות המפורטות לעיל ולפרט את העבודה באותם פרמטרים. למותר לציין כי גם בסעיף זה הכוונה לעבודה שבוצעה, קרי התחילה והסתיימה במהלך 3 השנים שקדמו למועד הגשת ההצעה. </w:t>
      </w:r>
    </w:p>
    <w:p w:rsidR="0011619E" w:rsidRDefault="0011619E" w:rsidP="0011619E">
      <w:pPr>
        <w:pStyle w:val="afb"/>
        <w:numPr>
          <w:ilvl w:val="1"/>
          <w:numId w:val="28"/>
        </w:numPr>
        <w:tabs>
          <w:tab w:val="clear" w:pos="1440"/>
          <w:tab w:val="num" w:pos="453"/>
          <w:tab w:val="left" w:pos="1643"/>
        </w:tabs>
        <w:spacing w:line="360" w:lineRule="auto"/>
        <w:ind w:left="453" w:hanging="284"/>
        <w:jc w:val="both"/>
        <w:rPr>
          <w:szCs w:val="24"/>
        </w:rPr>
      </w:pPr>
      <w:r>
        <w:rPr>
          <w:rFonts w:hint="cs"/>
          <w:szCs w:val="24"/>
          <w:rtl/>
        </w:rPr>
        <w:t xml:space="preserve"> פירוט המבנה הארגוני של המציע תוך ציון תפקידיהם של חברי הצוות אצל המציע. </w:t>
      </w:r>
    </w:p>
    <w:p w:rsidR="0011619E" w:rsidRPr="003D0C97" w:rsidRDefault="0011619E" w:rsidP="0011619E">
      <w:pPr>
        <w:pStyle w:val="afb"/>
        <w:numPr>
          <w:ilvl w:val="1"/>
          <w:numId w:val="28"/>
        </w:numPr>
        <w:tabs>
          <w:tab w:val="clear" w:pos="1440"/>
          <w:tab w:val="num" w:pos="453"/>
          <w:tab w:val="left" w:pos="1643"/>
        </w:tabs>
        <w:spacing w:line="360" w:lineRule="auto"/>
        <w:ind w:left="453" w:hanging="284"/>
        <w:jc w:val="both"/>
        <w:rPr>
          <w:szCs w:val="24"/>
        </w:rPr>
      </w:pPr>
      <w:r>
        <w:rPr>
          <w:rFonts w:hint="cs"/>
          <w:szCs w:val="24"/>
          <w:rtl/>
        </w:rPr>
        <w:t xml:space="preserve"> </w:t>
      </w:r>
      <w:r w:rsidRPr="003D0C97">
        <w:rPr>
          <w:szCs w:val="24"/>
          <w:rtl/>
        </w:rPr>
        <w:t xml:space="preserve">שמות </w:t>
      </w:r>
      <w:r w:rsidRPr="003D0C97">
        <w:rPr>
          <w:rFonts w:hint="eastAsia"/>
          <w:szCs w:val="24"/>
          <w:rtl/>
        </w:rPr>
        <w:t>שלושה</w:t>
      </w:r>
      <w:r w:rsidRPr="003D0C97">
        <w:rPr>
          <w:szCs w:val="24"/>
          <w:rtl/>
        </w:rPr>
        <w:t xml:space="preserve"> ממליצים לפחות, עבור משרד רואה החשבון</w:t>
      </w:r>
      <w:r w:rsidRPr="003D0C97">
        <w:rPr>
          <w:rFonts w:hint="cs"/>
          <w:szCs w:val="24"/>
          <w:rtl/>
        </w:rPr>
        <w:t xml:space="preserve"> המציע.</w:t>
      </w:r>
    </w:p>
    <w:p w:rsidR="0011619E" w:rsidRPr="003D0C97" w:rsidRDefault="0011619E" w:rsidP="0011619E">
      <w:pPr>
        <w:pStyle w:val="afb"/>
        <w:tabs>
          <w:tab w:val="num" w:pos="453"/>
          <w:tab w:val="left" w:pos="1643"/>
        </w:tabs>
        <w:spacing w:line="360" w:lineRule="auto"/>
        <w:ind w:left="453" w:hanging="284"/>
        <w:jc w:val="both"/>
        <w:rPr>
          <w:szCs w:val="24"/>
          <w:rtl/>
        </w:rPr>
      </w:pPr>
      <w:r>
        <w:rPr>
          <w:rFonts w:hint="cs"/>
          <w:szCs w:val="24"/>
          <w:rtl/>
        </w:rPr>
        <w:tab/>
      </w:r>
      <w:r w:rsidRPr="003D0C97">
        <w:rPr>
          <w:szCs w:val="24"/>
          <w:rtl/>
        </w:rPr>
        <w:t xml:space="preserve">עדיפות לממליצים ממשרדי ממשלה ו/או רשויות מקומיות </w:t>
      </w:r>
      <w:r w:rsidRPr="003D0C97">
        <w:rPr>
          <w:rFonts w:hint="cs"/>
          <w:szCs w:val="24"/>
          <w:rtl/>
        </w:rPr>
        <w:t xml:space="preserve">ו/או חברות ממשלתיות </w:t>
      </w:r>
      <w:r>
        <w:rPr>
          <w:szCs w:val="24"/>
          <w:rtl/>
        </w:rPr>
        <w:t>ו/או חברות ציבורי</w:t>
      </w:r>
      <w:r>
        <w:rPr>
          <w:rFonts w:hint="cs"/>
          <w:szCs w:val="24"/>
          <w:rtl/>
        </w:rPr>
        <w:t xml:space="preserve">ת. </w:t>
      </w:r>
      <w:r w:rsidRPr="003D0C97">
        <w:rPr>
          <w:szCs w:val="24"/>
          <w:rtl/>
        </w:rPr>
        <w:t xml:space="preserve">המשרד שומר לעצמו את הזכות לקבל המלצות ממליצים </w:t>
      </w:r>
      <w:r w:rsidRPr="003D0C97">
        <w:rPr>
          <w:rFonts w:hint="eastAsia"/>
          <w:szCs w:val="24"/>
          <w:rtl/>
        </w:rPr>
        <w:t>נוספים</w:t>
      </w:r>
      <w:r w:rsidRPr="003D0C97">
        <w:rPr>
          <w:szCs w:val="24"/>
          <w:rtl/>
        </w:rPr>
        <w:t xml:space="preserve"> בנוסף או במקום </w:t>
      </w:r>
      <w:r w:rsidRPr="003D0C97">
        <w:rPr>
          <w:rFonts w:hint="eastAsia"/>
          <w:szCs w:val="24"/>
          <w:rtl/>
        </w:rPr>
        <w:t>הממליצים</w:t>
      </w:r>
      <w:r w:rsidRPr="003D0C97">
        <w:rPr>
          <w:szCs w:val="24"/>
          <w:rtl/>
        </w:rPr>
        <w:t xml:space="preserve"> </w:t>
      </w:r>
      <w:r w:rsidRPr="003D0C97">
        <w:rPr>
          <w:rFonts w:hint="eastAsia"/>
          <w:szCs w:val="24"/>
          <w:rtl/>
        </w:rPr>
        <w:t>שננקבו</w:t>
      </w:r>
      <w:r w:rsidRPr="003D0C97">
        <w:rPr>
          <w:szCs w:val="24"/>
          <w:rtl/>
        </w:rPr>
        <w:t xml:space="preserve"> בהצעה, לפי שיקול דעתו הבלעדית.  </w:t>
      </w:r>
    </w:p>
    <w:p w:rsidR="0011619E" w:rsidRPr="000B5677" w:rsidRDefault="0011619E" w:rsidP="0011619E">
      <w:pPr>
        <w:pStyle w:val="afb"/>
        <w:tabs>
          <w:tab w:val="left" w:pos="1643"/>
        </w:tabs>
        <w:spacing w:line="360" w:lineRule="auto"/>
        <w:ind w:left="423"/>
        <w:jc w:val="both"/>
        <w:rPr>
          <w:szCs w:val="24"/>
          <w:rtl/>
        </w:rPr>
      </w:pPr>
    </w:p>
    <w:p w:rsidR="0011619E" w:rsidRPr="00AD082B" w:rsidRDefault="0011619E" w:rsidP="0011619E">
      <w:pPr>
        <w:pStyle w:val="afb"/>
        <w:numPr>
          <w:ilvl w:val="0"/>
          <w:numId w:val="27"/>
        </w:numPr>
        <w:spacing w:line="360" w:lineRule="auto"/>
        <w:jc w:val="both"/>
        <w:rPr>
          <w:rFonts w:ascii="Arial" w:hAnsi="Arial"/>
          <w:b/>
          <w:bCs/>
          <w:szCs w:val="24"/>
          <w:u w:val="single"/>
          <w:rtl/>
        </w:rPr>
      </w:pPr>
      <w:r w:rsidRPr="00AD082B">
        <w:rPr>
          <w:rFonts w:ascii="Arial" w:hAnsi="Arial"/>
          <w:b/>
          <w:bCs/>
          <w:szCs w:val="24"/>
          <w:u w:val="single"/>
          <w:rtl/>
        </w:rPr>
        <w:t>הצעת המחיר</w:t>
      </w:r>
    </w:p>
    <w:p w:rsidR="0011619E" w:rsidRPr="000B5677" w:rsidRDefault="0011619E" w:rsidP="0011619E">
      <w:pPr>
        <w:pStyle w:val="afb"/>
        <w:numPr>
          <w:ilvl w:val="0"/>
          <w:numId w:val="41"/>
        </w:numPr>
        <w:spacing w:line="360" w:lineRule="auto"/>
        <w:ind w:left="453" w:right="142"/>
        <w:contextualSpacing w:val="0"/>
        <w:jc w:val="both"/>
        <w:rPr>
          <w:szCs w:val="24"/>
        </w:rPr>
      </w:pPr>
      <w:r w:rsidRPr="000B5677">
        <w:rPr>
          <w:szCs w:val="24"/>
          <w:rtl/>
        </w:rPr>
        <w:t xml:space="preserve">הצעת מחיר תוגש על גבי הטופס המצ"ב </w:t>
      </w:r>
      <w:r w:rsidRPr="000B5677">
        <w:rPr>
          <w:rFonts w:hint="cs"/>
          <w:b/>
          <w:bCs/>
          <w:szCs w:val="24"/>
          <w:rtl/>
        </w:rPr>
        <w:t>כ</w:t>
      </w:r>
      <w:r w:rsidRPr="000B5677">
        <w:rPr>
          <w:b/>
          <w:bCs/>
          <w:szCs w:val="24"/>
          <w:rtl/>
        </w:rPr>
        <w:t xml:space="preserve">נספח </w:t>
      </w:r>
      <w:r w:rsidRPr="000B5677">
        <w:rPr>
          <w:rFonts w:hint="cs"/>
          <w:b/>
          <w:bCs/>
          <w:szCs w:val="24"/>
          <w:rtl/>
        </w:rPr>
        <w:t>ו</w:t>
      </w:r>
      <w:r w:rsidRPr="000B5677">
        <w:rPr>
          <w:b/>
          <w:bCs/>
          <w:szCs w:val="24"/>
          <w:rtl/>
        </w:rPr>
        <w:t>'</w:t>
      </w:r>
      <w:r>
        <w:rPr>
          <w:rFonts w:hint="cs"/>
          <w:szCs w:val="24"/>
          <w:rtl/>
        </w:rPr>
        <w:t xml:space="preserve">, </w:t>
      </w:r>
      <w:r w:rsidRPr="007E5645">
        <w:rPr>
          <w:rFonts w:hint="cs"/>
          <w:szCs w:val="24"/>
          <w:u w:val="single"/>
          <w:rtl/>
        </w:rPr>
        <w:t>בתוך מעטפה סגורה</w:t>
      </w:r>
      <w:r w:rsidRPr="000B5677">
        <w:rPr>
          <w:szCs w:val="24"/>
          <w:rtl/>
        </w:rPr>
        <w:t xml:space="preserve">. </w:t>
      </w:r>
      <w:r>
        <w:rPr>
          <w:rFonts w:hint="cs"/>
          <w:szCs w:val="24"/>
          <w:rtl/>
        </w:rPr>
        <w:t xml:space="preserve">בהצעתו </w:t>
      </w:r>
      <w:r w:rsidRPr="000B5677">
        <w:rPr>
          <w:rFonts w:hint="cs"/>
          <w:szCs w:val="24"/>
          <w:rtl/>
        </w:rPr>
        <w:t>יציין המציע את התעריף המוצע לשעת רו"ח כאשר התעריף לא יעלה על 241 ₪ לשעה, בהתאם ל</w:t>
      </w:r>
      <w:r w:rsidRPr="000B5677">
        <w:rPr>
          <w:szCs w:val="24"/>
          <w:rtl/>
        </w:rPr>
        <w:t>הודעת תכ"ם "תעריפי התקשרות עם נותני שירותים חיצוניים" מספר 13.9.2.1</w:t>
      </w:r>
      <w:r w:rsidRPr="000B5677">
        <w:rPr>
          <w:rFonts w:hint="cs"/>
          <w:szCs w:val="24"/>
          <w:rtl/>
        </w:rPr>
        <w:t>, ולא יהיה נמוך מ- 140 ₪. התעריפים לא כוללים מע"מ.</w:t>
      </w:r>
    </w:p>
    <w:p w:rsidR="0011619E" w:rsidRPr="005B0C5F" w:rsidRDefault="0011619E" w:rsidP="0011619E">
      <w:pPr>
        <w:pStyle w:val="afb"/>
        <w:numPr>
          <w:ilvl w:val="0"/>
          <w:numId w:val="41"/>
        </w:numPr>
        <w:spacing w:line="360" w:lineRule="auto"/>
        <w:ind w:left="453" w:right="519"/>
        <w:contextualSpacing w:val="0"/>
        <w:jc w:val="both"/>
        <w:rPr>
          <w:b/>
          <w:bCs/>
          <w:color w:val="FF0000"/>
          <w:szCs w:val="24"/>
          <w:u w:val="single"/>
        </w:rPr>
      </w:pPr>
      <w:r w:rsidRPr="00B128FE">
        <w:rPr>
          <w:rFonts w:hint="cs"/>
          <w:szCs w:val="24"/>
          <w:rtl/>
        </w:rPr>
        <w:t xml:space="preserve">התעריף לשעת מתמחה יעמוד על 40% </w:t>
      </w:r>
      <w:r w:rsidRPr="009C7C7F">
        <w:rPr>
          <w:rFonts w:hint="cs"/>
          <w:szCs w:val="24"/>
          <w:rtl/>
        </w:rPr>
        <w:t>מהתעריף המוצע לשעת רו"ח (לא כולל מע"מ).</w:t>
      </w:r>
    </w:p>
    <w:p w:rsidR="0011619E" w:rsidRPr="000B5677" w:rsidRDefault="0011619E" w:rsidP="0011619E">
      <w:pPr>
        <w:pStyle w:val="afb"/>
        <w:numPr>
          <w:ilvl w:val="0"/>
          <w:numId w:val="41"/>
        </w:numPr>
        <w:spacing w:line="360" w:lineRule="auto"/>
        <w:ind w:left="453"/>
        <w:contextualSpacing w:val="0"/>
        <w:jc w:val="both"/>
        <w:rPr>
          <w:szCs w:val="24"/>
        </w:rPr>
      </w:pPr>
      <w:r w:rsidRPr="000B5677">
        <w:rPr>
          <w:rFonts w:hint="eastAsia"/>
          <w:szCs w:val="24"/>
          <w:rtl/>
        </w:rPr>
        <w:t>תשלום</w:t>
      </w:r>
      <w:r w:rsidRPr="000B5677">
        <w:rPr>
          <w:szCs w:val="24"/>
          <w:rtl/>
        </w:rPr>
        <w:t xml:space="preserve"> </w:t>
      </w:r>
      <w:r w:rsidRPr="000B5677">
        <w:rPr>
          <w:rFonts w:hint="eastAsia"/>
          <w:szCs w:val="24"/>
          <w:rtl/>
        </w:rPr>
        <w:t>עבור</w:t>
      </w:r>
      <w:r w:rsidRPr="000B5677">
        <w:rPr>
          <w:szCs w:val="24"/>
          <w:rtl/>
        </w:rPr>
        <w:t xml:space="preserve"> </w:t>
      </w:r>
      <w:r w:rsidRPr="000B5677">
        <w:rPr>
          <w:rFonts w:hint="eastAsia"/>
          <w:szCs w:val="24"/>
          <w:rtl/>
        </w:rPr>
        <w:t>נסיעה</w:t>
      </w:r>
      <w:r w:rsidRPr="000B5677">
        <w:rPr>
          <w:szCs w:val="24"/>
          <w:rtl/>
        </w:rPr>
        <w:t xml:space="preserve"> </w:t>
      </w:r>
      <w:r w:rsidRPr="000B5677">
        <w:rPr>
          <w:rFonts w:hint="eastAsia"/>
          <w:szCs w:val="24"/>
          <w:rtl/>
        </w:rPr>
        <w:t>יהיה</w:t>
      </w:r>
      <w:r w:rsidRPr="000B5677">
        <w:rPr>
          <w:szCs w:val="24"/>
          <w:rtl/>
        </w:rPr>
        <w:t xml:space="preserve"> </w:t>
      </w:r>
      <w:r w:rsidRPr="000B5677">
        <w:rPr>
          <w:rFonts w:hint="eastAsia"/>
          <w:szCs w:val="24"/>
          <w:rtl/>
        </w:rPr>
        <w:t>כמפורט</w:t>
      </w:r>
      <w:r w:rsidRPr="000B5677">
        <w:rPr>
          <w:szCs w:val="24"/>
          <w:rtl/>
        </w:rPr>
        <w:t xml:space="preserve"> </w:t>
      </w:r>
      <w:r w:rsidRPr="000B5677">
        <w:rPr>
          <w:rFonts w:hint="eastAsia"/>
          <w:szCs w:val="24"/>
          <w:rtl/>
        </w:rPr>
        <w:t>בהודעת</w:t>
      </w:r>
      <w:r w:rsidRPr="000B5677">
        <w:rPr>
          <w:szCs w:val="24"/>
          <w:rtl/>
        </w:rPr>
        <w:t xml:space="preserve"> </w:t>
      </w:r>
      <w:r w:rsidRPr="000B5677">
        <w:rPr>
          <w:rFonts w:hint="eastAsia"/>
          <w:szCs w:val="24"/>
          <w:rtl/>
        </w:rPr>
        <w:t>החשב</w:t>
      </w:r>
      <w:r w:rsidRPr="000B5677">
        <w:rPr>
          <w:szCs w:val="24"/>
          <w:rtl/>
        </w:rPr>
        <w:t xml:space="preserve"> </w:t>
      </w:r>
      <w:r w:rsidRPr="000B5677">
        <w:rPr>
          <w:rFonts w:hint="eastAsia"/>
          <w:szCs w:val="24"/>
          <w:rtl/>
        </w:rPr>
        <w:t>הכללי</w:t>
      </w:r>
      <w:r w:rsidRPr="000B5677">
        <w:rPr>
          <w:szCs w:val="24"/>
          <w:rtl/>
        </w:rPr>
        <w:t xml:space="preserve"> "החזר הוצאות נסיעה בתפקיד לנותני שירותים חיצוניים- תעריפי</w:t>
      </w:r>
      <w:r w:rsidRPr="000B5677">
        <w:rPr>
          <w:rFonts w:hint="cs"/>
          <w:szCs w:val="24"/>
          <w:rtl/>
        </w:rPr>
        <w:t>ם</w:t>
      </w:r>
      <w:r w:rsidRPr="000B5677">
        <w:rPr>
          <w:szCs w:val="24"/>
          <w:rtl/>
        </w:rPr>
        <w:t>", מס' ה' 13.9.</w:t>
      </w:r>
      <w:r w:rsidRPr="000B5677">
        <w:rPr>
          <w:rFonts w:hint="cs"/>
          <w:szCs w:val="24"/>
          <w:rtl/>
        </w:rPr>
        <w:t>2.2</w:t>
      </w:r>
      <w:r w:rsidRPr="000B5677">
        <w:rPr>
          <w:szCs w:val="24"/>
          <w:rtl/>
        </w:rPr>
        <w:t xml:space="preserve"> והעדכונים לה. </w:t>
      </w:r>
      <w:r w:rsidRPr="000B5677">
        <w:rPr>
          <w:rFonts w:hint="cs"/>
          <w:szCs w:val="24"/>
          <w:rtl/>
        </w:rPr>
        <w:t>מכסת הנסיעות בקילומטר לא תעלה על 10,000 קילומטר בשנה.</w:t>
      </w:r>
    </w:p>
    <w:p w:rsidR="0011619E" w:rsidRPr="000B5677" w:rsidRDefault="0011619E" w:rsidP="0011619E">
      <w:pPr>
        <w:pStyle w:val="afb"/>
        <w:numPr>
          <w:ilvl w:val="0"/>
          <w:numId w:val="41"/>
        </w:numPr>
        <w:spacing w:line="360" w:lineRule="auto"/>
        <w:ind w:left="453"/>
        <w:contextualSpacing w:val="0"/>
        <w:jc w:val="both"/>
        <w:rPr>
          <w:szCs w:val="24"/>
        </w:rPr>
      </w:pPr>
      <w:r w:rsidRPr="000B5677">
        <w:rPr>
          <w:rFonts w:hint="cs"/>
          <w:szCs w:val="24"/>
          <w:rtl/>
        </w:rPr>
        <w:t>לא יבוצע תשלום בגין ביטול זמן עקב נסיעה.</w:t>
      </w:r>
    </w:p>
    <w:p w:rsidR="0011619E" w:rsidRPr="00DE79B1" w:rsidRDefault="0011619E" w:rsidP="0011619E">
      <w:pPr>
        <w:pStyle w:val="afb"/>
        <w:numPr>
          <w:ilvl w:val="0"/>
          <w:numId w:val="41"/>
        </w:numPr>
        <w:spacing w:line="360" w:lineRule="auto"/>
        <w:ind w:left="453"/>
        <w:contextualSpacing w:val="0"/>
        <w:jc w:val="both"/>
        <w:rPr>
          <w:szCs w:val="24"/>
        </w:rPr>
      </w:pPr>
      <w:r w:rsidRPr="00DE79B1">
        <w:rPr>
          <w:rFonts w:hint="eastAsia"/>
          <w:szCs w:val="24"/>
          <w:rtl/>
        </w:rPr>
        <w:t>מובהר</w:t>
      </w:r>
      <w:r w:rsidRPr="00DE79B1">
        <w:rPr>
          <w:szCs w:val="24"/>
          <w:rtl/>
        </w:rPr>
        <w:t xml:space="preserve"> </w:t>
      </w:r>
      <w:r w:rsidRPr="00DE79B1">
        <w:rPr>
          <w:rFonts w:hint="eastAsia"/>
          <w:szCs w:val="24"/>
          <w:rtl/>
        </w:rPr>
        <w:t>כי</w:t>
      </w:r>
      <w:r w:rsidRPr="00DE79B1">
        <w:rPr>
          <w:szCs w:val="24"/>
          <w:rtl/>
        </w:rPr>
        <w:t xml:space="preserve"> </w:t>
      </w:r>
      <w:r w:rsidRPr="00DE79B1">
        <w:rPr>
          <w:rFonts w:hint="eastAsia"/>
          <w:szCs w:val="24"/>
          <w:rtl/>
        </w:rPr>
        <w:t>היקף</w:t>
      </w:r>
      <w:r w:rsidRPr="00DE79B1">
        <w:rPr>
          <w:szCs w:val="24"/>
          <w:rtl/>
        </w:rPr>
        <w:t xml:space="preserve"> </w:t>
      </w:r>
      <w:r w:rsidRPr="00DE79B1">
        <w:rPr>
          <w:rFonts w:hint="eastAsia"/>
          <w:szCs w:val="24"/>
          <w:rtl/>
        </w:rPr>
        <w:t>השעות</w:t>
      </w:r>
      <w:r w:rsidRPr="00DE79B1">
        <w:rPr>
          <w:szCs w:val="24"/>
          <w:rtl/>
        </w:rPr>
        <w:t xml:space="preserve"> </w:t>
      </w:r>
      <w:r w:rsidRPr="00DE79B1">
        <w:rPr>
          <w:rFonts w:hint="eastAsia"/>
          <w:szCs w:val="24"/>
          <w:rtl/>
        </w:rPr>
        <w:t>במסגרת</w:t>
      </w:r>
      <w:r w:rsidRPr="00DE79B1">
        <w:rPr>
          <w:szCs w:val="24"/>
          <w:rtl/>
        </w:rPr>
        <w:t xml:space="preserve"> </w:t>
      </w:r>
      <w:r w:rsidRPr="00DE79B1">
        <w:rPr>
          <w:rFonts w:hint="eastAsia"/>
          <w:szCs w:val="24"/>
          <w:rtl/>
        </w:rPr>
        <w:t>פניה</w:t>
      </w:r>
      <w:r w:rsidRPr="00DE79B1">
        <w:rPr>
          <w:szCs w:val="24"/>
          <w:rtl/>
        </w:rPr>
        <w:t xml:space="preserve"> </w:t>
      </w:r>
      <w:r w:rsidRPr="00DE79B1">
        <w:rPr>
          <w:rFonts w:hint="eastAsia"/>
          <w:szCs w:val="24"/>
          <w:rtl/>
        </w:rPr>
        <w:t>זו</w:t>
      </w:r>
      <w:r w:rsidRPr="00DE79B1">
        <w:rPr>
          <w:rFonts w:hint="cs"/>
          <w:szCs w:val="24"/>
          <w:rtl/>
        </w:rPr>
        <w:t xml:space="preserve">, </w:t>
      </w:r>
      <w:r w:rsidRPr="00DE79B1">
        <w:rPr>
          <w:rFonts w:hint="eastAsia"/>
          <w:szCs w:val="24"/>
          <w:rtl/>
        </w:rPr>
        <w:t>עם</w:t>
      </w:r>
      <w:r w:rsidRPr="00DE79B1">
        <w:rPr>
          <w:szCs w:val="24"/>
          <w:rtl/>
        </w:rPr>
        <w:t xml:space="preserve"> כל </w:t>
      </w:r>
      <w:r w:rsidRPr="00DE79B1">
        <w:rPr>
          <w:rFonts w:hint="eastAsia"/>
          <w:szCs w:val="24"/>
          <w:rtl/>
        </w:rPr>
        <w:t>מציע</w:t>
      </w:r>
      <w:r w:rsidRPr="00DE79B1">
        <w:rPr>
          <w:szCs w:val="24"/>
          <w:rtl/>
        </w:rPr>
        <w:t xml:space="preserve"> </w:t>
      </w:r>
      <w:r w:rsidRPr="00DE79B1">
        <w:rPr>
          <w:rFonts w:hint="eastAsia"/>
          <w:szCs w:val="24"/>
          <w:rtl/>
        </w:rPr>
        <w:t>שייבחר</w:t>
      </w:r>
      <w:r w:rsidRPr="00DE79B1">
        <w:rPr>
          <w:rFonts w:hint="cs"/>
          <w:szCs w:val="24"/>
          <w:rtl/>
        </w:rPr>
        <w:t>,</w:t>
      </w:r>
      <w:r w:rsidRPr="00DE79B1">
        <w:rPr>
          <w:szCs w:val="24"/>
          <w:rtl/>
        </w:rPr>
        <w:t xml:space="preserve"> </w:t>
      </w:r>
      <w:r w:rsidRPr="00DE79B1">
        <w:rPr>
          <w:rFonts w:hint="cs"/>
          <w:szCs w:val="24"/>
          <w:rtl/>
        </w:rPr>
        <w:t>יעמוד</w:t>
      </w:r>
      <w:r w:rsidRPr="00DE79B1">
        <w:rPr>
          <w:szCs w:val="24"/>
          <w:rtl/>
        </w:rPr>
        <w:t xml:space="preserve"> על </w:t>
      </w:r>
      <w:r w:rsidRPr="00DE79B1">
        <w:rPr>
          <w:rFonts w:hint="cs"/>
          <w:szCs w:val="24"/>
          <w:rtl/>
        </w:rPr>
        <w:t>2,160</w:t>
      </w:r>
      <w:r w:rsidRPr="00DE79B1">
        <w:rPr>
          <w:szCs w:val="24"/>
          <w:rtl/>
        </w:rPr>
        <w:t xml:space="preserve"> </w:t>
      </w:r>
      <w:r w:rsidRPr="00DE79B1">
        <w:rPr>
          <w:rFonts w:hint="eastAsia"/>
          <w:szCs w:val="24"/>
          <w:rtl/>
        </w:rPr>
        <w:t>שעות</w:t>
      </w:r>
      <w:r w:rsidRPr="00DE79B1">
        <w:rPr>
          <w:szCs w:val="24"/>
          <w:rtl/>
        </w:rPr>
        <w:t xml:space="preserve"> </w:t>
      </w:r>
      <w:r w:rsidRPr="00DE79B1">
        <w:rPr>
          <w:rFonts w:hint="eastAsia"/>
          <w:szCs w:val="24"/>
          <w:rtl/>
        </w:rPr>
        <w:t>עבודה</w:t>
      </w:r>
      <w:r w:rsidRPr="00DE79B1">
        <w:rPr>
          <w:rFonts w:hint="cs"/>
          <w:szCs w:val="24"/>
          <w:rtl/>
        </w:rPr>
        <w:t xml:space="preserve"> שנתיות</w:t>
      </w:r>
      <w:r w:rsidRPr="00DE79B1">
        <w:rPr>
          <w:szCs w:val="24"/>
          <w:rtl/>
        </w:rPr>
        <w:t xml:space="preserve"> וכי אין </w:t>
      </w:r>
      <w:r w:rsidRPr="00DE79B1">
        <w:rPr>
          <w:rFonts w:hint="cs"/>
          <w:szCs w:val="24"/>
          <w:rtl/>
        </w:rPr>
        <w:t>המשרד</w:t>
      </w:r>
      <w:r w:rsidRPr="00DE79B1">
        <w:rPr>
          <w:szCs w:val="24"/>
          <w:rtl/>
        </w:rPr>
        <w:t xml:space="preserve"> מתחייב להעסיק את הספק מספר מינימאלי של שעות </w:t>
      </w:r>
      <w:r w:rsidRPr="00DE79B1">
        <w:rPr>
          <w:rFonts w:hint="cs"/>
          <w:szCs w:val="24"/>
          <w:rtl/>
        </w:rPr>
        <w:t xml:space="preserve">או להעסיקו כלל </w:t>
      </w:r>
      <w:r w:rsidRPr="00DE79B1">
        <w:rPr>
          <w:szCs w:val="24"/>
          <w:rtl/>
        </w:rPr>
        <w:t xml:space="preserve">במסגרת ההסכם. </w:t>
      </w:r>
    </w:p>
    <w:p w:rsidR="0011619E" w:rsidRPr="000B5677" w:rsidRDefault="0011619E" w:rsidP="0011619E">
      <w:pPr>
        <w:pStyle w:val="afb"/>
        <w:numPr>
          <w:ilvl w:val="0"/>
          <w:numId w:val="41"/>
        </w:numPr>
        <w:spacing w:line="360" w:lineRule="auto"/>
        <w:ind w:left="453"/>
        <w:contextualSpacing w:val="0"/>
        <w:jc w:val="both"/>
        <w:rPr>
          <w:szCs w:val="24"/>
        </w:rPr>
      </w:pPr>
      <w:r w:rsidRPr="000B5677">
        <w:rPr>
          <w:rFonts w:hint="cs"/>
          <w:szCs w:val="24"/>
          <w:rtl/>
        </w:rPr>
        <w:t xml:space="preserve">המשרד יהיה רשאי, בהתאם לשיקול דעתו הבלעדי, להשתמש רק בחלק מהשעות הנ"ל ו/או להגדיל מסגרת שעות זו, ככל שימצא לנכון, ו/או להאריך את תקופת ההתקשרות עם הזוכה ולהרחיב את היקף ההתקשרות וזאת בכפוף להוראות כל דין. </w:t>
      </w:r>
    </w:p>
    <w:p w:rsidR="0011619E" w:rsidRPr="000B5677" w:rsidRDefault="0011619E" w:rsidP="0011619E">
      <w:pPr>
        <w:pStyle w:val="afb"/>
        <w:numPr>
          <w:ilvl w:val="0"/>
          <w:numId w:val="41"/>
        </w:numPr>
        <w:spacing w:line="360" w:lineRule="auto"/>
        <w:ind w:left="453"/>
        <w:contextualSpacing w:val="0"/>
        <w:jc w:val="both"/>
        <w:rPr>
          <w:szCs w:val="24"/>
        </w:rPr>
      </w:pPr>
      <w:r w:rsidRPr="000B5677">
        <w:rPr>
          <w:rFonts w:hint="cs"/>
          <w:szCs w:val="24"/>
          <w:rtl/>
        </w:rPr>
        <w:t>יובהר כי מדובר באומדנים משוערים בלבד, וכי אין בכך משום התחייבות של המזמין להעסקת היועצים בהיקף הכספי המוערך, או בכלל; היקף השירותים נתון, בכל עת, לשיקול דעתו הבלעדי של המזמין.</w:t>
      </w:r>
    </w:p>
    <w:p w:rsidR="0011619E" w:rsidRPr="000B5677" w:rsidRDefault="0011619E" w:rsidP="0011619E">
      <w:pPr>
        <w:pStyle w:val="afb"/>
        <w:numPr>
          <w:ilvl w:val="0"/>
          <w:numId w:val="41"/>
        </w:numPr>
        <w:spacing w:line="360" w:lineRule="auto"/>
        <w:ind w:left="453"/>
        <w:contextualSpacing w:val="0"/>
        <w:jc w:val="both"/>
        <w:rPr>
          <w:szCs w:val="24"/>
        </w:rPr>
      </w:pPr>
      <w:r w:rsidRPr="000B5677">
        <w:rPr>
          <w:rFonts w:hint="cs"/>
          <w:szCs w:val="24"/>
          <w:rtl/>
        </w:rPr>
        <w:t>המציע לא יקבל כל תשלום או הטבה אחרת מעבר לתעריף השעתי ומעבר לתש</w:t>
      </w:r>
      <w:r>
        <w:rPr>
          <w:rFonts w:hint="cs"/>
          <w:szCs w:val="24"/>
          <w:rtl/>
        </w:rPr>
        <w:t xml:space="preserve">לום עבור הנסיעות כמפורט </w:t>
      </w:r>
      <w:r w:rsidRPr="000B5677">
        <w:rPr>
          <w:rFonts w:hint="cs"/>
          <w:szCs w:val="24"/>
          <w:rtl/>
        </w:rPr>
        <w:t>לעיל, לרבות תשלומים בעד הוצאות טלפון, דואר, צילומים, הדפסות, פקס, אש"ל והוצאות כיוצא באלה.</w:t>
      </w:r>
    </w:p>
    <w:p w:rsidR="0011619E" w:rsidRDefault="0011619E" w:rsidP="0011619E">
      <w:pPr>
        <w:pStyle w:val="afb"/>
        <w:numPr>
          <w:ilvl w:val="0"/>
          <w:numId w:val="41"/>
        </w:numPr>
        <w:spacing w:line="360" w:lineRule="auto"/>
        <w:ind w:left="453"/>
        <w:contextualSpacing w:val="0"/>
        <w:jc w:val="both"/>
        <w:rPr>
          <w:szCs w:val="24"/>
        </w:rPr>
      </w:pPr>
      <w:r w:rsidRPr="000B5677" w:rsidDel="002E571F">
        <w:rPr>
          <w:rFonts w:hint="cs"/>
          <w:szCs w:val="24"/>
          <w:rtl/>
        </w:rPr>
        <w:t xml:space="preserve">המציע ימלא בהצעתו את פרטי </w:t>
      </w:r>
      <w:r w:rsidRPr="000B5677">
        <w:rPr>
          <w:rFonts w:hint="cs"/>
          <w:szCs w:val="24"/>
          <w:rtl/>
        </w:rPr>
        <w:t>א</w:t>
      </w:r>
      <w:r w:rsidRPr="000B5677" w:rsidDel="002E571F">
        <w:rPr>
          <w:rFonts w:hint="cs"/>
          <w:szCs w:val="24"/>
          <w:rtl/>
        </w:rPr>
        <w:t>יש הקשר לזימון</w:t>
      </w:r>
      <w:r w:rsidRPr="000B5677">
        <w:rPr>
          <w:rFonts w:hint="cs"/>
          <w:szCs w:val="24"/>
          <w:rtl/>
        </w:rPr>
        <w:t xml:space="preserve"> לראיון התרשמות עם ועדת המכרזים, ככל שיידרש.</w:t>
      </w:r>
      <w:r w:rsidRPr="000B5677" w:rsidDel="002E571F">
        <w:rPr>
          <w:rFonts w:hint="cs"/>
          <w:szCs w:val="24"/>
          <w:rtl/>
        </w:rPr>
        <w:t xml:space="preserve"> יובהר כי איש הקשר יהא זה אשר י</w:t>
      </w:r>
      <w:r w:rsidRPr="000B5677">
        <w:rPr>
          <w:rFonts w:hint="cs"/>
          <w:szCs w:val="24"/>
          <w:rtl/>
        </w:rPr>
        <w:t>וביל את הצוות נותן השירות במסגרת מכרז זה.</w:t>
      </w:r>
    </w:p>
    <w:p w:rsidR="0011619E" w:rsidRDefault="0011619E" w:rsidP="0011619E">
      <w:pPr>
        <w:pStyle w:val="afb"/>
        <w:spacing w:line="360" w:lineRule="auto"/>
        <w:ind w:left="594"/>
        <w:contextualSpacing w:val="0"/>
        <w:jc w:val="both"/>
        <w:rPr>
          <w:szCs w:val="24"/>
          <w:rtl/>
        </w:rPr>
      </w:pPr>
    </w:p>
    <w:p w:rsidR="0011619E" w:rsidRDefault="0011619E" w:rsidP="0011619E">
      <w:pPr>
        <w:pStyle w:val="afb"/>
        <w:spacing w:line="360" w:lineRule="auto"/>
        <w:ind w:left="594"/>
        <w:contextualSpacing w:val="0"/>
        <w:jc w:val="both"/>
        <w:rPr>
          <w:szCs w:val="24"/>
          <w:rtl/>
        </w:rPr>
      </w:pPr>
    </w:p>
    <w:p w:rsidR="0011619E" w:rsidRDefault="0011619E" w:rsidP="0011619E">
      <w:pPr>
        <w:pStyle w:val="afb"/>
        <w:spacing w:line="360" w:lineRule="auto"/>
        <w:ind w:left="594"/>
        <w:contextualSpacing w:val="0"/>
        <w:jc w:val="both"/>
        <w:rPr>
          <w:szCs w:val="24"/>
          <w:rtl/>
        </w:rPr>
      </w:pPr>
    </w:p>
    <w:p w:rsidR="0011619E" w:rsidRPr="00AD082B" w:rsidRDefault="0011619E" w:rsidP="0011619E">
      <w:pPr>
        <w:pStyle w:val="afb"/>
        <w:numPr>
          <w:ilvl w:val="0"/>
          <w:numId w:val="27"/>
        </w:numPr>
        <w:spacing w:before="240" w:line="360" w:lineRule="auto"/>
        <w:jc w:val="both"/>
        <w:rPr>
          <w:b/>
          <w:bCs/>
          <w:szCs w:val="24"/>
        </w:rPr>
      </w:pPr>
      <w:r w:rsidRPr="00AD082B">
        <w:rPr>
          <w:rFonts w:hint="cs"/>
          <w:b/>
          <w:bCs/>
          <w:szCs w:val="24"/>
          <w:u w:val="single"/>
          <w:rtl/>
        </w:rPr>
        <w:t>ת</w:t>
      </w:r>
      <w:r w:rsidRPr="00AD082B">
        <w:rPr>
          <w:b/>
          <w:bCs/>
          <w:szCs w:val="24"/>
          <w:u w:val="single"/>
          <w:rtl/>
        </w:rPr>
        <w:t>נאי מתן השירותים על ידי הזוכה</w:t>
      </w:r>
    </w:p>
    <w:p w:rsidR="0011619E" w:rsidRPr="000B5677" w:rsidRDefault="0011619E" w:rsidP="0011619E">
      <w:pPr>
        <w:ind w:left="519"/>
        <w:jc w:val="both"/>
        <w:rPr>
          <w:szCs w:val="24"/>
          <w:u w:val="single"/>
        </w:rPr>
      </w:pPr>
    </w:p>
    <w:p w:rsidR="0011619E" w:rsidRPr="000B5677" w:rsidRDefault="0011619E" w:rsidP="0011619E">
      <w:pPr>
        <w:pStyle w:val="afb"/>
        <w:numPr>
          <w:ilvl w:val="0"/>
          <w:numId w:val="42"/>
        </w:numPr>
        <w:spacing w:after="120" w:line="360" w:lineRule="auto"/>
        <w:ind w:left="594" w:right="519" w:hanging="425"/>
        <w:jc w:val="both"/>
        <w:rPr>
          <w:szCs w:val="24"/>
        </w:rPr>
      </w:pPr>
      <w:r w:rsidRPr="000B5677">
        <w:rPr>
          <w:szCs w:val="24"/>
          <w:rtl/>
        </w:rPr>
        <w:t xml:space="preserve">השירותים יינתנו על ידי הזוכה והעובדים המועסקים על ידו ובהתאם לצורכי המזמין ולשביעות רצונו. הזוכה או מי מטעמו לא יהיו רשאים להעביר או להסב את זכויותיהם ע"פ הצעה זו כולן או חלקן לצד שלישי, אלא בהסכמה מראש ובכתב </w:t>
      </w:r>
      <w:r w:rsidRPr="000B5677">
        <w:rPr>
          <w:rFonts w:hint="cs"/>
          <w:szCs w:val="24"/>
          <w:rtl/>
        </w:rPr>
        <w:t xml:space="preserve">של </w:t>
      </w:r>
      <w:r w:rsidRPr="000B5677">
        <w:rPr>
          <w:szCs w:val="24"/>
          <w:rtl/>
        </w:rPr>
        <w:t>המזמין או מי מטעמו.</w:t>
      </w:r>
    </w:p>
    <w:p w:rsidR="0011619E" w:rsidRPr="000B5677" w:rsidRDefault="0011619E" w:rsidP="0011619E">
      <w:pPr>
        <w:pStyle w:val="afb"/>
        <w:numPr>
          <w:ilvl w:val="0"/>
          <w:numId w:val="42"/>
        </w:numPr>
        <w:spacing w:after="120" w:line="360" w:lineRule="auto"/>
        <w:ind w:left="594" w:right="519" w:hanging="425"/>
        <w:jc w:val="both"/>
        <w:rPr>
          <w:szCs w:val="24"/>
        </w:rPr>
      </w:pPr>
      <w:r w:rsidRPr="000B5677">
        <w:rPr>
          <w:szCs w:val="24"/>
          <w:rtl/>
        </w:rPr>
        <w:t xml:space="preserve">לוחות הזמנים </w:t>
      </w:r>
      <w:r w:rsidRPr="000B5677">
        <w:rPr>
          <w:rFonts w:hint="cs"/>
          <w:szCs w:val="24"/>
          <w:rtl/>
        </w:rPr>
        <w:t xml:space="preserve">לביצוע העבודות במסגרת מכרז זה </w:t>
      </w:r>
      <w:r w:rsidRPr="000B5677">
        <w:rPr>
          <w:szCs w:val="24"/>
          <w:rtl/>
        </w:rPr>
        <w:t>יאושרו על ידי המזמין או מי מטעמו ויהיו בתיאום עם הזוכה.</w:t>
      </w:r>
    </w:p>
    <w:p w:rsidR="0011619E" w:rsidRPr="000B5677" w:rsidRDefault="0011619E" w:rsidP="0011619E">
      <w:pPr>
        <w:pStyle w:val="afb"/>
        <w:numPr>
          <w:ilvl w:val="0"/>
          <w:numId w:val="42"/>
        </w:numPr>
        <w:spacing w:line="360" w:lineRule="auto"/>
        <w:ind w:left="594" w:hanging="425"/>
        <w:jc w:val="both"/>
        <w:rPr>
          <w:szCs w:val="24"/>
        </w:rPr>
      </w:pPr>
      <w:r w:rsidRPr="000B5677">
        <w:rPr>
          <w:szCs w:val="24"/>
          <w:rtl/>
        </w:rPr>
        <w:t>הזוכה ומי מטעמו מתחייבים להעניק את השירותים במומחיות, במקצועיות ובמיומנות על פי הסטנדרטים המקצועיים וכללי האתיקה המקצועית המקובלים.</w:t>
      </w:r>
    </w:p>
    <w:p w:rsidR="0011619E" w:rsidRPr="000B5677" w:rsidRDefault="0011619E" w:rsidP="0011619E">
      <w:pPr>
        <w:pStyle w:val="afb"/>
        <w:numPr>
          <w:ilvl w:val="0"/>
          <w:numId w:val="42"/>
        </w:numPr>
        <w:spacing w:line="360" w:lineRule="auto"/>
        <w:ind w:left="594" w:hanging="425"/>
        <w:jc w:val="both"/>
        <w:rPr>
          <w:szCs w:val="24"/>
        </w:rPr>
      </w:pPr>
      <w:r w:rsidRPr="000B5677">
        <w:rPr>
          <w:szCs w:val="24"/>
          <w:rtl/>
        </w:rPr>
        <w:t xml:space="preserve">השירותים יבוצעו על ידי רואי חשבון ומתמחים ביחס מינימאלי של 2 שעות רואי חשבון על כל 1 שעות מתמחים. </w:t>
      </w:r>
    </w:p>
    <w:p w:rsidR="0011619E" w:rsidRPr="000B5677" w:rsidRDefault="0011619E" w:rsidP="0011619E">
      <w:pPr>
        <w:pStyle w:val="8"/>
        <w:keepLines w:val="0"/>
        <w:numPr>
          <w:ilvl w:val="0"/>
          <w:numId w:val="42"/>
        </w:numPr>
        <w:spacing w:before="0" w:line="360" w:lineRule="auto"/>
        <w:ind w:left="594" w:hanging="425"/>
        <w:jc w:val="both"/>
        <w:rPr>
          <w:rFonts w:ascii="Times New Roman" w:hAnsi="Times New Roman" w:cs="David"/>
          <w:color w:val="auto"/>
          <w:sz w:val="24"/>
          <w:szCs w:val="24"/>
          <w:rtl/>
        </w:rPr>
      </w:pPr>
      <w:r w:rsidRPr="000B5677">
        <w:rPr>
          <w:rFonts w:ascii="Times New Roman" w:hAnsi="Times New Roman" w:cs="David" w:hint="cs"/>
          <w:color w:val="auto"/>
          <w:sz w:val="24"/>
          <w:szCs w:val="24"/>
          <w:rtl/>
        </w:rPr>
        <w:t>המציע חייב לפרט את שמות כל חברי הצוות אותם הוא מייעד לביצוע העבודה והתמחותם המקצועית.</w:t>
      </w:r>
    </w:p>
    <w:p w:rsidR="0011619E" w:rsidRPr="000B5677" w:rsidRDefault="0011619E" w:rsidP="0011619E">
      <w:pPr>
        <w:pStyle w:val="afb"/>
        <w:numPr>
          <w:ilvl w:val="0"/>
          <w:numId w:val="42"/>
        </w:numPr>
        <w:spacing w:line="360" w:lineRule="auto"/>
        <w:ind w:left="594" w:hanging="425"/>
        <w:jc w:val="both"/>
        <w:rPr>
          <w:szCs w:val="24"/>
        </w:rPr>
      </w:pPr>
      <w:r w:rsidRPr="000B5677">
        <w:rPr>
          <w:rFonts w:hint="cs"/>
          <w:szCs w:val="24"/>
          <w:rtl/>
        </w:rPr>
        <w:t>כל החלפה של מי מאנשי הצוות תתבצע אך ורק באישור מראש ובכתב מהממונה כפי שנקבע בהסכם ההתקשרות (מצ"ב כנספח ב'</w:t>
      </w:r>
      <w:r>
        <w:rPr>
          <w:rFonts w:hint="cs"/>
          <w:szCs w:val="24"/>
          <w:rtl/>
        </w:rPr>
        <w:t xml:space="preserve"> ו- ב' 1</w:t>
      </w:r>
      <w:r w:rsidRPr="000B5677">
        <w:rPr>
          <w:rFonts w:hint="cs"/>
          <w:szCs w:val="24"/>
          <w:rtl/>
        </w:rPr>
        <w:t>).</w:t>
      </w:r>
    </w:p>
    <w:p w:rsidR="0011619E" w:rsidRPr="000B5677" w:rsidRDefault="0011619E" w:rsidP="0011619E">
      <w:pPr>
        <w:pStyle w:val="afb"/>
        <w:numPr>
          <w:ilvl w:val="0"/>
          <w:numId w:val="42"/>
        </w:numPr>
        <w:spacing w:after="120" w:line="360" w:lineRule="auto"/>
        <w:ind w:left="594" w:hanging="425"/>
        <w:jc w:val="both"/>
        <w:rPr>
          <w:szCs w:val="24"/>
        </w:rPr>
      </w:pPr>
      <w:r w:rsidRPr="000B5677">
        <w:rPr>
          <w:szCs w:val="24"/>
          <w:rtl/>
        </w:rPr>
        <w:t xml:space="preserve">מובהר בזאת כי כל חומר ומידע שייאסף ע"י הזוכה במהלך עבודתו יועמד לרשות המזמין או מי מטעמו ללא תנאי. </w:t>
      </w:r>
    </w:p>
    <w:p w:rsidR="0011619E" w:rsidRPr="000B5677" w:rsidRDefault="0011619E" w:rsidP="0011619E">
      <w:pPr>
        <w:pStyle w:val="afb"/>
        <w:numPr>
          <w:ilvl w:val="0"/>
          <w:numId w:val="42"/>
        </w:numPr>
        <w:spacing w:after="120" w:line="360" w:lineRule="auto"/>
        <w:ind w:left="594" w:hanging="425"/>
        <w:jc w:val="both"/>
        <w:rPr>
          <w:szCs w:val="24"/>
        </w:rPr>
      </w:pPr>
      <w:r w:rsidRPr="000B5677">
        <w:rPr>
          <w:rFonts w:hint="cs"/>
          <w:szCs w:val="24"/>
          <w:rtl/>
        </w:rPr>
        <w:t xml:space="preserve">על הזוכה להעמיד עמדה ממוחשבת במשרדו, מייד עם תחילת מתן השירות, לצורך התחברות למערכת הכספית של המשרד. הזוכה יפעל מייד עם תחילת השירות לקבלת כרטיס חכם ולקבלת הרשאות צפייה במרכב"ה. </w:t>
      </w:r>
    </w:p>
    <w:p w:rsidR="0011619E" w:rsidRPr="000B5677" w:rsidRDefault="0011619E" w:rsidP="0011619E">
      <w:pPr>
        <w:pStyle w:val="afb"/>
        <w:numPr>
          <w:ilvl w:val="0"/>
          <w:numId w:val="42"/>
        </w:numPr>
        <w:spacing w:after="120" w:line="360" w:lineRule="auto"/>
        <w:ind w:left="594" w:hanging="425"/>
        <w:jc w:val="both"/>
        <w:rPr>
          <w:szCs w:val="24"/>
          <w:rtl/>
        </w:rPr>
      </w:pPr>
      <w:r w:rsidRPr="000B5677">
        <w:rPr>
          <w:szCs w:val="24"/>
          <w:rtl/>
        </w:rPr>
        <w:t xml:space="preserve">הזוכה יחל להעניק את השירותים ביום </w:t>
      </w:r>
      <w:r w:rsidRPr="000B5677">
        <w:rPr>
          <w:rFonts w:hint="cs"/>
          <w:szCs w:val="24"/>
          <w:rtl/>
        </w:rPr>
        <w:t xml:space="preserve">כניסתו לתוקף של הסכם ההתקשרות עם המזמין כשהוא חתום על ידי </w:t>
      </w:r>
      <w:r w:rsidRPr="000B5677">
        <w:rPr>
          <w:szCs w:val="24"/>
          <w:rtl/>
        </w:rPr>
        <w:t>מורשי החתימה מטעם המזמין</w:t>
      </w:r>
      <w:r w:rsidRPr="000B5677">
        <w:rPr>
          <w:rFonts w:hint="cs"/>
          <w:szCs w:val="24"/>
          <w:rtl/>
        </w:rPr>
        <w:t>.</w:t>
      </w:r>
    </w:p>
    <w:p w:rsidR="0011619E" w:rsidRPr="00AD082B" w:rsidRDefault="0011619E" w:rsidP="0011619E">
      <w:pPr>
        <w:pStyle w:val="afb"/>
        <w:numPr>
          <w:ilvl w:val="0"/>
          <w:numId w:val="27"/>
        </w:numPr>
        <w:jc w:val="both"/>
        <w:rPr>
          <w:b/>
          <w:bCs/>
          <w:szCs w:val="24"/>
          <w:rtl/>
        </w:rPr>
      </w:pPr>
      <w:r w:rsidRPr="00AD082B">
        <w:rPr>
          <w:rFonts w:hint="cs"/>
          <w:b/>
          <w:bCs/>
          <w:szCs w:val="24"/>
          <w:u w:val="single"/>
          <w:rtl/>
        </w:rPr>
        <w:t xml:space="preserve">תקופת </w:t>
      </w:r>
      <w:r w:rsidRPr="00AD082B">
        <w:rPr>
          <w:b/>
          <w:bCs/>
          <w:szCs w:val="24"/>
          <w:u w:val="single"/>
          <w:rtl/>
        </w:rPr>
        <w:t>ההתקשרות</w:t>
      </w:r>
    </w:p>
    <w:p w:rsidR="0011619E" w:rsidRPr="000B5677" w:rsidRDefault="0011619E" w:rsidP="0011619E">
      <w:pPr>
        <w:jc w:val="both"/>
        <w:rPr>
          <w:szCs w:val="24"/>
          <w:rtl/>
        </w:rPr>
      </w:pPr>
    </w:p>
    <w:p w:rsidR="0011619E" w:rsidRDefault="0011619E" w:rsidP="0011619E">
      <w:pPr>
        <w:pStyle w:val="afb"/>
        <w:spacing w:after="120" w:line="360" w:lineRule="auto"/>
        <w:ind w:left="519" w:right="519"/>
        <w:jc w:val="both"/>
        <w:rPr>
          <w:szCs w:val="24"/>
          <w:u w:val="single"/>
          <w:rtl/>
        </w:rPr>
      </w:pPr>
      <w:r w:rsidRPr="00AE4C73">
        <w:rPr>
          <w:szCs w:val="24"/>
          <w:rtl/>
        </w:rPr>
        <w:t xml:space="preserve">תקופת ההתקשרות בין המשרד לבין הספק תהיה לשנה ממועד </w:t>
      </w:r>
      <w:r w:rsidRPr="00AE4C73">
        <w:rPr>
          <w:rFonts w:hint="cs"/>
          <w:szCs w:val="24"/>
          <w:rtl/>
        </w:rPr>
        <w:t xml:space="preserve">כניסתו לתוקף של </w:t>
      </w:r>
      <w:r w:rsidRPr="00AE4C73">
        <w:rPr>
          <w:szCs w:val="24"/>
          <w:rtl/>
        </w:rPr>
        <w:t xml:space="preserve">ההסכם, עם אופציה להארכה ל- </w:t>
      </w:r>
      <w:r w:rsidRPr="00AE4C73">
        <w:rPr>
          <w:rFonts w:hint="cs"/>
          <w:szCs w:val="24"/>
          <w:rtl/>
        </w:rPr>
        <w:t>3</w:t>
      </w:r>
      <w:r w:rsidRPr="00AE4C73">
        <w:rPr>
          <w:szCs w:val="24"/>
          <w:rtl/>
        </w:rPr>
        <w:t xml:space="preserve"> תקופות נוספות בנות שנה כל אחת.</w:t>
      </w:r>
      <w:r w:rsidRPr="00AE4C73">
        <w:rPr>
          <w:rFonts w:hint="cs"/>
          <w:szCs w:val="24"/>
          <w:rtl/>
        </w:rPr>
        <w:t xml:space="preserve"> למשרד בלבד שמורה הזכות להאריך ו/או להרחיב את ההתקשרות לתקופות נוספות. </w:t>
      </w:r>
      <w:r w:rsidRPr="00AE4C73">
        <w:rPr>
          <w:rFonts w:hint="eastAsia"/>
          <w:szCs w:val="24"/>
          <w:rtl/>
        </w:rPr>
        <w:t>עם</w:t>
      </w:r>
      <w:r w:rsidRPr="00AE4C73">
        <w:rPr>
          <w:szCs w:val="24"/>
          <w:rtl/>
        </w:rPr>
        <w:t xml:space="preserve"> </w:t>
      </w:r>
      <w:r w:rsidRPr="00AE4C73">
        <w:rPr>
          <w:rFonts w:hint="eastAsia"/>
          <w:szCs w:val="24"/>
          <w:rtl/>
        </w:rPr>
        <w:t>החתימה</w:t>
      </w:r>
      <w:r w:rsidRPr="00AE4C73">
        <w:rPr>
          <w:szCs w:val="24"/>
          <w:rtl/>
        </w:rPr>
        <w:t xml:space="preserve"> </w:t>
      </w:r>
      <w:r w:rsidRPr="00AE4C73">
        <w:rPr>
          <w:rFonts w:hint="eastAsia"/>
          <w:szCs w:val="24"/>
          <w:rtl/>
        </w:rPr>
        <w:t>על</w:t>
      </w:r>
      <w:r w:rsidRPr="00AE4C73">
        <w:rPr>
          <w:szCs w:val="24"/>
          <w:rtl/>
        </w:rPr>
        <w:t xml:space="preserve"> </w:t>
      </w:r>
      <w:r w:rsidRPr="00AE4C73">
        <w:rPr>
          <w:rFonts w:hint="eastAsia"/>
          <w:szCs w:val="24"/>
          <w:rtl/>
        </w:rPr>
        <w:t>ההסכם</w:t>
      </w:r>
      <w:r w:rsidRPr="00AE4C73">
        <w:rPr>
          <w:szCs w:val="24"/>
          <w:rtl/>
        </w:rPr>
        <w:t xml:space="preserve"> </w:t>
      </w:r>
      <w:r w:rsidRPr="00AE4C73">
        <w:rPr>
          <w:rFonts w:hint="eastAsia"/>
          <w:szCs w:val="24"/>
          <w:rtl/>
        </w:rPr>
        <w:t>יעביר</w:t>
      </w:r>
      <w:r w:rsidRPr="00AE4C73">
        <w:rPr>
          <w:szCs w:val="24"/>
          <w:rtl/>
        </w:rPr>
        <w:t xml:space="preserve"> </w:t>
      </w:r>
      <w:r w:rsidRPr="00AE4C73">
        <w:rPr>
          <w:rFonts w:hint="eastAsia"/>
          <w:szCs w:val="24"/>
          <w:rtl/>
        </w:rPr>
        <w:t>הזוכה</w:t>
      </w:r>
      <w:r w:rsidRPr="00AE4C73">
        <w:rPr>
          <w:szCs w:val="24"/>
          <w:rtl/>
        </w:rPr>
        <w:t xml:space="preserve"> </w:t>
      </w:r>
      <w:r w:rsidRPr="00AE4C73">
        <w:rPr>
          <w:rFonts w:hint="eastAsia"/>
          <w:szCs w:val="24"/>
          <w:rtl/>
        </w:rPr>
        <w:t>ערבות</w:t>
      </w:r>
      <w:r w:rsidRPr="00AE4C73">
        <w:rPr>
          <w:szCs w:val="24"/>
          <w:rtl/>
        </w:rPr>
        <w:t xml:space="preserve"> </w:t>
      </w:r>
      <w:r w:rsidRPr="00AE4C73">
        <w:rPr>
          <w:rFonts w:hint="eastAsia"/>
          <w:szCs w:val="24"/>
          <w:rtl/>
        </w:rPr>
        <w:t>ביצוע</w:t>
      </w:r>
      <w:r w:rsidRPr="00AE4C73">
        <w:rPr>
          <w:szCs w:val="24"/>
          <w:rtl/>
        </w:rPr>
        <w:t xml:space="preserve"> </w:t>
      </w:r>
      <w:r w:rsidRPr="00AE4C73">
        <w:rPr>
          <w:rFonts w:hint="eastAsia"/>
          <w:szCs w:val="24"/>
          <w:rtl/>
        </w:rPr>
        <w:t>בסך</w:t>
      </w:r>
      <w:r w:rsidRPr="00AE4C73">
        <w:rPr>
          <w:szCs w:val="24"/>
          <w:rtl/>
        </w:rPr>
        <w:t xml:space="preserve"> </w:t>
      </w:r>
      <w:r w:rsidRPr="00AE4C73">
        <w:rPr>
          <w:rFonts w:hint="eastAsia"/>
          <w:szCs w:val="24"/>
          <w:rtl/>
        </w:rPr>
        <w:t>של</w:t>
      </w:r>
      <w:r w:rsidRPr="00AE4C73">
        <w:rPr>
          <w:szCs w:val="24"/>
          <w:rtl/>
        </w:rPr>
        <w:t xml:space="preserve"> 5%</w:t>
      </w:r>
      <w:r w:rsidRPr="00AE4C73">
        <w:rPr>
          <w:rFonts w:hint="cs"/>
          <w:szCs w:val="24"/>
          <w:rtl/>
        </w:rPr>
        <w:t xml:space="preserve"> מהסך הכולל של ההסכם שתהיה בתוקף 60 יום לאחר מועד סיום ההתקשרות כמצוין בסעיף 2 להסכם. </w:t>
      </w:r>
    </w:p>
    <w:p w:rsidR="0011619E" w:rsidRDefault="0011619E" w:rsidP="0011619E">
      <w:pPr>
        <w:pStyle w:val="afb"/>
        <w:spacing w:after="120" w:line="360" w:lineRule="auto"/>
        <w:ind w:left="519" w:right="519"/>
        <w:jc w:val="both"/>
        <w:rPr>
          <w:szCs w:val="24"/>
          <w:u w:val="single"/>
          <w:rtl/>
        </w:rPr>
      </w:pPr>
    </w:p>
    <w:p w:rsidR="0011619E" w:rsidRDefault="0011619E" w:rsidP="0011619E">
      <w:pPr>
        <w:pStyle w:val="afb"/>
        <w:spacing w:after="120" w:line="360" w:lineRule="auto"/>
        <w:ind w:left="519" w:right="519"/>
        <w:jc w:val="both"/>
        <w:rPr>
          <w:szCs w:val="24"/>
          <w:u w:val="single"/>
          <w:rtl/>
        </w:rPr>
      </w:pPr>
    </w:p>
    <w:p w:rsidR="0011619E" w:rsidRDefault="0011619E" w:rsidP="0011619E">
      <w:pPr>
        <w:pStyle w:val="afb"/>
        <w:spacing w:after="120" w:line="360" w:lineRule="auto"/>
        <w:ind w:left="519" w:right="519"/>
        <w:jc w:val="both"/>
        <w:rPr>
          <w:szCs w:val="24"/>
          <w:u w:val="single"/>
          <w:rtl/>
        </w:rPr>
      </w:pPr>
    </w:p>
    <w:p w:rsidR="0011619E" w:rsidRDefault="0011619E" w:rsidP="0011619E">
      <w:pPr>
        <w:pStyle w:val="afb"/>
        <w:spacing w:after="120" w:line="360" w:lineRule="auto"/>
        <w:ind w:left="519" w:right="519"/>
        <w:jc w:val="both"/>
        <w:rPr>
          <w:szCs w:val="24"/>
          <w:u w:val="single"/>
          <w:rtl/>
        </w:rPr>
      </w:pPr>
    </w:p>
    <w:p w:rsidR="0011619E" w:rsidRDefault="0011619E" w:rsidP="0011619E">
      <w:pPr>
        <w:pStyle w:val="afb"/>
        <w:spacing w:after="120" w:line="360" w:lineRule="auto"/>
        <w:ind w:left="519" w:right="519"/>
        <w:jc w:val="both"/>
        <w:rPr>
          <w:szCs w:val="24"/>
          <w:u w:val="single"/>
          <w:rtl/>
        </w:rPr>
      </w:pPr>
    </w:p>
    <w:p w:rsidR="0011619E" w:rsidRDefault="0011619E" w:rsidP="0011619E">
      <w:pPr>
        <w:pStyle w:val="afb"/>
        <w:spacing w:after="120" w:line="360" w:lineRule="auto"/>
        <w:ind w:left="519" w:right="519"/>
        <w:jc w:val="both"/>
        <w:rPr>
          <w:szCs w:val="24"/>
          <w:u w:val="single"/>
          <w:rtl/>
        </w:rPr>
      </w:pPr>
    </w:p>
    <w:p w:rsidR="0011619E" w:rsidRDefault="0011619E" w:rsidP="0011619E">
      <w:pPr>
        <w:pStyle w:val="afb"/>
        <w:spacing w:after="120" w:line="360" w:lineRule="auto"/>
        <w:ind w:left="519" w:right="519"/>
        <w:jc w:val="both"/>
        <w:rPr>
          <w:szCs w:val="24"/>
          <w:u w:val="single"/>
          <w:rtl/>
        </w:rPr>
      </w:pPr>
    </w:p>
    <w:p w:rsidR="0011619E" w:rsidRPr="00AE4C73" w:rsidRDefault="0011619E" w:rsidP="0011619E">
      <w:pPr>
        <w:pStyle w:val="afb"/>
        <w:spacing w:after="120" w:line="360" w:lineRule="auto"/>
        <w:ind w:left="519" w:right="519"/>
        <w:jc w:val="both"/>
        <w:rPr>
          <w:szCs w:val="24"/>
          <w:u w:val="single"/>
        </w:rPr>
      </w:pPr>
    </w:p>
    <w:p w:rsidR="0011619E" w:rsidRPr="00AE4C73" w:rsidRDefault="0011619E" w:rsidP="0011619E">
      <w:pPr>
        <w:pStyle w:val="afb"/>
        <w:rPr>
          <w:szCs w:val="24"/>
          <w:u w:val="single"/>
          <w:rtl/>
        </w:rPr>
      </w:pPr>
    </w:p>
    <w:p w:rsidR="0011619E" w:rsidRPr="00281D67" w:rsidRDefault="0011619E" w:rsidP="0011619E">
      <w:pPr>
        <w:pStyle w:val="afb"/>
        <w:numPr>
          <w:ilvl w:val="0"/>
          <w:numId w:val="27"/>
        </w:numPr>
        <w:spacing w:after="120" w:line="360" w:lineRule="auto"/>
        <w:jc w:val="both"/>
        <w:rPr>
          <w:b/>
          <w:bCs/>
          <w:szCs w:val="24"/>
          <w:u w:val="single"/>
        </w:rPr>
      </w:pPr>
      <w:r w:rsidRPr="00281D67">
        <w:rPr>
          <w:b/>
          <w:bCs/>
          <w:szCs w:val="24"/>
          <w:u w:val="single"/>
          <w:rtl/>
        </w:rPr>
        <w:t xml:space="preserve">כללים להגשת ההצעה: </w:t>
      </w:r>
      <w:r w:rsidRPr="00281D67">
        <w:rPr>
          <w:rFonts w:hint="cs"/>
          <w:b/>
          <w:bCs/>
          <w:szCs w:val="24"/>
          <w:u w:val="single"/>
          <w:rtl/>
        </w:rPr>
        <w:t xml:space="preserve">    </w:t>
      </w:r>
    </w:p>
    <w:p w:rsidR="0011619E" w:rsidRPr="000B5677" w:rsidRDefault="0011619E" w:rsidP="0011619E">
      <w:pPr>
        <w:pStyle w:val="8"/>
        <w:keepLines w:val="0"/>
        <w:numPr>
          <w:ilvl w:val="0"/>
          <w:numId w:val="43"/>
        </w:numPr>
        <w:spacing w:before="0" w:line="360" w:lineRule="auto"/>
        <w:ind w:left="594" w:right="519"/>
        <w:jc w:val="both"/>
        <w:rPr>
          <w:rFonts w:ascii="Times New Roman" w:hAnsi="Times New Roman" w:cs="David"/>
          <w:color w:val="auto"/>
          <w:sz w:val="24"/>
          <w:szCs w:val="24"/>
        </w:rPr>
      </w:pPr>
      <w:r w:rsidRPr="000B5677">
        <w:rPr>
          <w:rFonts w:ascii="Times New Roman" w:hAnsi="Times New Roman" w:cs="David" w:hint="cs"/>
          <w:color w:val="auto"/>
          <w:sz w:val="24"/>
          <w:szCs w:val="24"/>
          <w:rtl/>
        </w:rPr>
        <w:t>ועדת המכרזים תבחר שני זוכים שאחד מהם ייתן את השירות למשרד והשני ליחידה</w:t>
      </w:r>
      <w:r>
        <w:rPr>
          <w:rFonts w:ascii="Times New Roman" w:hAnsi="Times New Roman" w:cs="David" w:hint="cs"/>
          <w:color w:val="auto"/>
          <w:sz w:val="24"/>
          <w:szCs w:val="24"/>
          <w:rtl/>
        </w:rPr>
        <w:t>,</w:t>
      </w:r>
      <w:r w:rsidRPr="000B5677">
        <w:rPr>
          <w:rFonts w:ascii="Times New Roman" w:hAnsi="Times New Roman" w:cs="David" w:hint="cs"/>
          <w:color w:val="auto"/>
          <w:sz w:val="24"/>
          <w:szCs w:val="24"/>
          <w:rtl/>
        </w:rPr>
        <w:t xml:space="preserve"> לפי שיקול דעתה הבלעדי</w:t>
      </w:r>
      <w:r>
        <w:rPr>
          <w:rFonts w:ascii="Times New Roman" w:hAnsi="Times New Roman" w:cs="David" w:hint="cs"/>
          <w:color w:val="auto"/>
          <w:sz w:val="24"/>
          <w:szCs w:val="24"/>
          <w:rtl/>
        </w:rPr>
        <w:t>,</w:t>
      </w:r>
      <w:r w:rsidRPr="000B5677">
        <w:rPr>
          <w:rFonts w:ascii="Times New Roman" w:hAnsi="Times New Roman" w:cs="David" w:hint="cs"/>
          <w:color w:val="auto"/>
          <w:sz w:val="24"/>
          <w:szCs w:val="24"/>
          <w:rtl/>
        </w:rPr>
        <w:t xml:space="preserve"> כאשר החלוקה בין המשרד ליחידה אינה קשורה בהכרח לדירוג הזוכים והכל נתון לשיקול דעתו הבלעדי של המשרד.</w:t>
      </w:r>
    </w:p>
    <w:p w:rsidR="0011619E" w:rsidRPr="000B5677" w:rsidRDefault="0011619E" w:rsidP="0011619E">
      <w:pPr>
        <w:pStyle w:val="8"/>
        <w:keepLines w:val="0"/>
        <w:numPr>
          <w:ilvl w:val="0"/>
          <w:numId w:val="43"/>
        </w:numPr>
        <w:spacing w:before="0" w:line="360" w:lineRule="auto"/>
        <w:ind w:left="594" w:right="519"/>
        <w:jc w:val="both"/>
        <w:rPr>
          <w:rFonts w:ascii="Times New Roman" w:hAnsi="Times New Roman" w:cs="David"/>
          <w:color w:val="auto"/>
          <w:sz w:val="24"/>
          <w:szCs w:val="24"/>
          <w:rtl/>
        </w:rPr>
      </w:pPr>
      <w:r w:rsidRPr="000B5677">
        <w:rPr>
          <w:rFonts w:ascii="Times New Roman" w:hAnsi="Times New Roman" w:cs="David"/>
          <w:color w:val="auto"/>
          <w:sz w:val="24"/>
          <w:szCs w:val="24"/>
          <w:rtl/>
        </w:rPr>
        <w:t>המשרד שומר לעצמו את הזכות לפנות במקרה הצורך למציע אשר דורג במקום הש</w:t>
      </w:r>
      <w:r w:rsidRPr="000B5677">
        <w:rPr>
          <w:rFonts w:ascii="Times New Roman" w:hAnsi="Times New Roman" w:cs="David" w:hint="cs"/>
          <w:color w:val="auto"/>
          <w:sz w:val="24"/>
          <w:szCs w:val="24"/>
          <w:rtl/>
        </w:rPr>
        <w:t>לישי והרביעי</w:t>
      </w:r>
      <w:r w:rsidRPr="000B5677">
        <w:rPr>
          <w:rFonts w:ascii="Times New Roman" w:hAnsi="Times New Roman" w:cs="David"/>
          <w:color w:val="auto"/>
          <w:sz w:val="24"/>
          <w:szCs w:val="24"/>
          <w:rtl/>
        </w:rPr>
        <w:t xml:space="preserve"> לצורך אספקת השירותים כאמור</w:t>
      </w:r>
      <w:r w:rsidRPr="000B5677">
        <w:rPr>
          <w:rFonts w:ascii="Times New Roman" w:hAnsi="Times New Roman" w:cs="David" w:hint="cs"/>
          <w:color w:val="auto"/>
          <w:sz w:val="24"/>
          <w:szCs w:val="24"/>
          <w:rtl/>
        </w:rPr>
        <w:t>, בנוסף לזוכה או במקומו</w:t>
      </w:r>
      <w:r w:rsidRPr="000B5677">
        <w:rPr>
          <w:rFonts w:ascii="Times New Roman" w:hAnsi="Times New Roman" w:cs="David"/>
          <w:color w:val="auto"/>
          <w:sz w:val="24"/>
          <w:szCs w:val="24"/>
          <w:rtl/>
        </w:rPr>
        <w:t xml:space="preserve">. הצעתו של מציע זה תישאר בתוקף </w:t>
      </w:r>
      <w:r w:rsidRPr="000B5677">
        <w:rPr>
          <w:rFonts w:ascii="Times New Roman" w:hAnsi="Times New Roman" w:cs="David" w:hint="cs"/>
          <w:color w:val="auto"/>
          <w:sz w:val="24"/>
          <w:szCs w:val="24"/>
          <w:rtl/>
        </w:rPr>
        <w:t>90</w:t>
      </w:r>
      <w:r w:rsidRPr="000B5677">
        <w:rPr>
          <w:rFonts w:ascii="Times New Roman" w:hAnsi="Times New Roman" w:cs="David"/>
          <w:color w:val="auto"/>
          <w:sz w:val="24"/>
          <w:szCs w:val="24"/>
          <w:rtl/>
        </w:rPr>
        <w:t xml:space="preserve"> יום נוספים לאחר בחירת הזוכה במכרז. </w:t>
      </w:r>
    </w:p>
    <w:p w:rsidR="0011619E" w:rsidRPr="000B5677" w:rsidRDefault="0011619E" w:rsidP="0011619E">
      <w:pPr>
        <w:pStyle w:val="8"/>
        <w:keepLines w:val="0"/>
        <w:numPr>
          <w:ilvl w:val="0"/>
          <w:numId w:val="43"/>
        </w:numPr>
        <w:spacing w:before="0" w:line="360" w:lineRule="auto"/>
        <w:ind w:left="594"/>
        <w:jc w:val="both"/>
        <w:rPr>
          <w:rFonts w:ascii="Times New Roman" w:hAnsi="Times New Roman" w:cs="David"/>
          <w:color w:val="auto"/>
          <w:sz w:val="24"/>
          <w:szCs w:val="24"/>
        </w:rPr>
      </w:pPr>
      <w:r w:rsidRPr="000B5677">
        <w:rPr>
          <w:rFonts w:ascii="Times New Roman" w:hAnsi="Times New Roman" w:cs="David"/>
          <w:color w:val="auto"/>
          <w:sz w:val="24"/>
          <w:szCs w:val="24"/>
          <w:rtl/>
        </w:rPr>
        <w:t xml:space="preserve">המציע מתבקש לסמן באופן בולט את החלקים בהצעתו, המהווים לדעתו מידע סודי שאין לגלותו. יש לציין, כי ההצעה הכספית לא נכללת בהגדרה זו. יובהר כי המציע לא יוכל לדרוש מהוועדה לקבל פרטים לגבי הצעות של מציעים אחרים במכרז, החופפים את אלו שסומנו על ידו כמידע סודי ואסור לפרסום, במסגרת תשובתו לסעיף זה. </w:t>
      </w:r>
    </w:p>
    <w:p w:rsidR="0011619E" w:rsidRPr="000B5677" w:rsidRDefault="0011619E" w:rsidP="0011619E">
      <w:pPr>
        <w:pStyle w:val="8"/>
        <w:keepLines w:val="0"/>
        <w:numPr>
          <w:ilvl w:val="0"/>
          <w:numId w:val="43"/>
        </w:numPr>
        <w:spacing w:before="0" w:line="360" w:lineRule="auto"/>
        <w:ind w:left="594"/>
        <w:jc w:val="both"/>
        <w:rPr>
          <w:rFonts w:ascii="Times New Roman" w:hAnsi="Times New Roman" w:cs="David"/>
          <w:color w:val="auto"/>
          <w:sz w:val="24"/>
          <w:szCs w:val="24"/>
          <w:rtl/>
        </w:rPr>
      </w:pPr>
      <w:r w:rsidRPr="000B5677">
        <w:rPr>
          <w:rFonts w:ascii="Times New Roman" w:hAnsi="Times New Roman" w:cs="David"/>
          <w:color w:val="auto"/>
          <w:sz w:val="24"/>
          <w:szCs w:val="24"/>
          <w:rtl/>
        </w:rPr>
        <w:t>החלקים שלא סומנו כמידע חסוי, ייחשבו כמידע הניתן לגילוי במידת הצורך. ההחלטה הסופית לגבי איזה חלקים מההצעה לפרסם ככל שיידרש, הינה ב</w:t>
      </w:r>
      <w:r w:rsidRPr="000B5677">
        <w:rPr>
          <w:rFonts w:ascii="Times New Roman" w:hAnsi="Times New Roman" w:cs="David" w:hint="cs"/>
          <w:color w:val="auto"/>
          <w:sz w:val="24"/>
          <w:szCs w:val="24"/>
          <w:rtl/>
        </w:rPr>
        <w:t xml:space="preserve">שיקול דעתה הבלעדי של </w:t>
      </w:r>
      <w:r w:rsidRPr="000B5677">
        <w:rPr>
          <w:rFonts w:ascii="Times New Roman" w:hAnsi="Times New Roman" w:cs="David"/>
          <w:color w:val="auto"/>
          <w:sz w:val="24"/>
          <w:szCs w:val="24"/>
          <w:rtl/>
        </w:rPr>
        <w:t xml:space="preserve">ועדת </w:t>
      </w:r>
      <w:r w:rsidRPr="000B5677">
        <w:rPr>
          <w:rFonts w:ascii="Times New Roman" w:hAnsi="Times New Roman" w:cs="David" w:hint="cs"/>
          <w:color w:val="auto"/>
          <w:sz w:val="24"/>
          <w:szCs w:val="24"/>
          <w:rtl/>
        </w:rPr>
        <w:t>ה</w:t>
      </w:r>
      <w:r w:rsidRPr="000B5677">
        <w:rPr>
          <w:rFonts w:ascii="Times New Roman" w:hAnsi="Times New Roman" w:cs="David"/>
          <w:color w:val="auto"/>
          <w:sz w:val="24"/>
          <w:szCs w:val="24"/>
          <w:rtl/>
        </w:rPr>
        <w:t xml:space="preserve">מכרזים. </w:t>
      </w:r>
    </w:p>
    <w:p w:rsidR="0011619E" w:rsidRPr="000B5677" w:rsidRDefault="0011619E" w:rsidP="0011619E">
      <w:pPr>
        <w:pStyle w:val="8"/>
        <w:keepLines w:val="0"/>
        <w:numPr>
          <w:ilvl w:val="0"/>
          <w:numId w:val="43"/>
        </w:numPr>
        <w:spacing w:before="0" w:line="360" w:lineRule="auto"/>
        <w:ind w:left="594"/>
        <w:jc w:val="both"/>
        <w:rPr>
          <w:rFonts w:ascii="Times New Roman" w:hAnsi="Times New Roman" w:cs="David"/>
          <w:color w:val="auto"/>
          <w:sz w:val="24"/>
          <w:szCs w:val="24"/>
        </w:rPr>
      </w:pPr>
      <w:r w:rsidRPr="000B5677">
        <w:rPr>
          <w:rFonts w:ascii="Times New Roman" w:hAnsi="Times New Roman" w:cs="David"/>
          <w:color w:val="auto"/>
          <w:sz w:val="24"/>
          <w:szCs w:val="24"/>
          <w:rtl/>
        </w:rPr>
        <w:t>המציע יחתום על כל העותקים של ההצעה. אם המציע הוא תאגיד, יש לצרף להצעה מכתב מאת עורך דין או רואה חשבון המאשר כי ההצעה חתומה כדין.</w:t>
      </w:r>
    </w:p>
    <w:p w:rsidR="0011619E" w:rsidRPr="000B5677" w:rsidRDefault="0011619E" w:rsidP="0011619E">
      <w:pPr>
        <w:pStyle w:val="8"/>
        <w:keepLines w:val="0"/>
        <w:numPr>
          <w:ilvl w:val="0"/>
          <w:numId w:val="43"/>
        </w:numPr>
        <w:spacing w:before="0" w:line="360" w:lineRule="auto"/>
        <w:ind w:left="594"/>
        <w:jc w:val="both"/>
        <w:rPr>
          <w:rFonts w:ascii="Times New Roman" w:hAnsi="Times New Roman" w:cs="David"/>
          <w:color w:val="auto"/>
          <w:sz w:val="24"/>
          <w:szCs w:val="24"/>
          <w:rtl/>
        </w:rPr>
      </w:pPr>
      <w:r w:rsidRPr="000B5677">
        <w:rPr>
          <w:rFonts w:ascii="Times New Roman" w:hAnsi="Times New Roman" w:cs="David"/>
          <w:color w:val="auto"/>
          <w:sz w:val="24"/>
          <w:szCs w:val="24"/>
          <w:rtl/>
        </w:rPr>
        <w:t>כל שינוי שייעשה בתנאים הקבועים בבקשה לקבלת הצעות זו, או כל הסתייגות, בין אם יערך על ידי תוספת בגוף החוברת, במכתב נלווה, או בכל דרך אחרת הינו חסר תוקף ומקנה למשרד את הזכות לפסול את ההצעה.</w:t>
      </w:r>
    </w:p>
    <w:p w:rsidR="0011619E" w:rsidRDefault="0011619E" w:rsidP="0011619E">
      <w:pPr>
        <w:pStyle w:val="8"/>
        <w:keepLines w:val="0"/>
        <w:numPr>
          <w:ilvl w:val="0"/>
          <w:numId w:val="43"/>
        </w:numPr>
        <w:spacing w:before="0" w:line="360" w:lineRule="auto"/>
        <w:ind w:left="594"/>
        <w:jc w:val="both"/>
        <w:rPr>
          <w:rFonts w:ascii="Times New Roman" w:hAnsi="Times New Roman" w:cs="David"/>
          <w:color w:val="auto"/>
          <w:sz w:val="24"/>
          <w:szCs w:val="24"/>
          <w:rtl/>
        </w:rPr>
      </w:pPr>
      <w:r w:rsidRPr="000B5677">
        <w:rPr>
          <w:rFonts w:ascii="Times New Roman" w:hAnsi="Times New Roman" w:cs="David"/>
          <w:color w:val="auto"/>
          <w:sz w:val="24"/>
          <w:szCs w:val="24"/>
          <w:rtl/>
        </w:rPr>
        <w:t xml:space="preserve">הצעה אשר לא תוגש בהתאם להוראות בקשה זו, </w:t>
      </w:r>
      <w:r>
        <w:rPr>
          <w:rFonts w:ascii="Times New Roman" w:hAnsi="Times New Roman" w:cs="David" w:hint="cs"/>
          <w:color w:val="auto"/>
          <w:sz w:val="24"/>
          <w:szCs w:val="24"/>
          <w:rtl/>
        </w:rPr>
        <w:t>תיפסל</w:t>
      </w:r>
      <w:r w:rsidRPr="000B5677">
        <w:rPr>
          <w:rFonts w:ascii="Times New Roman" w:hAnsi="Times New Roman" w:cs="David"/>
          <w:color w:val="auto"/>
          <w:sz w:val="24"/>
          <w:szCs w:val="24"/>
          <w:rtl/>
        </w:rPr>
        <w:t>. המשרד שומר לעצמו את הזכות (אך אינו מחויב לעשות כן) לתקן פגמים טכניים שנפלו בהצעה על מנת להתאימה לדרישות ההזמנה.</w:t>
      </w:r>
    </w:p>
    <w:p w:rsidR="0011619E" w:rsidRDefault="0011619E" w:rsidP="0011619E">
      <w:pPr>
        <w:jc w:val="both"/>
        <w:rPr>
          <w:rtl/>
        </w:rPr>
      </w:pPr>
    </w:p>
    <w:p w:rsidR="0011619E" w:rsidRDefault="0011619E" w:rsidP="0011619E">
      <w:pPr>
        <w:jc w:val="both"/>
        <w:rPr>
          <w:rtl/>
        </w:rPr>
      </w:pPr>
    </w:p>
    <w:p w:rsidR="0011619E" w:rsidRPr="006B145B" w:rsidRDefault="0011619E" w:rsidP="0011619E">
      <w:pPr>
        <w:pStyle w:val="afb"/>
        <w:numPr>
          <w:ilvl w:val="0"/>
          <w:numId w:val="27"/>
        </w:numPr>
        <w:spacing w:after="200" w:line="360" w:lineRule="auto"/>
        <w:jc w:val="both"/>
        <w:rPr>
          <w:b/>
          <w:bCs/>
          <w:szCs w:val="24"/>
        </w:rPr>
      </w:pPr>
      <w:r w:rsidRPr="006B145B">
        <w:rPr>
          <w:rFonts w:hint="cs"/>
          <w:b/>
          <w:bCs/>
          <w:szCs w:val="24"/>
          <w:u w:val="single"/>
          <w:rtl/>
        </w:rPr>
        <w:t xml:space="preserve">הליך בדיקת ההצעות </w:t>
      </w:r>
    </w:p>
    <w:p w:rsidR="0011619E" w:rsidRPr="000B5677" w:rsidRDefault="0011619E" w:rsidP="0011619E">
      <w:pPr>
        <w:pStyle w:val="afb"/>
        <w:spacing w:line="360" w:lineRule="auto"/>
        <w:ind w:left="453" w:hanging="284"/>
        <w:jc w:val="both"/>
        <w:rPr>
          <w:szCs w:val="24"/>
          <w:rtl/>
        </w:rPr>
      </w:pPr>
      <w:r>
        <w:rPr>
          <w:rFonts w:hint="cs"/>
          <w:szCs w:val="24"/>
          <w:rtl/>
        </w:rPr>
        <w:t xml:space="preserve">א. </w:t>
      </w:r>
      <w:r w:rsidRPr="000B5677">
        <w:rPr>
          <w:rFonts w:hint="eastAsia"/>
          <w:b/>
          <w:bCs/>
          <w:szCs w:val="24"/>
          <w:rtl/>
        </w:rPr>
        <w:t>שלב</w:t>
      </w:r>
      <w:r w:rsidRPr="000B5677">
        <w:rPr>
          <w:b/>
          <w:bCs/>
          <w:szCs w:val="24"/>
          <w:rtl/>
        </w:rPr>
        <w:t xml:space="preserve"> </w:t>
      </w:r>
      <w:r w:rsidRPr="000B5677">
        <w:rPr>
          <w:rFonts w:hint="eastAsia"/>
          <w:b/>
          <w:bCs/>
          <w:szCs w:val="24"/>
          <w:rtl/>
        </w:rPr>
        <w:t>ראשון</w:t>
      </w:r>
      <w:r w:rsidRPr="000B5677">
        <w:rPr>
          <w:rFonts w:hint="cs"/>
          <w:szCs w:val="24"/>
          <w:rtl/>
        </w:rPr>
        <w:t xml:space="preserve"> - ייבדקו כל ההצעות אשר התקבלו</w:t>
      </w:r>
      <w:r w:rsidRPr="000B5677">
        <w:rPr>
          <w:szCs w:val="24"/>
          <w:rtl/>
        </w:rPr>
        <w:t xml:space="preserve"> עד למועד האחרון להגשת ההצעות, ביחס לעמידתן בתנאי הסף המנהליים</w:t>
      </w:r>
      <w:r>
        <w:rPr>
          <w:rFonts w:hint="cs"/>
          <w:szCs w:val="24"/>
          <w:rtl/>
        </w:rPr>
        <w:t xml:space="preserve">. </w:t>
      </w:r>
      <w:r w:rsidRPr="000B5677">
        <w:rPr>
          <w:rFonts w:hint="cs"/>
          <w:szCs w:val="24"/>
          <w:rtl/>
        </w:rPr>
        <w:t xml:space="preserve">רק פניה אשר עמדה </w:t>
      </w:r>
      <w:r>
        <w:rPr>
          <w:rFonts w:hint="cs"/>
          <w:szCs w:val="24"/>
          <w:rtl/>
        </w:rPr>
        <w:t>ב</w:t>
      </w:r>
      <w:r w:rsidRPr="000B5677">
        <w:rPr>
          <w:rFonts w:hint="cs"/>
          <w:szCs w:val="24"/>
          <w:rtl/>
        </w:rPr>
        <w:t>תנאי הסף ה</w:t>
      </w:r>
      <w:r>
        <w:rPr>
          <w:rFonts w:hint="cs"/>
          <w:szCs w:val="24"/>
          <w:rtl/>
        </w:rPr>
        <w:t>מנהליים</w:t>
      </w:r>
      <w:r w:rsidRPr="000B5677">
        <w:rPr>
          <w:rFonts w:hint="cs"/>
          <w:szCs w:val="24"/>
          <w:rtl/>
        </w:rPr>
        <w:t xml:space="preserve"> תעבור ל</w:t>
      </w:r>
      <w:r>
        <w:rPr>
          <w:rFonts w:hint="cs"/>
          <w:szCs w:val="24"/>
          <w:rtl/>
        </w:rPr>
        <w:t>בדיקת תנאי הסף המקצועיים. פניה אשר עמדה בתנאי הסף המקצועיים תעבור ל</w:t>
      </w:r>
      <w:r w:rsidRPr="000B5677">
        <w:rPr>
          <w:rFonts w:hint="cs"/>
          <w:szCs w:val="24"/>
          <w:rtl/>
        </w:rPr>
        <w:t>היבדק בשלב ה</w:t>
      </w:r>
      <w:r>
        <w:rPr>
          <w:rFonts w:hint="cs"/>
          <w:szCs w:val="24"/>
          <w:rtl/>
        </w:rPr>
        <w:t>שני</w:t>
      </w:r>
      <w:r w:rsidRPr="000B5677">
        <w:rPr>
          <w:rFonts w:hint="cs"/>
          <w:szCs w:val="24"/>
          <w:rtl/>
        </w:rPr>
        <w:t>.</w:t>
      </w:r>
      <w:r w:rsidRPr="000B5677">
        <w:rPr>
          <w:szCs w:val="24"/>
          <w:rtl/>
        </w:rPr>
        <w:t xml:space="preserve"> </w:t>
      </w:r>
    </w:p>
    <w:p w:rsidR="0011619E" w:rsidRPr="000B5677" w:rsidRDefault="0011619E" w:rsidP="0011619E">
      <w:pPr>
        <w:pStyle w:val="afb"/>
        <w:spacing w:line="360" w:lineRule="auto"/>
        <w:ind w:left="453" w:hanging="314"/>
        <w:jc w:val="both"/>
        <w:rPr>
          <w:szCs w:val="24"/>
          <w:rtl/>
        </w:rPr>
      </w:pPr>
      <w:r>
        <w:rPr>
          <w:rFonts w:hint="cs"/>
          <w:szCs w:val="24"/>
          <w:rtl/>
        </w:rPr>
        <w:t xml:space="preserve">ב. </w:t>
      </w:r>
      <w:r>
        <w:rPr>
          <w:rFonts w:hint="cs"/>
          <w:b/>
          <w:bCs/>
          <w:szCs w:val="24"/>
          <w:rtl/>
        </w:rPr>
        <w:t xml:space="preserve"> </w:t>
      </w:r>
      <w:r w:rsidRPr="000B5677">
        <w:rPr>
          <w:b/>
          <w:bCs/>
          <w:szCs w:val="24"/>
          <w:rtl/>
        </w:rPr>
        <w:t xml:space="preserve">שלב שני </w:t>
      </w:r>
      <w:r w:rsidRPr="000B5677">
        <w:rPr>
          <w:rFonts w:hint="cs"/>
          <w:b/>
          <w:bCs/>
          <w:szCs w:val="24"/>
          <w:rtl/>
        </w:rPr>
        <w:t xml:space="preserve">- </w:t>
      </w:r>
      <w:r w:rsidRPr="000B5677">
        <w:rPr>
          <w:rFonts w:hint="eastAsia"/>
          <w:szCs w:val="24"/>
          <w:rtl/>
        </w:rPr>
        <w:t>בדיקת</w:t>
      </w:r>
      <w:r w:rsidRPr="000B5677">
        <w:rPr>
          <w:szCs w:val="24"/>
          <w:rtl/>
        </w:rPr>
        <w:t xml:space="preserve"> </w:t>
      </w:r>
      <w:r w:rsidRPr="000B5677">
        <w:rPr>
          <w:rFonts w:hint="eastAsia"/>
          <w:szCs w:val="24"/>
          <w:rtl/>
        </w:rPr>
        <w:t>איכות</w:t>
      </w:r>
      <w:r w:rsidRPr="000B5677">
        <w:rPr>
          <w:szCs w:val="24"/>
          <w:rtl/>
        </w:rPr>
        <w:t xml:space="preserve"> </w:t>
      </w:r>
      <w:r w:rsidRPr="000B5677">
        <w:rPr>
          <w:rFonts w:hint="eastAsia"/>
          <w:szCs w:val="24"/>
          <w:rtl/>
        </w:rPr>
        <w:t>ההצעה</w:t>
      </w:r>
      <w:r w:rsidRPr="000B5677">
        <w:rPr>
          <w:szCs w:val="24"/>
          <w:rtl/>
        </w:rPr>
        <w:t xml:space="preserve"> (</w:t>
      </w:r>
      <w:r w:rsidRPr="000B5677">
        <w:rPr>
          <w:rFonts w:hint="cs"/>
          <w:szCs w:val="24"/>
          <w:rtl/>
        </w:rPr>
        <w:t>60</w:t>
      </w:r>
      <w:r w:rsidRPr="000B5677">
        <w:rPr>
          <w:szCs w:val="24"/>
          <w:rtl/>
        </w:rPr>
        <w:t xml:space="preserve">% מהציון הסופי) </w:t>
      </w:r>
    </w:p>
    <w:p w:rsidR="0011619E" w:rsidRPr="000B5677" w:rsidRDefault="0011619E" w:rsidP="0011619E">
      <w:pPr>
        <w:pStyle w:val="afb"/>
        <w:numPr>
          <w:ilvl w:val="0"/>
          <w:numId w:val="29"/>
        </w:numPr>
        <w:spacing w:line="360" w:lineRule="auto"/>
        <w:ind w:left="453" w:hanging="284"/>
        <w:jc w:val="both"/>
        <w:rPr>
          <w:rFonts w:ascii="Arial" w:hAnsi="Arial"/>
          <w:vanish/>
          <w:szCs w:val="24"/>
          <w:rtl/>
        </w:rPr>
      </w:pPr>
    </w:p>
    <w:p w:rsidR="0011619E" w:rsidRPr="000B5677" w:rsidRDefault="0011619E" w:rsidP="0011619E">
      <w:pPr>
        <w:pStyle w:val="afb"/>
        <w:numPr>
          <w:ilvl w:val="1"/>
          <w:numId w:val="29"/>
        </w:numPr>
        <w:spacing w:line="360" w:lineRule="auto"/>
        <w:ind w:left="453" w:hanging="284"/>
        <w:jc w:val="both"/>
        <w:rPr>
          <w:rFonts w:ascii="Arial" w:hAnsi="Arial"/>
          <w:vanish/>
          <w:szCs w:val="24"/>
          <w:rtl/>
        </w:rPr>
      </w:pPr>
    </w:p>
    <w:p w:rsidR="0011619E" w:rsidRPr="000B5677" w:rsidRDefault="0011619E" w:rsidP="0011619E">
      <w:pPr>
        <w:pStyle w:val="afb"/>
        <w:numPr>
          <w:ilvl w:val="1"/>
          <w:numId w:val="29"/>
        </w:numPr>
        <w:spacing w:line="360" w:lineRule="auto"/>
        <w:ind w:left="453" w:hanging="284"/>
        <w:jc w:val="both"/>
        <w:rPr>
          <w:rFonts w:ascii="Arial" w:hAnsi="Arial"/>
          <w:vanish/>
          <w:szCs w:val="24"/>
          <w:rtl/>
        </w:rPr>
      </w:pPr>
    </w:p>
    <w:p w:rsidR="0011619E" w:rsidRDefault="0011619E" w:rsidP="0011619E">
      <w:pPr>
        <w:pStyle w:val="afb"/>
        <w:spacing w:line="360" w:lineRule="auto"/>
        <w:ind w:left="453"/>
        <w:jc w:val="both"/>
        <w:rPr>
          <w:rFonts w:ascii="Arial" w:hAnsi="Arial"/>
          <w:szCs w:val="24"/>
          <w:rtl/>
        </w:rPr>
      </w:pPr>
      <w:r w:rsidRPr="000B5677">
        <w:rPr>
          <w:rFonts w:ascii="Arial" w:hAnsi="Arial" w:hint="eastAsia"/>
          <w:szCs w:val="24"/>
          <w:rtl/>
        </w:rPr>
        <w:t>בשלב</w:t>
      </w:r>
      <w:r w:rsidRPr="000B5677">
        <w:rPr>
          <w:rFonts w:ascii="Arial" w:hAnsi="Arial"/>
          <w:szCs w:val="24"/>
          <w:rtl/>
        </w:rPr>
        <w:t xml:space="preserve"> </w:t>
      </w:r>
      <w:r w:rsidRPr="000B5677">
        <w:rPr>
          <w:rFonts w:ascii="Arial" w:hAnsi="Arial" w:hint="eastAsia"/>
          <w:szCs w:val="24"/>
          <w:rtl/>
        </w:rPr>
        <w:t>השני</w:t>
      </w:r>
      <w:r w:rsidRPr="000B5677">
        <w:rPr>
          <w:rFonts w:ascii="Arial" w:hAnsi="Arial"/>
          <w:szCs w:val="24"/>
          <w:rtl/>
        </w:rPr>
        <w:t xml:space="preserve">, </w:t>
      </w:r>
      <w:r w:rsidRPr="000B5677">
        <w:rPr>
          <w:rFonts w:ascii="Arial" w:hAnsi="Arial" w:hint="eastAsia"/>
          <w:szCs w:val="24"/>
          <w:rtl/>
        </w:rPr>
        <w:t>ההצעות</w:t>
      </w:r>
      <w:r w:rsidRPr="000B5677">
        <w:rPr>
          <w:rFonts w:ascii="Arial" w:hAnsi="Arial"/>
          <w:szCs w:val="24"/>
          <w:rtl/>
        </w:rPr>
        <w:t xml:space="preserve"> תיבדקנה בהתאם לטיב </w:t>
      </w:r>
      <w:r w:rsidRPr="000B5677">
        <w:rPr>
          <w:rFonts w:ascii="Arial" w:hAnsi="Arial" w:hint="eastAsia"/>
          <w:szCs w:val="24"/>
          <w:rtl/>
        </w:rPr>
        <w:t>ההצעה</w:t>
      </w:r>
      <w:r w:rsidRPr="000B5677">
        <w:rPr>
          <w:rFonts w:ascii="Arial" w:hAnsi="Arial"/>
          <w:szCs w:val="24"/>
          <w:rtl/>
        </w:rPr>
        <w:t xml:space="preserve">, </w:t>
      </w:r>
      <w:r w:rsidRPr="000B5677">
        <w:rPr>
          <w:rFonts w:ascii="Arial" w:hAnsi="Arial" w:hint="eastAsia"/>
          <w:szCs w:val="24"/>
          <w:rtl/>
        </w:rPr>
        <w:t>כישורי</w:t>
      </w:r>
      <w:r w:rsidRPr="000B5677">
        <w:rPr>
          <w:rFonts w:ascii="Arial" w:hAnsi="Arial"/>
          <w:szCs w:val="24"/>
          <w:rtl/>
        </w:rPr>
        <w:t xml:space="preserve"> </w:t>
      </w:r>
      <w:r w:rsidRPr="000B5677">
        <w:rPr>
          <w:rFonts w:ascii="Arial" w:hAnsi="Arial" w:hint="eastAsia"/>
          <w:szCs w:val="24"/>
          <w:rtl/>
        </w:rPr>
        <w:t>הרו</w:t>
      </w:r>
      <w:r w:rsidRPr="000B5677">
        <w:rPr>
          <w:rFonts w:ascii="Arial" w:hAnsi="Arial"/>
          <w:szCs w:val="24"/>
          <w:rtl/>
        </w:rPr>
        <w:t xml:space="preserve">"ח </w:t>
      </w:r>
      <w:r w:rsidRPr="000B5677">
        <w:rPr>
          <w:rFonts w:ascii="Arial" w:hAnsi="Arial" w:hint="eastAsia"/>
          <w:szCs w:val="24"/>
          <w:rtl/>
        </w:rPr>
        <w:t>המוצע</w:t>
      </w:r>
      <w:r w:rsidRPr="000B5677">
        <w:rPr>
          <w:rFonts w:ascii="Arial" w:hAnsi="Arial"/>
          <w:szCs w:val="24"/>
          <w:rtl/>
        </w:rPr>
        <w:t xml:space="preserve"> </w:t>
      </w:r>
      <w:r w:rsidRPr="000B5677">
        <w:rPr>
          <w:rFonts w:ascii="Arial" w:hAnsi="Arial" w:hint="eastAsia"/>
          <w:szCs w:val="24"/>
          <w:rtl/>
        </w:rPr>
        <w:t>על</w:t>
      </w:r>
      <w:r w:rsidRPr="000B5677">
        <w:rPr>
          <w:rFonts w:ascii="Arial" w:hAnsi="Arial"/>
          <w:szCs w:val="24"/>
          <w:rtl/>
        </w:rPr>
        <w:t xml:space="preserve"> </w:t>
      </w:r>
      <w:r w:rsidRPr="000B5677">
        <w:rPr>
          <w:rFonts w:ascii="Arial" w:hAnsi="Arial" w:hint="eastAsia"/>
          <w:szCs w:val="24"/>
          <w:rtl/>
        </w:rPr>
        <w:t>ידי</w:t>
      </w:r>
      <w:r w:rsidRPr="000B5677">
        <w:rPr>
          <w:rFonts w:ascii="Arial" w:hAnsi="Arial"/>
          <w:szCs w:val="24"/>
          <w:rtl/>
        </w:rPr>
        <w:t xml:space="preserve"> </w:t>
      </w:r>
      <w:r w:rsidRPr="000B5677">
        <w:rPr>
          <w:rFonts w:ascii="Arial" w:hAnsi="Arial" w:hint="eastAsia"/>
          <w:szCs w:val="24"/>
          <w:rtl/>
        </w:rPr>
        <w:t>המציע</w:t>
      </w:r>
      <w:r w:rsidRPr="000B5677">
        <w:rPr>
          <w:rFonts w:ascii="Arial" w:hAnsi="Arial"/>
          <w:szCs w:val="24"/>
          <w:rtl/>
        </w:rPr>
        <w:t xml:space="preserve">, </w:t>
      </w:r>
      <w:r w:rsidRPr="000B5677">
        <w:rPr>
          <w:rFonts w:ascii="Arial" w:hAnsi="Arial" w:hint="eastAsia"/>
          <w:szCs w:val="24"/>
          <w:rtl/>
        </w:rPr>
        <w:t>ניסיון</w:t>
      </w:r>
      <w:r w:rsidRPr="000B5677">
        <w:rPr>
          <w:rFonts w:ascii="Arial" w:hAnsi="Arial"/>
          <w:szCs w:val="24"/>
          <w:rtl/>
        </w:rPr>
        <w:t xml:space="preserve"> </w:t>
      </w:r>
      <w:r w:rsidRPr="000B5677">
        <w:rPr>
          <w:rFonts w:ascii="Arial" w:hAnsi="Arial" w:hint="eastAsia"/>
          <w:szCs w:val="24"/>
          <w:rtl/>
        </w:rPr>
        <w:t>ומיומנות</w:t>
      </w:r>
      <w:r w:rsidRPr="000B5677">
        <w:rPr>
          <w:rFonts w:ascii="Arial" w:hAnsi="Arial"/>
          <w:szCs w:val="24"/>
          <w:rtl/>
        </w:rPr>
        <w:t xml:space="preserve">. </w:t>
      </w:r>
      <w:r w:rsidRPr="000B5677">
        <w:rPr>
          <w:rFonts w:ascii="Arial" w:hAnsi="Arial" w:hint="eastAsia"/>
          <w:szCs w:val="24"/>
          <w:rtl/>
        </w:rPr>
        <w:t>בדיקת</w:t>
      </w:r>
      <w:r w:rsidRPr="000B5677">
        <w:rPr>
          <w:rFonts w:ascii="Arial" w:hAnsi="Arial"/>
          <w:szCs w:val="24"/>
          <w:rtl/>
        </w:rPr>
        <w:t xml:space="preserve"> האיכות תבוצע בהתאם לפרמטרים המופיעים בטבלה להלן: </w:t>
      </w:r>
    </w:p>
    <w:p w:rsidR="0011619E" w:rsidRPr="000B5677" w:rsidRDefault="0011619E" w:rsidP="0011619E">
      <w:pPr>
        <w:pStyle w:val="afb"/>
        <w:spacing w:line="360" w:lineRule="auto"/>
        <w:ind w:left="453"/>
        <w:jc w:val="both"/>
        <w:rPr>
          <w:szCs w:val="24"/>
          <w:rtl/>
        </w:rPr>
      </w:pPr>
    </w:p>
    <w:tbl>
      <w:tblPr>
        <w:bidiVisual/>
        <w:tblW w:w="0" w:type="auto"/>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840"/>
        <w:gridCol w:w="1260"/>
      </w:tblGrid>
      <w:tr w:rsidR="0011619E" w:rsidRPr="000B5677" w:rsidTr="00B75587">
        <w:tc>
          <w:tcPr>
            <w:tcW w:w="6840" w:type="dxa"/>
          </w:tcPr>
          <w:p w:rsidR="0011619E" w:rsidRPr="000B5677" w:rsidRDefault="0011619E" w:rsidP="00B75587">
            <w:pPr>
              <w:overflowPunct w:val="0"/>
              <w:autoSpaceDE w:val="0"/>
              <w:autoSpaceDN w:val="0"/>
              <w:adjustRightInd w:val="0"/>
              <w:jc w:val="both"/>
              <w:textAlignment w:val="baseline"/>
              <w:rPr>
                <w:b/>
                <w:bCs/>
                <w:szCs w:val="24"/>
                <w:rtl/>
              </w:rPr>
            </w:pPr>
            <w:r w:rsidRPr="000B5677">
              <w:rPr>
                <w:b/>
                <w:bCs/>
                <w:szCs w:val="24"/>
                <w:rtl/>
              </w:rPr>
              <w:t>פרמטר איכות</w:t>
            </w:r>
          </w:p>
          <w:p w:rsidR="0011619E" w:rsidRPr="000B5677" w:rsidRDefault="0011619E" w:rsidP="00B75587">
            <w:pPr>
              <w:overflowPunct w:val="0"/>
              <w:autoSpaceDE w:val="0"/>
              <w:autoSpaceDN w:val="0"/>
              <w:adjustRightInd w:val="0"/>
              <w:jc w:val="both"/>
              <w:textAlignment w:val="baseline"/>
              <w:rPr>
                <w:b/>
                <w:bCs/>
                <w:szCs w:val="24"/>
                <w:rtl/>
              </w:rPr>
            </w:pPr>
          </w:p>
        </w:tc>
        <w:tc>
          <w:tcPr>
            <w:tcW w:w="1260" w:type="dxa"/>
          </w:tcPr>
          <w:p w:rsidR="0011619E" w:rsidRPr="000B5677" w:rsidRDefault="0011619E" w:rsidP="00B75587">
            <w:pPr>
              <w:overflowPunct w:val="0"/>
              <w:autoSpaceDE w:val="0"/>
              <w:autoSpaceDN w:val="0"/>
              <w:adjustRightInd w:val="0"/>
              <w:jc w:val="both"/>
              <w:textAlignment w:val="baseline"/>
              <w:rPr>
                <w:b/>
                <w:bCs/>
                <w:szCs w:val="24"/>
                <w:rtl/>
              </w:rPr>
            </w:pPr>
            <w:r w:rsidRPr="000B5677">
              <w:rPr>
                <w:b/>
                <w:bCs/>
                <w:szCs w:val="24"/>
                <w:rtl/>
              </w:rPr>
              <w:t xml:space="preserve">משקל </w:t>
            </w:r>
          </w:p>
        </w:tc>
      </w:tr>
      <w:tr w:rsidR="0011619E" w:rsidRPr="000B5677" w:rsidTr="00B75587">
        <w:tc>
          <w:tcPr>
            <w:tcW w:w="6840" w:type="dxa"/>
          </w:tcPr>
          <w:p w:rsidR="0011619E" w:rsidRDefault="0011619E" w:rsidP="00B75587">
            <w:pPr>
              <w:jc w:val="both"/>
              <w:rPr>
                <w:szCs w:val="24"/>
                <w:rtl/>
              </w:rPr>
            </w:pPr>
            <w:r w:rsidRPr="000B5677">
              <w:rPr>
                <w:rFonts w:hint="cs"/>
                <w:szCs w:val="24"/>
                <w:rtl/>
              </w:rPr>
              <w:t>ניסיון של</w:t>
            </w:r>
            <w:r w:rsidRPr="000B5677">
              <w:rPr>
                <w:szCs w:val="24"/>
                <w:rtl/>
              </w:rPr>
              <w:t xml:space="preserve"> צוות </w:t>
            </w:r>
            <w:r w:rsidRPr="000B5677">
              <w:rPr>
                <w:rFonts w:hint="cs"/>
                <w:szCs w:val="24"/>
                <w:rtl/>
              </w:rPr>
              <w:t>ה</w:t>
            </w:r>
            <w:r w:rsidRPr="000B5677">
              <w:rPr>
                <w:szCs w:val="24"/>
                <w:rtl/>
              </w:rPr>
              <w:t>ביקורת המיועד</w:t>
            </w:r>
            <w:r w:rsidRPr="000B5677">
              <w:rPr>
                <w:rFonts w:hint="cs"/>
                <w:szCs w:val="24"/>
                <w:rtl/>
              </w:rPr>
              <w:t>.</w:t>
            </w:r>
            <w:r w:rsidRPr="000B5677">
              <w:rPr>
                <w:szCs w:val="24"/>
                <w:rtl/>
              </w:rPr>
              <w:t xml:space="preserve"> פירוט מלא של הניסיון המקצועי</w:t>
            </w:r>
            <w:r w:rsidRPr="000B5677">
              <w:rPr>
                <w:rFonts w:hint="cs"/>
                <w:szCs w:val="24"/>
                <w:rtl/>
              </w:rPr>
              <w:t>,</w:t>
            </w:r>
            <w:r w:rsidRPr="000B5677">
              <w:rPr>
                <w:szCs w:val="24"/>
                <w:rtl/>
              </w:rPr>
              <w:t xml:space="preserve"> הידע וההשכלה הרלוונטי</w:t>
            </w:r>
            <w:r>
              <w:rPr>
                <w:rFonts w:hint="cs"/>
                <w:szCs w:val="24"/>
                <w:rtl/>
              </w:rPr>
              <w:t>ים</w:t>
            </w:r>
            <w:r w:rsidRPr="000B5677">
              <w:rPr>
                <w:szCs w:val="24"/>
                <w:rtl/>
              </w:rPr>
              <w:t xml:space="preserve"> לעבודה</w:t>
            </w:r>
            <w:r>
              <w:rPr>
                <w:rFonts w:hint="cs"/>
                <w:szCs w:val="24"/>
                <w:rtl/>
              </w:rPr>
              <w:t>,</w:t>
            </w:r>
            <w:r w:rsidRPr="000B5677">
              <w:rPr>
                <w:rFonts w:hint="cs"/>
                <w:szCs w:val="24"/>
                <w:rtl/>
              </w:rPr>
              <w:t xml:space="preserve"> כולל </w:t>
            </w:r>
            <w:r w:rsidRPr="000B5677">
              <w:rPr>
                <w:szCs w:val="24"/>
                <w:rtl/>
              </w:rPr>
              <w:t xml:space="preserve">ניסיון בעבודות בביקורת </w:t>
            </w:r>
            <w:r w:rsidRPr="000B5677">
              <w:rPr>
                <w:rFonts w:hint="cs"/>
                <w:szCs w:val="24"/>
                <w:rtl/>
              </w:rPr>
              <w:t>פנימית</w:t>
            </w:r>
            <w:r w:rsidRPr="000B5677">
              <w:rPr>
                <w:szCs w:val="24"/>
                <w:rtl/>
              </w:rPr>
              <w:t xml:space="preserve"> </w:t>
            </w:r>
            <w:r>
              <w:rPr>
                <w:rFonts w:hint="cs"/>
                <w:szCs w:val="24"/>
                <w:rtl/>
              </w:rPr>
              <w:t>ב</w:t>
            </w:r>
            <w:r w:rsidRPr="00E24816">
              <w:rPr>
                <w:szCs w:val="24"/>
                <w:rtl/>
              </w:rPr>
              <w:t>משרדי הממשלה</w:t>
            </w:r>
            <w:r w:rsidRPr="00E24816">
              <w:rPr>
                <w:rFonts w:hint="cs"/>
                <w:szCs w:val="24"/>
                <w:rtl/>
              </w:rPr>
              <w:t xml:space="preserve"> ו/או רשויות מקומיות ו/או</w:t>
            </w:r>
            <w:r w:rsidRPr="00E24816">
              <w:rPr>
                <w:szCs w:val="24"/>
                <w:rtl/>
              </w:rPr>
              <w:t xml:space="preserve"> חברות ממשלתיות </w:t>
            </w:r>
            <w:r w:rsidRPr="00E24816">
              <w:rPr>
                <w:rFonts w:hint="cs"/>
                <w:szCs w:val="24"/>
                <w:rtl/>
              </w:rPr>
              <w:t>ו/או חברות</w:t>
            </w:r>
            <w:r>
              <w:rPr>
                <w:rFonts w:hint="cs"/>
                <w:szCs w:val="24"/>
                <w:rtl/>
              </w:rPr>
              <w:t xml:space="preserve"> ציבוריות.</w:t>
            </w:r>
          </w:p>
        </w:tc>
        <w:tc>
          <w:tcPr>
            <w:tcW w:w="1260" w:type="dxa"/>
          </w:tcPr>
          <w:p w:rsidR="0011619E" w:rsidRPr="000B5677" w:rsidRDefault="0011619E" w:rsidP="00B75587">
            <w:pPr>
              <w:overflowPunct w:val="0"/>
              <w:autoSpaceDE w:val="0"/>
              <w:autoSpaceDN w:val="0"/>
              <w:adjustRightInd w:val="0"/>
              <w:spacing w:before="120" w:line="360" w:lineRule="auto"/>
              <w:jc w:val="both"/>
              <w:textAlignment w:val="baseline"/>
              <w:rPr>
                <w:szCs w:val="24"/>
                <w:rtl/>
              </w:rPr>
            </w:pPr>
            <w:r w:rsidRPr="000B5677">
              <w:rPr>
                <w:rFonts w:hint="cs"/>
                <w:szCs w:val="24"/>
                <w:rtl/>
              </w:rPr>
              <w:t>20%</w:t>
            </w:r>
          </w:p>
        </w:tc>
      </w:tr>
      <w:tr w:rsidR="0011619E" w:rsidRPr="000B5677" w:rsidTr="00B75587">
        <w:tc>
          <w:tcPr>
            <w:tcW w:w="6840" w:type="dxa"/>
          </w:tcPr>
          <w:p w:rsidR="0011619E" w:rsidRDefault="0011619E" w:rsidP="00B75587">
            <w:pPr>
              <w:overflowPunct w:val="0"/>
              <w:autoSpaceDE w:val="0"/>
              <w:autoSpaceDN w:val="0"/>
              <w:adjustRightInd w:val="0"/>
              <w:jc w:val="both"/>
              <w:textAlignment w:val="baseline"/>
              <w:rPr>
                <w:rFonts w:ascii="Arial" w:hAnsi="Arial"/>
                <w:sz w:val="22"/>
                <w:szCs w:val="24"/>
                <w:rtl/>
                <w:lang w:eastAsia="he-IL"/>
              </w:rPr>
            </w:pPr>
            <w:r>
              <w:rPr>
                <w:rFonts w:ascii="Arial" w:hAnsi="Arial" w:hint="cs"/>
                <w:szCs w:val="24"/>
                <w:rtl/>
              </w:rPr>
              <w:t>ידע ו</w:t>
            </w:r>
            <w:r w:rsidRPr="000B5677">
              <w:rPr>
                <w:rFonts w:ascii="Arial" w:hAnsi="Arial" w:hint="cs"/>
                <w:szCs w:val="24"/>
                <w:rtl/>
              </w:rPr>
              <w:t xml:space="preserve">ניסיון </w:t>
            </w:r>
            <w:r>
              <w:rPr>
                <w:rFonts w:ascii="Arial" w:hAnsi="Arial" w:hint="cs"/>
                <w:szCs w:val="24"/>
                <w:rtl/>
              </w:rPr>
              <w:t>רואה החשבון השלישי</w:t>
            </w:r>
            <w:r w:rsidRPr="000B5677">
              <w:rPr>
                <w:rFonts w:ascii="Arial" w:hAnsi="Arial" w:hint="cs"/>
                <w:szCs w:val="24"/>
                <w:rtl/>
              </w:rPr>
              <w:t xml:space="preserve"> </w:t>
            </w:r>
            <w:r>
              <w:rPr>
                <w:rFonts w:ascii="Arial" w:hAnsi="Arial" w:hint="cs"/>
                <w:szCs w:val="24"/>
                <w:rtl/>
              </w:rPr>
              <w:t xml:space="preserve">והרביעי </w:t>
            </w:r>
            <w:r w:rsidRPr="000B5677">
              <w:rPr>
                <w:rFonts w:ascii="Arial" w:hAnsi="Arial" w:hint="cs"/>
                <w:szCs w:val="24"/>
                <w:rtl/>
              </w:rPr>
              <w:t>בעריכת דוחות כספיים</w:t>
            </w:r>
            <w:r>
              <w:rPr>
                <w:rFonts w:ascii="Arial" w:hAnsi="Arial" w:hint="cs"/>
                <w:szCs w:val="24"/>
                <w:rtl/>
              </w:rPr>
              <w:t xml:space="preserve"> ו/או בביקורת חיצונית על הדוחות הכספיים</w:t>
            </w:r>
            <w:r w:rsidRPr="000B5677">
              <w:rPr>
                <w:rFonts w:ascii="Arial" w:hAnsi="Arial" w:hint="cs"/>
                <w:szCs w:val="24"/>
                <w:rtl/>
              </w:rPr>
              <w:t xml:space="preserve"> </w:t>
            </w:r>
            <w:r>
              <w:rPr>
                <w:rFonts w:hint="cs"/>
                <w:szCs w:val="24"/>
                <w:rtl/>
              </w:rPr>
              <w:t>ב</w:t>
            </w:r>
            <w:r w:rsidRPr="000B5677">
              <w:rPr>
                <w:rFonts w:hint="cs"/>
                <w:szCs w:val="24"/>
                <w:rtl/>
              </w:rPr>
              <w:t>משרדי ממשלה</w:t>
            </w:r>
            <w:r>
              <w:rPr>
                <w:rFonts w:ascii="Arial" w:hAnsi="Arial" w:hint="cs"/>
                <w:szCs w:val="24"/>
                <w:rtl/>
              </w:rPr>
              <w:t>,</w:t>
            </w:r>
            <w:r w:rsidRPr="000B5677">
              <w:rPr>
                <w:rFonts w:ascii="Arial" w:hAnsi="Arial" w:hint="cs"/>
                <w:szCs w:val="24"/>
                <w:rtl/>
              </w:rPr>
              <w:t xml:space="preserve"> לפי תקני חשבונאות ממשלתיים</w:t>
            </w:r>
            <w:r>
              <w:rPr>
                <w:rFonts w:ascii="Arial" w:hAnsi="Arial" w:hint="cs"/>
                <w:szCs w:val="24"/>
                <w:rtl/>
              </w:rPr>
              <w:t xml:space="preserve"> בישראל</w:t>
            </w:r>
            <w:r w:rsidRPr="000B5677">
              <w:rPr>
                <w:rFonts w:ascii="Arial" w:hAnsi="Arial" w:hint="cs"/>
                <w:szCs w:val="24"/>
                <w:rtl/>
              </w:rPr>
              <w:t xml:space="preserve">. </w:t>
            </w:r>
          </w:p>
        </w:tc>
        <w:tc>
          <w:tcPr>
            <w:tcW w:w="1260" w:type="dxa"/>
          </w:tcPr>
          <w:p w:rsidR="0011619E" w:rsidRPr="000B5677" w:rsidRDefault="0011619E" w:rsidP="00B75587">
            <w:pPr>
              <w:overflowPunct w:val="0"/>
              <w:autoSpaceDE w:val="0"/>
              <w:autoSpaceDN w:val="0"/>
              <w:adjustRightInd w:val="0"/>
              <w:spacing w:before="120" w:line="360" w:lineRule="auto"/>
              <w:jc w:val="both"/>
              <w:textAlignment w:val="baseline"/>
              <w:rPr>
                <w:szCs w:val="24"/>
                <w:rtl/>
              </w:rPr>
            </w:pPr>
            <w:r w:rsidRPr="000B5677">
              <w:rPr>
                <w:rFonts w:hint="cs"/>
                <w:szCs w:val="24"/>
                <w:rtl/>
              </w:rPr>
              <w:t>20%</w:t>
            </w:r>
          </w:p>
        </w:tc>
      </w:tr>
      <w:tr w:rsidR="0011619E" w:rsidRPr="000B5677" w:rsidTr="00B75587">
        <w:tc>
          <w:tcPr>
            <w:tcW w:w="6840" w:type="dxa"/>
          </w:tcPr>
          <w:p w:rsidR="0011619E" w:rsidRDefault="0011619E" w:rsidP="00B75587">
            <w:pPr>
              <w:overflowPunct w:val="0"/>
              <w:autoSpaceDE w:val="0"/>
              <w:autoSpaceDN w:val="0"/>
              <w:adjustRightInd w:val="0"/>
              <w:jc w:val="both"/>
              <w:textAlignment w:val="baseline"/>
              <w:rPr>
                <w:rFonts w:ascii="Arial" w:hAnsi="Arial"/>
                <w:sz w:val="22"/>
                <w:szCs w:val="24"/>
                <w:rtl/>
                <w:lang w:eastAsia="he-IL"/>
              </w:rPr>
            </w:pPr>
            <w:r w:rsidRPr="000B5677">
              <w:rPr>
                <w:szCs w:val="24"/>
                <w:rtl/>
              </w:rPr>
              <w:t>איכות ה</w:t>
            </w:r>
            <w:r>
              <w:rPr>
                <w:rFonts w:hint="cs"/>
                <w:szCs w:val="24"/>
                <w:rtl/>
              </w:rPr>
              <w:t>ה</w:t>
            </w:r>
            <w:r w:rsidRPr="000B5677">
              <w:rPr>
                <w:szCs w:val="24"/>
                <w:rtl/>
              </w:rPr>
              <w:t xml:space="preserve">מלצות על משרד רואי החשבון ועל </w:t>
            </w:r>
            <w:r w:rsidRPr="000B5677">
              <w:rPr>
                <w:rFonts w:hint="cs"/>
                <w:szCs w:val="24"/>
                <w:rtl/>
              </w:rPr>
              <w:t>ראש</w:t>
            </w:r>
            <w:r>
              <w:rPr>
                <w:rFonts w:hint="cs"/>
                <w:szCs w:val="24"/>
                <w:rtl/>
              </w:rPr>
              <w:t>י</w:t>
            </w:r>
            <w:r w:rsidRPr="000B5677">
              <w:rPr>
                <w:rFonts w:hint="cs"/>
                <w:szCs w:val="24"/>
                <w:rtl/>
              </w:rPr>
              <w:t xml:space="preserve"> הצוות</w:t>
            </w:r>
            <w:r>
              <w:rPr>
                <w:rFonts w:hint="cs"/>
                <w:szCs w:val="24"/>
                <w:rtl/>
              </w:rPr>
              <w:t>ים</w:t>
            </w:r>
            <w:r w:rsidRPr="000B5677">
              <w:rPr>
                <w:szCs w:val="24"/>
                <w:rtl/>
              </w:rPr>
              <w:t xml:space="preserve"> </w:t>
            </w:r>
            <w:r>
              <w:rPr>
                <w:rFonts w:hint="cs"/>
                <w:szCs w:val="24"/>
                <w:rtl/>
              </w:rPr>
              <w:t xml:space="preserve">בדגש על </w:t>
            </w:r>
            <w:r w:rsidRPr="000B5677">
              <w:rPr>
                <w:rFonts w:hint="cs"/>
                <w:szCs w:val="24"/>
                <w:rtl/>
              </w:rPr>
              <w:t>מקצועיות, זמינות</w:t>
            </w:r>
            <w:r>
              <w:rPr>
                <w:rFonts w:hint="cs"/>
                <w:szCs w:val="24"/>
                <w:rtl/>
              </w:rPr>
              <w:t>, ו</w:t>
            </w:r>
            <w:r w:rsidRPr="000B5677">
              <w:rPr>
                <w:rFonts w:hint="cs"/>
                <w:szCs w:val="24"/>
                <w:rtl/>
              </w:rPr>
              <w:t>יחסי אנוש</w:t>
            </w:r>
            <w:r>
              <w:rPr>
                <w:rFonts w:ascii="Arial" w:hAnsi="Arial" w:hint="cs"/>
                <w:sz w:val="22"/>
                <w:szCs w:val="24"/>
                <w:rtl/>
              </w:rPr>
              <w:t xml:space="preserve">. </w:t>
            </w:r>
          </w:p>
        </w:tc>
        <w:tc>
          <w:tcPr>
            <w:tcW w:w="1260" w:type="dxa"/>
          </w:tcPr>
          <w:p w:rsidR="0011619E" w:rsidRPr="000B5677" w:rsidRDefault="0011619E" w:rsidP="00B75587">
            <w:pPr>
              <w:overflowPunct w:val="0"/>
              <w:autoSpaceDE w:val="0"/>
              <w:autoSpaceDN w:val="0"/>
              <w:adjustRightInd w:val="0"/>
              <w:spacing w:before="120" w:line="360" w:lineRule="auto"/>
              <w:jc w:val="both"/>
              <w:textAlignment w:val="baseline"/>
              <w:rPr>
                <w:szCs w:val="24"/>
              </w:rPr>
            </w:pPr>
            <w:r w:rsidRPr="000B5677">
              <w:rPr>
                <w:rFonts w:hint="cs"/>
                <w:szCs w:val="24"/>
                <w:rtl/>
              </w:rPr>
              <w:t>5</w:t>
            </w:r>
            <w:r w:rsidRPr="000B5677">
              <w:rPr>
                <w:szCs w:val="24"/>
                <w:rtl/>
              </w:rPr>
              <w:t>%</w:t>
            </w:r>
          </w:p>
        </w:tc>
      </w:tr>
      <w:tr w:rsidR="0011619E" w:rsidRPr="000B5677" w:rsidTr="00B75587">
        <w:tc>
          <w:tcPr>
            <w:tcW w:w="6840" w:type="dxa"/>
          </w:tcPr>
          <w:p w:rsidR="0011619E" w:rsidRPr="000B5677" w:rsidRDefault="0011619E" w:rsidP="00B75587">
            <w:pPr>
              <w:overflowPunct w:val="0"/>
              <w:autoSpaceDE w:val="0"/>
              <w:autoSpaceDN w:val="0"/>
              <w:adjustRightInd w:val="0"/>
              <w:jc w:val="both"/>
              <w:textAlignment w:val="baseline"/>
              <w:rPr>
                <w:szCs w:val="24"/>
                <w:rtl/>
              </w:rPr>
            </w:pPr>
            <w:r w:rsidRPr="000B5677">
              <w:rPr>
                <w:rFonts w:hint="cs"/>
                <w:szCs w:val="24"/>
                <w:rtl/>
              </w:rPr>
              <w:t>ידע ו</w:t>
            </w:r>
            <w:r w:rsidRPr="000B5677">
              <w:rPr>
                <w:szCs w:val="24"/>
                <w:rtl/>
              </w:rPr>
              <w:t xml:space="preserve">ניסיון </w:t>
            </w:r>
            <w:r w:rsidRPr="000B5677">
              <w:rPr>
                <w:rFonts w:hint="cs"/>
                <w:szCs w:val="24"/>
                <w:rtl/>
              </w:rPr>
              <w:t>במערכות כספיות ש</w:t>
            </w:r>
            <w:r w:rsidRPr="000B5677">
              <w:rPr>
                <w:szCs w:val="24"/>
                <w:rtl/>
              </w:rPr>
              <w:t>מנוהל</w:t>
            </w:r>
            <w:r w:rsidRPr="000B5677">
              <w:rPr>
                <w:rFonts w:hint="cs"/>
                <w:szCs w:val="24"/>
                <w:rtl/>
              </w:rPr>
              <w:t>ות</w:t>
            </w:r>
            <w:r w:rsidRPr="000B5677">
              <w:rPr>
                <w:szCs w:val="24"/>
                <w:rtl/>
              </w:rPr>
              <w:t xml:space="preserve"> במערכות </w:t>
            </w:r>
            <w:r w:rsidRPr="000B5677">
              <w:rPr>
                <w:szCs w:val="24"/>
              </w:rPr>
              <w:t>ERP</w:t>
            </w:r>
            <w:r w:rsidRPr="000B5677">
              <w:rPr>
                <w:szCs w:val="24"/>
                <w:rtl/>
              </w:rPr>
              <w:t xml:space="preserve"> עם עדיפות למערכת </w:t>
            </w:r>
            <w:r w:rsidRPr="000B5677">
              <w:rPr>
                <w:szCs w:val="24"/>
              </w:rPr>
              <w:t>SAP</w:t>
            </w:r>
            <w:r w:rsidRPr="000B5677">
              <w:rPr>
                <w:szCs w:val="24"/>
                <w:rtl/>
              </w:rPr>
              <w:t xml:space="preserve"> </w:t>
            </w:r>
            <w:r w:rsidRPr="000B5677">
              <w:rPr>
                <w:rFonts w:hint="cs"/>
                <w:szCs w:val="24"/>
                <w:rtl/>
              </w:rPr>
              <w:t xml:space="preserve">של מרכבה. </w:t>
            </w:r>
          </w:p>
        </w:tc>
        <w:tc>
          <w:tcPr>
            <w:tcW w:w="1260" w:type="dxa"/>
          </w:tcPr>
          <w:p w:rsidR="0011619E" w:rsidRPr="000B5677" w:rsidRDefault="0011619E" w:rsidP="00B75587">
            <w:pPr>
              <w:overflowPunct w:val="0"/>
              <w:autoSpaceDE w:val="0"/>
              <w:autoSpaceDN w:val="0"/>
              <w:adjustRightInd w:val="0"/>
              <w:spacing w:line="360" w:lineRule="auto"/>
              <w:jc w:val="both"/>
              <w:textAlignment w:val="baseline"/>
              <w:rPr>
                <w:szCs w:val="24"/>
                <w:rtl/>
              </w:rPr>
            </w:pPr>
            <w:r w:rsidRPr="000B5677">
              <w:rPr>
                <w:szCs w:val="24"/>
                <w:rtl/>
              </w:rPr>
              <w:t>1</w:t>
            </w:r>
            <w:r w:rsidRPr="000B5677">
              <w:rPr>
                <w:rFonts w:hint="cs"/>
                <w:szCs w:val="24"/>
                <w:rtl/>
              </w:rPr>
              <w:t>0</w:t>
            </w:r>
            <w:r w:rsidRPr="000B5677">
              <w:rPr>
                <w:szCs w:val="24"/>
                <w:rtl/>
              </w:rPr>
              <w:t>%</w:t>
            </w:r>
          </w:p>
        </w:tc>
      </w:tr>
      <w:tr w:rsidR="0011619E" w:rsidRPr="000B5677" w:rsidTr="00B75587">
        <w:tc>
          <w:tcPr>
            <w:tcW w:w="6840" w:type="dxa"/>
          </w:tcPr>
          <w:p w:rsidR="0011619E" w:rsidRDefault="0011619E" w:rsidP="00B75587">
            <w:pPr>
              <w:overflowPunct w:val="0"/>
              <w:autoSpaceDE w:val="0"/>
              <w:autoSpaceDN w:val="0"/>
              <w:adjustRightInd w:val="0"/>
              <w:jc w:val="both"/>
              <w:textAlignment w:val="baseline"/>
              <w:rPr>
                <w:rFonts w:ascii="Arial" w:hAnsi="Arial"/>
                <w:sz w:val="22"/>
                <w:szCs w:val="24"/>
                <w:rtl/>
              </w:rPr>
            </w:pPr>
            <w:r w:rsidRPr="000B5677">
              <w:rPr>
                <w:szCs w:val="24"/>
                <w:rtl/>
              </w:rPr>
              <w:t xml:space="preserve">ניסיון </w:t>
            </w:r>
            <w:r>
              <w:rPr>
                <w:rFonts w:hint="cs"/>
                <w:szCs w:val="24"/>
                <w:rtl/>
              </w:rPr>
              <w:t xml:space="preserve">מוכח </w:t>
            </w:r>
            <w:r w:rsidRPr="000B5677">
              <w:rPr>
                <w:szCs w:val="24"/>
                <w:rtl/>
              </w:rPr>
              <w:t xml:space="preserve">והיכרות עם התקינה החשבונאית </w:t>
            </w:r>
            <w:r>
              <w:rPr>
                <w:rFonts w:hint="cs"/>
                <w:szCs w:val="24"/>
                <w:rtl/>
              </w:rPr>
              <w:t>הממשלתית בישראל</w:t>
            </w:r>
            <w:r w:rsidRPr="000B5677">
              <w:rPr>
                <w:rFonts w:hint="cs"/>
                <w:szCs w:val="24"/>
                <w:rtl/>
              </w:rPr>
              <w:t>, הוראות התכ"ם והתקשי"ר.</w:t>
            </w:r>
          </w:p>
        </w:tc>
        <w:tc>
          <w:tcPr>
            <w:tcW w:w="1260" w:type="dxa"/>
          </w:tcPr>
          <w:p w:rsidR="0011619E" w:rsidRPr="000B5677" w:rsidRDefault="0011619E" w:rsidP="00B75587">
            <w:pPr>
              <w:overflowPunct w:val="0"/>
              <w:autoSpaceDE w:val="0"/>
              <w:autoSpaceDN w:val="0"/>
              <w:adjustRightInd w:val="0"/>
              <w:spacing w:line="360" w:lineRule="auto"/>
              <w:jc w:val="both"/>
              <w:textAlignment w:val="baseline"/>
              <w:rPr>
                <w:szCs w:val="24"/>
                <w:rtl/>
              </w:rPr>
            </w:pPr>
            <w:r w:rsidRPr="000B5677">
              <w:rPr>
                <w:szCs w:val="24"/>
                <w:rtl/>
              </w:rPr>
              <w:t>5%</w:t>
            </w:r>
          </w:p>
        </w:tc>
      </w:tr>
      <w:tr w:rsidR="0011619E" w:rsidRPr="000B5677" w:rsidTr="00B75587">
        <w:tc>
          <w:tcPr>
            <w:tcW w:w="6840" w:type="dxa"/>
          </w:tcPr>
          <w:p w:rsidR="0011619E" w:rsidRPr="000B5677" w:rsidRDefault="0011619E" w:rsidP="00B75587">
            <w:pPr>
              <w:overflowPunct w:val="0"/>
              <w:autoSpaceDE w:val="0"/>
              <w:autoSpaceDN w:val="0"/>
              <w:adjustRightInd w:val="0"/>
              <w:spacing w:line="360" w:lineRule="auto"/>
              <w:jc w:val="both"/>
              <w:textAlignment w:val="baseline"/>
              <w:rPr>
                <w:b/>
                <w:bCs/>
                <w:szCs w:val="24"/>
                <w:rtl/>
              </w:rPr>
            </w:pPr>
            <w:r w:rsidRPr="000B5677">
              <w:rPr>
                <w:rFonts w:hint="cs"/>
                <w:b/>
                <w:bCs/>
                <w:szCs w:val="24"/>
                <w:rtl/>
              </w:rPr>
              <w:t>סה"כ</w:t>
            </w:r>
          </w:p>
        </w:tc>
        <w:tc>
          <w:tcPr>
            <w:tcW w:w="1260" w:type="dxa"/>
          </w:tcPr>
          <w:p w:rsidR="0011619E" w:rsidRPr="000B5677" w:rsidRDefault="0011619E" w:rsidP="00B75587">
            <w:pPr>
              <w:overflowPunct w:val="0"/>
              <w:autoSpaceDE w:val="0"/>
              <w:autoSpaceDN w:val="0"/>
              <w:adjustRightInd w:val="0"/>
              <w:spacing w:before="120" w:line="360" w:lineRule="auto"/>
              <w:jc w:val="both"/>
              <w:textAlignment w:val="baseline"/>
              <w:rPr>
                <w:b/>
                <w:bCs/>
                <w:szCs w:val="24"/>
                <w:rtl/>
              </w:rPr>
            </w:pPr>
            <w:r w:rsidRPr="000B5677">
              <w:rPr>
                <w:rFonts w:hint="cs"/>
                <w:b/>
                <w:bCs/>
                <w:szCs w:val="24"/>
                <w:rtl/>
              </w:rPr>
              <w:t>60%</w:t>
            </w:r>
          </w:p>
        </w:tc>
      </w:tr>
    </w:tbl>
    <w:p w:rsidR="0011619E" w:rsidRPr="000B5677" w:rsidRDefault="0011619E" w:rsidP="0011619E">
      <w:pPr>
        <w:pStyle w:val="afb"/>
        <w:spacing w:line="360" w:lineRule="auto"/>
        <w:ind w:left="1440"/>
        <w:jc w:val="both"/>
        <w:rPr>
          <w:u w:val="single"/>
          <w:rtl/>
        </w:rPr>
      </w:pPr>
    </w:p>
    <w:p w:rsidR="0011619E" w:rsidRPr="000B5677" w:rsidRDefault="0011619E" w:rsidP="0011619E">
      <w:pPr>
        <w:pStyle w:val="afb"/>
        <w:numPr>
          <w:ilvl w:val="0"/>
          <w:numId w:val="33"/>
        </w:numPr>
        <w:spacing w:line="360" w:lineRule="auto"/>
        <w:jc w:val="both"/>
        <w:rPr>
          <w:szCs w:val="24"/>
          <w:rtl/>
        </w:rPr>
      </w:pPr>
      <w:r w:rsidRPr="000B5677">
        <w:rPr>
          <w:rFonts w:hint="eastAsia"/>
          <w:szCs w:val="24"/>
          <w:rtl/>
        </w:rPr>
        <w:t>ועדת</w:t>
      </w:r>
      <w:r w:rsidRPr="000B5677">
        <w:rPr>
          <w:szCs w:val="24"/>
          <w:rtl/>
        </w:rPr>
        <w:t xml:space="preserve"> </w:t>
      </w:r>
      <w:r w:rsidRPr="000B5677">
        <w:rPr>
          <w:rFonts w:hint="eastAsia"/>
          <w:szCs w:val="24"/>
          <w:rtl/>
        </w:rPr>
        <w:t>המכרזים</w:t>
      </w:r>
      <w:r w:rsidRPr="000B5677">
        <w:rPr>
          <w:szCs w:val="24"/>
          <w:rtl/>
        </w:rPr>
        <w:t xml:space="preserve"> </w:t>
      </w:r>
      <w:r w:rsidRPr="000B5677">
        <w:rPr>
          <w:rFonts w:hint="eastAsia"/>
          <w:szCs w:val="24"/>
          <w:rtl/>
        </w:rPr>
        <w:t>שומרת</w:t>
      </w:r>
      <w:r w:rsidRPr="000B5677">
        <w:rPr>
          <w:szCs w:val="24"/>
          <w:rtl/>
        </w:rPr>
        <w:t xml:space="preserve"> לעצמה </w:t>
      </w:r>
      <w:r w:rsidRPr="00764068">
        <w:rPr>
          <w:szCs w:val="24"/>
          <w:rtl/>
        </w:rPr>
        <w:t>את הזכות</w:t>
      </w:r>
      <w:r w:rsidRPr="00764068">
        <w:rPr>
          <w:rFonts w:hint="cs"/>
          <w:szCs w:val="24"/>
          <w:rtl/>
        </w:rPr>
        <w:t>, אך לא חייבת,</w:t>
      </w:r>
      <w:r w:rsidRPr="00764068">
        <w:rPr>
          <w:szCs w:val="24"/>
          <w:rtl/>
        </w:rPr>
        <w:t xml:space="preserve"> לגרוע </w:t>
      </w:r>
      <w:r w:rsidRPr="00764068">
        <w:rPr>
          <w:rFonts w:hint="eastAsia"/>
          <w:szCs w:val="24"/>
          <w:rtl/>
        </w:rPr>
        <w:t>בין</w:t>
      </w:r>
      <w:r w:rsidRPr="00764068">
        <w:rPr>
          <w:szCs w:val="24"/>
          <w:rtl/>
        </w:rPr>
        <w:t xml:space="preserve"> 10 ל-15 מהציון הסופי</w:t>
      </w:r>
      <w:r w:rsidRPr="00783605">
        <w:rPr>
          <w:color w:val="FF0000"/>
          <w:szCs w:val="24"/>
          <w:rtl/>
        </w:rPr>
        <w:t xml:space="preserve"> </w:t>
      </w:r>
      <w:r w:rsidRPr="000B5677">
        <w:rPr>
          <w:szCs w:val="24"/>
          <w:rtl/>
        </w:rPr>
        <w:t xml:space="preserve">נקודות </w:t>
      </w:r>
      <w:r w:rsidRPr="000B5677">
        <w:rPr>
          <w:rFonts w:hint="eastAsia"/>
          <w:szCs w:val="24"/>
          <w:rtl/>
        </w:rPr>
        <w:t>לגבי</w:t>
      </w:r>
      <w:r w:rsidRPr="000B5677">
        <w:rPr>
          <w:szCs w:val="24"/>
          <w:rtl/>
        </w:rPr>
        <w:t xml:space="preserve"> מציע או רו"ח </w:t>
      </w:r>
      <w:r w:rsidRPr="000B5677">
        <w:rPr>
          <w:rFonts w:hint="eastAsia"/>
          <w:szCs w:val="24"/>
          <w:rtl/>
        </w:rPr>
        <w:t>אשר</w:t>
      </w:r>
      <w:r w:rsidRPr="000B5677">
        <w:rPr>
          <w:szCs w:val="24"/>
          <w:rtl/>
        </w:rPr>
        <w:t xml:space="preserve"> עבד בעבר עם </w:t>
      </w:r>
      <w:r w:rsidRPr="000B5677">
        <w:rPr>
          <w:rFonts w:hint="eastAsia"/>
          <w:szCs w:val="24"/>
          <w:rtl/>
        </w:rPr>
        <w:t>משרד</w:t>
      </w:r>
      <w:r w:rsidRPr="000B5677">
        <w:rPr>
          <w:szCs w:val="24"/>
          <w:rtl/>
        </w:rPr>
        <w:t xml:space="preserve"> </w:t>
      </w:r>
      <w:r w:rsidRPr="000B5677">
        <w:rPr>
          <w:rFonts w:hint="eastAsia"/>
          <w:szCs w:val="24"/>
          <w:rtl/>
        </w:rPr>
        <w:t>האנרגיה</w:t>
      </w:r>
      <w:r w:rsidRPr="000B5677">
        <w:rPr>
          <w:szCs w:val="24"/>
          <w:rtl/>
        </w:rPr>
        <w:t xml:space="preserve"> </w:t>
      </w:r>
      <w:r w:rsidRPr="000B5677">
        <w:rPr>
          <w:rFonts w:hint="eastAsia"/>
          <w:szCs w:val="24"/>
          <w:rtl/>
        </w:rPr>
        <w:t>והמים</w:t>
      </w:r>
      <w:r w:rsidRPr="000B5677">
        <w:rPr>
          <w:szCs w:val="24"/>
          <w:rtl/>
        </w:rPr>
        <w:t xml:space="preserve"> </w:t>
      </w:r>
      <w:r w:rsidRPr="000B5677">
        <w:rPr>
          <w:rFonts w:hint="eastAsia"/>
          <w:szCs w:val="24"/>
          <w:rtl/>
        </w:rPr>
        <w:t>או</w:t>
      </w:r>
      <w:r w:rsidRPr="000B5677">
        <w:rPr>
          <w:szCs w:val="24"/>
          <w:rtl/>
        </w:rPr>
        <w:t xml:space="preserve"> </w:t>
      </w:r>
      <w:r w:rsidRPr="000B5677">
        <w:rPr>
          <w:rFonts w:hint="eastAsia"/>
          <w:szCs w:val="24"/>
          <w:rtl/>
        </w:rPr>
        <w:t>מי</w:t>
      </w:r>
      <w:r w:rsidRPr="000B5677">
        <w:rPr>
          <w:szCs w:val="24"/>
          <w:rtl/>
        </w:rPr>
        <w:t xml:space="preserve"> </w:t>
      </w:r>
      <w:r w:rsidRPr="000B5677">
        <w:rPr>
          <w:rFonts w:hint="eastAsia"/>
          <w:szCs w:val="24"/>
          <w:rtl/>
        </w:rPr>
        <w:t>מטע</w:t>
      </w:r>
      <w:r w:rsidRPr="000B5677">
        <w:rPr>
          <w:rFonts w:hint="cs"/>
          <w:szCs w:val="24"/>
          <w:rtl/>
        </w:rPr>
        <w:t>מו</w:t>
      </w:r>
      <w:r w:rsidRPr="000B5677">
        <w:rPr>
          <w:szCs w:val="24"/>
          <w:rtl/>
        </w:rPr>
        <w:t xml:space="preserve"> כנותן שירותי ייעוץ ולא עמד בלוחות הזמנים ו/או בסטנדרטים של השירות הנדרש, או שקיימת לגביו חוות דעת שלילית בכתב על טיב העב</w:t>
      </w:r>
      <w:r w:rsidRPr="000B5677">
        <w:rPr>
          <w:rFonts w:hint="eastAsia"/>
          <w:szCs w:val="24"/>
          <w:rtl/>
        </w:rPr>
        <w:t>ודה</w:t>
      </w:r>
      <w:r w:rsidRPr="000B5677">
        <w:rPr>
          <w:szCs w:val="24"/>
          <w:rtl/>
        </w:rPr>
        <w:t xml:space="preserve"> שסיפק. במקרה זה, רשאית </w:t>
      </w:r>
      <w:r w:rsidRPr="000B5677">
        <w:rPr>
          <w:rFonts w:hint="eastAsia"/>
          <w:szCs w:val="24"/>
          <w:rtl/>
        </w:rPr>
        <w:t>ועדת</w:t>
      </w:r>
      <w:r w:rsidRPr="000B5677">
        <w:rPr>
          <w:szCs w:val="24"/>
          <w:rtl/>
        </w:rPr>
        <w:t xml:space="preserve"> </w:t>
      </w:r>
      <w:r w:rsidRPr="000B5677">
        <w:rPr>
          <w:rFonts w:hint="eastAsia"/>
          <w:szCs w:val="24"/>
          <w:rtl/>
        </w:rPr>
        <w:t>המכרזים</w:t>
      </w:r>
      <w:r w:rsidRPr="000B5677">
        <w:rPr>
          <w:szCs w:val="24"/>
          <w:rtl/>
        </w:rPr>
        <w:t xml:space="preserve"> (אך לא חייבת) עפ"י שיקול דעתה, להקנות למציע זכות טיעון בכתב או בע"פ, לפני מתן ההחלטה הסופית.</w:t>
      </w:r>
    </w:p>
    <w:p w:rsidR="0011619E" w:rsidRPr="000B5677" w:rsidRDefault="0011619E" w:rsidP="0011619E">
      <w:pPr>
        <w:pStyle w:val="afb"/>
        <w:numPr>
          <w:ilvl w:val="0"/>
          <w:numId w:val="33"/>
        </w:numPr>
        <w:spacing w:after="200" w:line="360" w:lineRule="auto"/>
        <w:jc w:val="both"/>
        <w:rPr>
          <w:szCs w:val="24"/>
          <w:rtl/>
        </w:rPr>
      </w:pPr>
      <w:r w:rsidRPr="000B5677">
        <w:rPr>
          <w:rFonts w:hint="eastAsia"/>
          <w:szCs w:val="24"/>
          <w:rtl/>
        </w:rPr>
        <w:t>רק</w:t>
      </w:r>
      <w:r w:rsidRPr="000B5677">
        <w:rPr>
          <w:szCs w:val="24"/>
          <w:rtl/>
        </w:rPr>
        <w:t xml:space="preserve"> מציעים אשר י</w:t>
      </w:r>
      <w:r w:rsidRPr="000B5677">
        <w:rPr>
          <w:rFonts w:hint="eastAsia"/>
          <w:szCs w:val="24"/>
          <w:rtl/>
        </w:rPr>
        <w:t>קבלו</w:t>
      </w:r>
      <w:r w:rsidRPr="000B5677">
        <w:rPr>
          <w:szCs w:val="24"/>
          <w:rtl/>
        </w:rPr>
        <w:t xml:space="preserve"> במסגרת </w:t>
      </w:r>
      <w:r w:rsidRPr="000B5677">
        <w:rPr>
          <w:rFonts w:hint="eastAsia"/>
          <w:szCs w:val="24"/>
          <w:rtl/>
        </w:rPr>
        <w:t>בדיקת</w:t>
      </w:r>
      <w:r w:rsidRPr="000B5677">
        <w:rPr>
          <w:szCs w:val="24"/>
          <w:rtl/>
        </w:rPr>
        <w:t xml:space="preserve"> </w:t>
      </w:r>
      <w:r w:rsidRPr="000B5677">
        <w:rPr>
          <w:rFonts w:hint="eastAsia"/>
          <w:szCs w:val="24"/>
          <w:rtl/>
        </w:rPr>
        <w:t>איכות</w:t>
      </w:r>
      <w:r w:rsidRPr="000B5677">
        <w:rPr>
          <w:szCs w:val="24"/>
          <w:rtl/>
        </w:rPr>
        <w:t xml:space="preserve"> </w:t>
      </w:r>
      <w:r w:rsidRPr="000B5677">
        <w:rPr>
          <w:rFonts w:hint="eastAsia"/>
          <w:szCs w:val="24"/>
          <w:rtl/>
        </w:rPr>
        <w:t>ההצעה</w:t>
      </w:r>
      <w:r w:rsidRPr="000B5677">
        <w:rPr>
          <w:szCs w:val="24"/>
          <w:rtl/>
        </w:rPr>
        <w:t xml:space="preserve"> ניקוד העולה על </w:t>
      </w:r>
      <w:r w:rsidRPr="000B5677">
        <w:rPr>
          <w:rFonts w:hint="cs"/>
          <w:szCs w:val="24"/>
          <w:rtl/>
        </w:rPr>
        <w:t>80</w:t>
      </w:r>
      <w:r w:rsidRPr="000B5677">
        <w:rPr>
          <w:szCs w:val="24"/>
          <w:rtl/>
        </w:rPr>
        <w:t xml:space="preserve">% </w:t>
      </w:r>
      <w:r w:rsidRPr="000B5677">
        <w:rPr>
          <w:rFonts w:hint="eastAsia"/>
          <w:szCs w:val="24"/>
          <w:rtl/>
        </w:rPr>
        <w:t>מהציון</w:t>
      </w:r>
      <w:r w:rsidRPr="000B5677">
        <w:rPr>
          <w:szCs w:val="24"/>
          <w:rtl/>
        </w:rPr>
        <w:t xml:space="preserve"> בשלב השני, </w:t>
      </w:r>
      <w:r w:rsidRPr="000B5677">
        <w:rPr>
          <w:rFonts w:hint="eastAsia"/>
          <w:szCs w:val="24"/>
          <w:rtl/>
        </w:rPr>
        <w:t>יעברו</w:t>
      </w:r>
      <w:r w:rsidRPr="000B5677">
        <w:rPr>
          <w:szCs w:val="24"/>
          <w:rtl/>
        </w:rPr>
        <w:t xml:space="preserve"> </w:t>
      </w:r>
      <w:r w:rsidRPr="000B5677">
        <w:rPr>
          <w:rFonts w:hint="eastAsia"/>
          <w:szCs w:val="24"/>
          <w:rtl/>
        </w:rPr>
        <w:t>לשלב</w:t>
      </w:r>
      <w:r w:rsidRPr="000B5677">
        <w:rPr>
          <w:szCs w:val="24"/>
          <w:rtl/>
        </w:rPr>
        <w:t xml:space="preserve"> </w:t>
      </w:r>
      <w:r w:rsidRPr="000B5677">
        <w:rPr>
          <w:rFonts w:hint="eastAsia"/>
          <w:szCs w:val="24"/>
          <w:rtl/>
        </w:rPr>
        <w:t>השלישי</w:t>
      </w:r>
      <w:r w:rsidRPr="000B5677">
        <w:rPr>
          <w:szCs w:val="24"/>
          <w:rtl/>
        </w:rPr>
        <w:t xml:space="preserve">. </w:t>
      </w:r>
    </w:p>
    <w:p w:rsidR="0011619E" w:rsidRDefault="0011619E" w:rsidP="0011619E">
      <w:pPr>
        <w:pStyle w:val="afb"/>
        <w:numPr>
          <w:ilvl w:val="0"/>
          <w:numId w:val="33"/>
        </w:numPr>
        <w:spacing w:after="200" w:line="360" w:lineRule="auto"/>
        <w:jc w:val="both"/>
        <w:rPr>
          <w:szCs w:val="24"/>
          <w:rtl/>
        </w:rPr>
      </w:pPr>
      <w:r w:rsidRPr="000B5677">
        <w:rPr>
          <w:rFonts w:hint="cs"/>
          <w:szCs w:val="24"/>
          <w:rtl/>
        </w:rPr>
        <w:t xml:space="preserve">עלה מספר ההצעות, אשר קיבלו ניקוד העולה על 80% </w:t>
      </w:r>
      <w:r w:rsidRPr="000B5677">
        <w:rPr>
          <w:szCs w:val="24"/>
          <w:rtl/>
        </w:rPr>
        <w:t xml:space="preserve">במסגרת </w:t>
      </w:r>
      <w:r w:rsidRPr="000B5677">
        <w:rPr>
          <w:rFonts w:hint="eastAsia"/>
          <w:szCs w:val="24"/>
          <w:rtl/>
        </w:rPr>
        <w:t>בדיקת</w:t>
      </w:r>
      <w:r w:rsidRPr="000B5677">
        <w:rPr>
          <w:szCs w:val="24"/>
          <w:rtl/>
        </w:rPr>
        <w:t xml:space="preserve"> </w:t>
      </w:r>
      <w:r w:rsidRPr="000B5677">
        <w:rPr>
          <w:rFonts w:hint="eastAsia"/>
          <w:szCs w:val="24"/>
          <w:rtl/>
        </w:rPr>
        <w:t>איכות</w:t>
      </w:r>
      <w:r w:rsidRPr="000B5677">
        <w:rPr>
          <w:szCs w:val="24"/>
          <w:rtl/>
        </w:rPr>
        <w:t xml:space="preserve"> </w:t>
      </w:r>
      <w:r w:rsidRPr="000B5677">
        <w:rPr>
          <w:rFonts w:hint="eastAsia"/>
          <w:szCs w:val="24"/>
          <w:rtl/>
        </w:rPr>
        <w:t>ההצעה</w:t>
      </w:r>
      <w:r w:rsidRPr="000B5677">
        <w:rPr>
          <w:szCs w:val="24"/>
          <w:rtl/>
        </w:rPr>
        <w:t xml:space="preserve">, </w:t>
      </w:r>
      <w:r w:rsidRPr="000B5677">
        <w:rPr>
          <w:rFonts w:hint="eastAsia"/>
          <w:szCs w:val="24"/>
          <w:rtl/>
        </w:rPr>
        <w:t>על</w:t>
      </w:r>
      <w:r w:rsidRPr="000B5677">
        <w:rPr>
          <w:szCs w:val="24"/>
          <w:rtl/>
        </w:rPr>
        <w:t xml:space="preserve"> 6 </w:t>
      </w:r>
      <w:r w:rsidRPr="000B5677">
        <w:rPr>
          <w:rFonts w:hint="eastAsia"/>
          <w:szCs w:val="24"/>
          <w:rtl/>
        </w:rPr>
        <w:t>הצעות</w:t>
      </w:r>
      <w:r w:rsidRPr="000B5677">
        <w:rPr>
          <w:rFonts w:hint="cs"/>
          <w:szCs w:val="24"/>
          <w:rtl/>
        </w:rPr>
        <w:t>,</w:t>
      </w:r>
      <w:r w:rsidRPr="000B5677">
        <w:rPr>
          <w:szCs w:val="24"/>
          <w:rtl/>
        </w:rPr>
        <w:t xml:space="preserve"> </w:t>
      </w:r>
      <w:r w:rsidRPr="000B5677">
        <w:rPr>
          <w:rFonts w:hint="eastAsia"/>
          <w:szCs w:val="24"/>
          <w:rtl/>
        </w:rPr>
        <w:t>יעברו</w:t>
      </w:r>
      <w:r w:rsidRPr="000B5677">
        <w:rPr>
          <w:szCs w:val="24"/>
          <w:rtl/>
        </w:rPr>
        <w:t xml:space="preserve"> </w:t>
      </w:r>
      <w:r w:rsidRPr="000B5677">
        <w:rPr>
          <w:rFonts w:hint="eastAsia"/>
          <w:szCs w:val="24"/>
          <w:rtl/>
        </w:rPr>
        <w:t>לשלב</w:t>
      </w:r>
      <w:r w:rsidRPr="000B5677">
        <w:rPr>
          <w:szCs w:val="24"/>
          <w:rtl/>
        </w:rPr>
        <w:t xml:space="preserve"> </w:t>
      </w:r>
      <w:r w:rsidRPr="000B5677">
        <w:rPr>
          <w:rFonts w:hint="eastAsia"/>
          <w:szCs w:val="24"/>
          <w:rtl/>
        </w:rPr>
        <w:t>השלישי</w:t>
      </w:r>
      <w:r w:rsidRPr="000B5677">
        <w:rPr>
          <w:szCs w:val="24"/>
          <w:rtl/>
        </w:rPr>
        <w:t xml:space="preserve"> </w:t>
      </w:r>
      <w:r w:rsidRPr="000B5677">
        <w:rPr>
          <w:rFonts w:hint="eastAsia"/>
          <w:szCs w:val="24"/>
          <w:rtl/>
        </w:rPr>
        <w:t>רק</w:t>
      </w:r>
      <w:r w:rsidRPr="000B5677">
        <w:rPr>
          <w:szCs w:val="24"/>
          <w:rtl/>
        </w:rPr>
        <w:t xml:space="preserve"> 6 </w:t>
      </w:r>
      <w:r w:rsidRPr="000B5677">
        <w:rPr>
          <w:rFonts w:hint="eastAsia"/>
          <w:szCs w:val="24"/>
          <w:rtl/>
        </w:rPr>
        <w:t>ההצעות</w:t>
      </w:r>
      <w:r w:rsidRPr="000B5677">
        <w:rPr>
          <w:szCs w:val="24"/>
          <w:rtl/>
        </w:rPr>
        <w:t xml:space="preserve"> </w:t>
      </w:r>
      <w:r w:rsidRPr="000B5677">
        <w:rPr>
          <w:rFonts w:hint="eastAsia"/>
          <w:szCs w:val="24"/>
          <w:rtl/>
        </w:rPr>
        <w:t>אשר</w:t>
      </w:r>
      <w:r w:rsidRPr="000B5677">
        <w:rPr>
          <w:szCs w:val="24"/>
          <w:rtl/>
        </w:rPr>
        <w:t xml:space="preserve"> </w:t>
      </w:r>
      <w:r w:rsidRPr="000B5677">
        <w:rPr>
          <w:rFonts w:hint="eastAsia"/>
          <w:szCs w:val="24"/>
          <w:rtl/>
        </w:rPr>
        <w:t>קיבלו</w:t>
      </w:r>
      <w:r w:rsidRPr="000B5677">
        <w:rPr>
          <w:szCs w:val="24"/>
          <w:rtl/>
        </w:rPr>
        <w:t xml:space="preserve"> </w:t>
      </w:r>
      <w:r w:rsidRPr="000B5677">
        <w:rPr>
          <w:rFonts w:hint="eastAsia"/>
          <w:szCs w:val="24"/>
          <w:rtl/>
        </w:rPr>
        <w:t>את</w:t>
      </w:r>
      <w:r w:rsidRPr="000B5677">
        <w:rPr>
          <w:szCs w:val="24"/>
          <w:rtl/>
        </w:rPr>
        <w:t xml:space="preserve"> </w:t>
      </w:r>
      <w:r w:rsidRPr="000B5677">
        <w:rPr>
          <w:rFonts w:hint="eastAsia"/>
          <w:szCs w:val="24"/>
          <w:rtl/>
        </w:rPr>
        <w:t>הציונים</w:t>
      </w:r>
      <w:r w:rsidRPr="000B5677">
        <w:rPr>
          <w:szCs w:val="24"/>
          <w:rtl/>
        </w:rPr>
        <w:t xml:space="preserve"> </w:t>
      </w:r>
      <w:r w:rsidRPr="000B5677">
        <w:rPr>
          <w:rFonts w:hint="eastAsia"/>
          <w:szCs w:val="24"/>
          <w:rtl/>
        </w:rPr>
        <w:t>הגובהים</w:t>
      </w:r>
      <w:r w:rsidRPr="000B5677">
        <w:rPr>
          <w:szCs w:val="24"/>
          <w:rtl/>
        </w:rPr>
        <w:t xml:space="preserve"> </w:t>
      </w:r>
      <w:r w:rsidRPr="000B5677">
        <w:rPr>
          <w:rFonts w:hint="eastAsia"/>
          <w:szCs w:val="24"/>
          <w:rtl/>
        </w:rPr>
        <w:t>ביותר</w:t>
      </w:r>
      <w:r w:rsidRPr="000B5677">
        <w:rPr>
          <w:szCs w:val="24"/>
          <w:rtl/>
        </w:rPr>
        <w:t xml:space="preserve"> </w:t>
      </w:r>
      <w:r w:rsidRPr="000B5677">
        <w:rPr>
          <w:rFonts w:hint="eastAsia"/>
          <w:szCs w:val="24"/>
          <w:rtl/>
        </w:rPr>
        <w:t>בשלב</w:t>
      </w:r>
      <w:r w:rsidRPr="000B5677">
        <w:rPr>
          <w:szCs w:val="24"/>
          <w:rtl/>
        </w:rPr>
        <w:t xml:space="preserve"> </w:t>
      </w:r>
      <w:r w:rsidRPr="000B5677">
        <w:rPr>
          <w:rFonts w:hint="eastAsia"/>
          <w:szCs w:val="24"/>
          <w:rtl/>
        </w:rPr>
        <w:t>השני</w:t>
      </w:r>
      <w:r w:rsidRPr="000B5677">
        <w:rPr>
          <w:szCs w:val="24"/>
          <w:rtl/>
        </w:rPr>
        <w:t>.</w:t>
      </w:r>
      <w:r w:rsidRPr="000B5677">
        <w:rPr>
          <w:rFonts w:hint="cs"/>
          <w:szCs w:val="24"/>
          <w:rtl/>
        </w:rPr>
        <w:t xml:space="preserve"> במידה ובבדיקה האיכות יהיו מציעים שקיבלו ציון</w:t>
      </w:r>
      <w:r>
        <w:rPr>
          <w:rFonts w:hint="cs"/>
          <w:szCs w:val="24"/>
          <w:rtl/>
        </w:rPr>
        <w:t xml:space="preserve"> זהה</w:t>
      </w:r>
      <w:r w:rsidRPr="000B5677">
        <w:rPr>
          <w:rFonts w:hint="cs"/>
          <w:szCs w:val="24"/>
          <w:rtl/>
        </w:rPr>
        <w:t xml:space="preserve">, המשרד שומר על זכותו להזמין יותר מ 6 מציעים. </w:t>
      </w:r>
    </w:p>
    <w:p w:rsidR="0011619E" w:rsidRPr="00AD082B" w:rsidRDefault="0011619E" w:rsidP="0011619E">
      <w:pPr>
        <w:pStyle w:val="afb"/>
        <w:numPr>
          <w:ilvl w:val="3"/>
          <w:numId w:val="28"/>
        </w:numPr>
        <w:spacing w:line="360" w:lineRule="auto"/>
        <w:ind w:left="453"/>
        <w:jc w:val="both"/>
        <w:rPr>
          <w:szCs w:val="24"/>
          <w:rtl/>
        </w:rPr>
      </w:pPr>
      <w:r w:rsidRPr="00AD082B">
        <w:rPr>
          <w:rFonts w:hint="eastAsia"/>
          <w:b/>
          <w:bCs/>
          <w:szCs w:val="24"/>
          <w:rtl/>
        </w:rPr>
        <w:t>שלב</w:t>
      </w:r>
      <w:r w:rsidRPr="00AD082B">
        <w:rPr>
          <w:b/>
          <w:bCs/>
          <w:szCs w:val="24"/>
          <w:rtl/>
        </w:rPr>
        <w:t xml:space="preserve"> שלישי - </w:t>
      </w:r>
      <w:r w:rsidRPr="00AD082B">
        <w:rPr>
          <w:rFonts w:hint="eastAsia"/>
          <w:szCs w:val="24"/>
          <w:rtl/>
        </w:rPr>
        <w:t>ראיון</w:t>
      </w:r>
      <w:r w:rsidRPr="00AD082B">
        <w:rPr>
          <w:szCs w:val="24"/>
          <w:rtl/>
        </w:rPr>
        <w:t xml:space="preserve">  (10% מהציון הסופי) </w:t>
      </w:r>
    </w:p>
    <w:p w:rsidR="0011619E" w:rsidRPr="000B5677" w:rsidRDefault="0011619E" w:rsidP="0011619E">
      <w:pPr>
        <w:pStyle w:val="afb"/>
        <w:spacing w:line="360" w:lineRule="auto"/>
        <w:ind w:left="311"/>
        <w:jc w:val="both"/>
        <w:rPr>
          <w:szCs w:val="24"/>
        </w:rPr>
      </w:pPr>
      <w:r w:rsidRPr="000B5677">
        <w:rPr>
          <w:rFonts w:hint="cs"/>
          <w:szCs w:val="24"/>
          <w:rtl/>
        </w:rPr>
        <w:t xml:space="preserve">בשלב השלישי על המציע, להציג בפני חברי צוות הבדיקה של המשרד את פעילות המציע ואת צוות רואי החשבון המוצעים לביצוע העבודה המוצעת בפניה זו. לראיון יוזמנו רק מציעים אשר הצעותיהם עלו לשלב השלישי וזאת </w:t>
      </w:r>
      <w:r w:rsidRPr="000B5677">
        <w:rPr>
          <w:rFonts w:hint="eastAsia"/>
          <w:szCs w:val="24"/>
          <w:rtl/>
        </w:rPr>
        <w:t>בתאריך</w:t>
      </w:r>
      <w:r w:rsidRPr="000B5677">
        <w:rPr>
          <w:szCs w:val="24"/>
          <w:rtl/>
        </w:rPr>
        <w:t xml:space="preserve"> שייקבע </w:t>
      </w:r>
      <w:r w:rsidRPr="000B5677">
        <w:rPr>
          <w:rFonts w:hint="cs"/>
          <w:szCs w:val="24"/>
          <w:rtl/>
        </w:rPr>
        <w:t xml:space="preserve">בהודעה למציעים שהגיעו לשלב זה. </w:t>
      </w:r>
      <w:r w:rsidRPr="000B5677">
        <w:rPr>
          <w:szCs w:val="24"/>
          <w:rtl/>
        </w:rPr>
        <w:t>בראיון ת</w:t>
      </w:r>
      <w:r w:rsidRPr="000B5677">
        <w:rPr>
          <w:rFonts w:hint="eastAsia"/>
          <w:szCs w:val="24"/>
          <w:rtl/>
        </w:rPr>
        <w:t>י</w:t>
      </w:r>
      <w:r w:rsidRPr="000B5677">
        <w:rPr>
          <w:szCs w:val="24"/>
          <w:rtl/>
        </w:rPr>
        <w:t xml:space="preserve">בחן, </w:t>
      </w:r>
      <w:r w:rsidRPr="000B5677">
        <w:rPr>
          <w:rFonts w:hint="cs"/>
          <w:szCs w:val="24"/>
          <w:rtl/>
        </w:rPr>
        <w:t xml:space="preserve">בין השאר, </w:t>
      </w:r>
      <w:r w:rsidRPr="000B5677">
        <w:rPr>
          <w:szCs w:val="24"/>
          <w:rtl/>
        </w:rPr>
        <w:t>המתודולוגיה לביצוע העבוד</w:t>
      </w:r>
      <w:r w:rsidRPr="000B5677">
        <w:rPr>
          <w:rFonts w:hint="cs"/>
          <w:szCs w:val="24"/>
          <w:rtl/>
        </w:rPr>
        <w:t>ה</w:t>
      </w:r>
      <w:r w:rsidRPr="000B5677">
        <w:rPr>
          <w:szCs w:val="24"/>
          <w:rtl/>
        </w:rPr>
        <w:t xml:space="preserve"> על ידי המצ</w:t>
      </w:r>
      <w:r w:rsidRPr="000B5677">
        <w:rPr>
          <w:rFonts w:hint="cs"/>
          <w:szCs w:val="24"/>
          <w:rtl/>
        </w:rPr>
        <w:t>יע</w:t>
      </w:r>
      <w:r w:rsidRPr="000B5677">
        <w:rPr>
          <w:szCs w:val="24"/>
          <w:rtl/>
        </w:rPr>
        <w:t xml:space="preserve">, לרבות </w:t>
      </w:r>
      <w:r w:rsidRPr="000B5677">
        <w:rPr>
          <w:rFonts w:hint="cs"/>
          <w:szCs w:val="24"/>
          <w:rtl/>
        </w:rPr>
        <w:t>ה</w:t>
      </w:r>
      <w:r w:rsidRPr="000B5677">
        <w:rPr>
          <w:szCs w:val="24"/>
          <w:rtl/>
        </w:rPr>
        <w:t xml:space="preserve">מבנה </w:t>
      </w:r>
      <w:r w:rsidRPr="000B5677">
        <w:rPr>
          <w:rFonts w:hint="cs"/>
          <w:szCs w:val="24"/>
          <w:rtl/>
        </w:rPr>
        <w:t>ה</w:t>
      </w:r>
      <w:r w:rsidRPr="000B5677">
        <w:rPr>
          <w:szCs w:val="24"/>
          <w:rtl/>
        </w:rPr>
        <w:t>מוצע של העבודה, כיווני חשיבה</w:t>
      </w:r>
      <w:r w:rsidRPr="000B5677">
        <w:rPr>
          <w:rFonts w:hint="cs"/>
          <w:szCs w:val="24"/>
          <w:rtl/>
        </w:rPr>
        <w:t>,</w:t>
      </w:r>
      <w:r w:rsidRPr="000B5677">
        <w:rPr>
          <w:szCs w:val="24"/>
          <w:rtl/>
        </w:rPr>
        <w:t xml:space="preserve"> ופירוט מקורות המידע שישמשו אותו בהכנת העבודה</w:t>
      </w:r>
      <w:r w:rsidRPr="000B5677">
        <w:rPr>
          <w:rFonts w:hint="cs"/>
          <w:szCs w:val="24"/>
          <w:rtl/>
        </w:rPr>
        <w:t>.</w:t>
      </w:r>
    </w:p>
    <w:p w:rsidR="0011619E" w:rsidRPr="000B5677" w:rsidRDefault="0011619E" w:rsidP="0011619E">
      <w:pPr>
        <w:spacing w:line="360" w:lineRule="auto"/>
        <w:jc w:val="both"/>
        <w:rPr>
          <w:rFonts w:asciiTheme="minorHAnsi" w:eastAsiaTheme="minorHAnsi" w:hAnsiTheme="minorHAnsi"/>
          <w:szCs w:val="24"/>
          <w:rtl/>
        </w:rPr>
      </w:pPr>
    </w:p>
    <w:p w:rsidR="0011619E" w:rsidRPr="000B5677" w:rsidRDefault="0011619E" w:rsidP="0011619E">
      <w:pPr>
        <w:pStyle w:val="afb"/>
        <w:numPr>
          <w:ilvl w:val="3"/>
          <w:numId w:val="28"/>
        </w:numPr>
        <w:spacing w:line="360" w:lineRule="auto"/>
        <w:ind w:left="311" w:hanging="284"/>
        <w:jc w:val="both"/>
        <w:rPr>
          <w:szCs w:val="24"/>
          <w:rtl/>
        </w:rPr>
      </w:pPr>
      <w:r w:rsidRPr="000B5677">
        <w:rPr>
          <w:rFonts w:hint="eastAsia"/>
          <w:b/>
          <w:bCs/>
          <w:szCs w:val="24"/>
          <w:rtl/>
        </w:rPr>
        <w:t>שלב</w:t>
      </w:r>
      <w:r w:rsidRPr="000B5677">
        <w:rPr>
          <w:b/>
          <w:bCs/>
          <w:szCs w:val="24"/>
          <w:rtl/>
        </w:rPr>
        <w:t xml:space="preserve"> רביעי</w:t>
      </w:r>
      <w:r w:rsidRPr="000B5677">
        <w:rPr>
          <w:szCs w:val="24"/>
          <w:rtl/>
        </w:rPr>
        <w:t xml:space="preserve"> </w:t>
      </w:r>
      <w:r w:rsidRPr="000B5677">
        <w:rPr>
          <w:rFonts w:hint="cs"/>
          <w:szCs w:val="24"/>
          <w:rtl/>
        </w:rPr>
        <w:t xml:space="preserve">- </w:t>
      </w:r>
      <w:r w:rsidRPr="000B5677">
        <w:rPr>
          <w:szCs w:val="24"/>
          <w:rtl/>
        </w:rPr>
        <w:t>דירוג לפי מחיר (</w:t>
      </w:r>
      <w:r w:rsidRPr="000B5677">
        <w:rPr>
          <w:rFonts w:hint="cs"/>
          <w:szCs w:val="24"/>
          <w:rtl/>
        </w:rPr>
        <w:t>30% מהציון הסופי</w:t>
      </w:r>
      <w:r w:rsidRPr="000B5677">
        <w:rPr>
          <w:szCs w:val="24"/>
          <w:rtl/>
        </w:rPr>
        <w:t xml:space="preserve">) </w:t>
      </w:r>
      <w:r w:rsidRPr="000B5677">
        <w:rPr>
          <w:rFonts w:hint="eastAsia"/>
          <w:szCs w:val="24"/>
          <w:rtl/>
        </w:rPr>
        <w:t>וקביעת</w:t>
      </w:r>
      <w:r w:rsidRPr="000B5677">
        <w:rPr>
          <w:szCs w:val="24"/>
          <w:rtl/>
        </w:rPr>
        <w:t xml:space="preserve"> </w:t>
      </w:r>
      <w:r w:rsidRPr="000B5677">
        <w:rPr>
          <w:rFonts w:hint="eastAsia"/>
          <w:szCs w:val="24"/>
          <w:rtl/>
        </w:rPr>
        <w:t>ההצעה</w:t>
      </w:r>
      <w:r w:rsidRPr="000B5677">
        <w:rPr>
          <w:szCs w:val="24"/>
          <w:rtl/>
        </w:rPr>
        <w:t xml:space="preserve"> </w:t>
      </w:r>
      <w:r w:rsidRPr="000B5677">
        <w:rPr>
          <w:rFonts w:hint="eastAsia"/>
          <w:szCs w:val="24"/>
          <w:rtl/>
        </w:rPr>
        <w:t>הזוכה</w:t>
      </w:r>
    </w:p>
    <w:p w:rsidR="0011619E" w:rsidRPr="000B5677" w:rsidRDefault="0011619E" w:rsidP="0011619E">
      <w:pPr>
        <w:spacing w:line="360" w:lineRule="auto"/>
        <w:ind w:left="311" w:hanging="709"/>
        <w:jc w:val="both"/>
        <w:rPr>
          <w:rFonts w:asciiTheme="minorHAnsi" w:eastAsiaTheme="minorHAnsi" w:hAnsiTheme="minorHAnsi"/>
          <w:szCs w:val="24"/>
          <w:rtl/>
        </w:rPr>
      </w:pPr>
      <w:r w:rsidRPr="000B5677">
        <w:rPr>
          <w:rFonts w:asciiTheme="minorHAnsi" w:eastAsiaTheme="minorHAnsi" w:hAnsiTheme="minorHAnsi" w:hint="cs"/>
          <w:szCs w:val="24"/>
          <w:rtl/>
        </w:rPr>
        <w:t xml:space="preserve">       </w:t>
      </w:r>
      <w:r w:rsidRPr="000B5677">
        <w:rPr>
          <w:rFonts w:asciiTheme="minorHAnsi" w:eastAsiaTheme="minorHAnsi" w:hAnsiTheme="minorHAnsi" w:hint="cs"/>
          <w:szCs w:val="24"/>
          <w:rtl/>
        </w:rPr>
        <w:tab/>
        <w:t xml:space="preserve">הצעת המחיר של ההצעות שעלו לשלב הרביעי תחושב על פי הנוסחה הבאה: </w:t>
      </w:r>
    </w:p>
    <w:p w:rsidR="0011619E" w:rsidRPr="000B5677" w:rsidRDefault="0011619E" w:rsidP="0011619E">
      <w:pPr>
        <w:ind w:left="453" w:hanging="142"/>
        <w:jc w:val="both"/>
        <w:rPr>
          <w:rFonts w:asciiTheme="minorHAnsi" w:eastAsiaTheme="minorHAnsi" w:hAnsiTheme="minorHAnsi"/>
          <w:szCs w:val="24"/>
          <w:rtl/>
        </w:rPr>
      </w:pPr>
      <w:r w:rsidRPr="000B5677">
        <w:rPr>
          <w:rFonts w:asciiTheme="minorHAnsi" w:eastAsiaTheme="minorHAnsi" w:hAnsiTheme="minorHAnsi" w:hint="cs"/>
          <w:b/>
          <w:bCs/>
          <w:szCs w:val="24"/>
          <w:rtl/>
        </w:rPr>
        <w:t>שכר עבודה של רו"ח לשעה,</w:t>
      </w:r>
      <w:r w:rsidRPr="000B5677">
        <w:rPr>
          <w:rFonts w:asciiTheme="minorHAnsi" w:eastAsiaTheme="minorHAnsi" w:hAnsiTheme="minorHAnsi" w:hint="cs"/>
          <w:szCs w:val="24"/>
          <w:rtl/>
        </w:rPr>
        <w:t xml:space="preserve"> לפי הנוסחה הבאה: </w:t>
      </w:r>
      <w:r w:rsidRPr="000B5677">
        <w:rPr>
          <w:rFonts w:asciiTheme="minorHAnsi" w:eastAsiaTheme="minorHAnsi" w:hAnsiTheme="minorHAnsi" w:hint="cs"/>
          <w:szCs w:val="24"/>
          <w:rtl/>
        </w:rPr>
        <w:tab/>
      </w:r>
      <w:r w:rsidRPr="000B5677">
        <w:rPr>
          <w:rFonts w:asciiTheme="minorHAnsi" w:eastAsiaTheme="minorHAnsi" w:hAnsiTheme="minorHAnsi" w:hint="cs"/>
          <w:szCs w:val="24"/>
          <w:rtl/>
        </w:rPr>
        <w:tab/>
      </w:r>
      <w:r w:rsidRPr="000B5677">
        <w:rPr>
          <w:rFonts w:asciiTheme="minorHAnsi" w:eastAsiaTheme="minorHAnsi" w:hAnsiTheme="minorHAnsi" w:hint="cs"/>
          <w:szCs w:val="24"/>
          <w:rtl/>
        </w:rPr>
        <w:tab/>
      </w:r>
      <w:r w:rsidRPr="000B5677">
        <w:rPr>
          <w:rFonts w:asciiTheme="minorHAnsi" w:eastAsiaTheme="minorHAnsi" w:hAnsiTheme="minorHAnsi" w:hint="cs"/>
          <w:szCs w:val="24"/>
          <w:rtl/>
        </w:rPr>
        <w:tab/>
      </w:r>
    </w:p>
    <w:p w:rsidR="0011619E" w:rsidRPr="000B5677" w:rsidRDefault="0011619E" w:rsidP="0011619E">
      <w:pPr>
        <w:ind w:left="4320"/>
        <w:jc w:val="both"/>
        <w:rPr>
          <w:rFonts w:asciiTheme="minorHAnsi" w:eastAsiaTheme="minorHAnsi" w:hAnsiTheme="minorHAnsi"/>
          <w:szCs w:val="24"/>
          <w:rtl/>
        </w:rPr>
      </w:pPr>
      <w:r w:rsidRPr="000B5677">
        <w:rPr>
          <w:rFonts w:asciiTheme="minorHAnsi" w:eastAsiaTheme="minorHAnsi" w:hAnsiTheme="minorHAnsi" w:hint="cs"/>
          <w:szCs w:val="24"/>
          <w:rtl/>
        </w:rPr>
        <w:t xml:space="preserve">      ההצעה הנמוכה ביותר</w:t>
      </w:r>
    </w:p>
    <w:p w:rsidR="0011619E" w:rsidRPr="000B5677" w:rsidRDefault="0011619E" w:rsidP="0011619E">
      <w:pPr>
        <w:ind w:left="453" w:hanging="142"/>
        <w:jc w:val="both"/>
        <w:rPr>
          <w:rFonts w:asciiTheme="minorHAnsi" w:eastAsiaTheme="minorHAnsi" w:hAnsiTheme="minorHAnsi"/>
          <w:szCs w:val="24"/>
          <w:rtl/>
        </w:rPr>
      </w:pPr>
      <w:r w:rsidRPr="000B5677">
        <w:rPr>
          <w:rFonts w:asciiTheme="minorHAnsi" w:eastAsiaTheme="minorHAnsi" w:hAnsiTheme="minorHAnsi" w:hint="cs"/>
          <w:szCs w:val="24"/>
          <w:rtl/>
        </w:rPr>
        <w:tab/>
      </w:r>
      <w:r w:rsidRPr="000B5677">
        <w:rPr>
          <w:rFonts w:asciiTheme="minorHAnsi" w:eastAsiaTheme="minorHAnsi" w:hAnsiTheme="minorHAnsi" w:hint="cs"/>
          <w:szCs w:val="24"/>
          <w:rtl/>
        </w:rPr>
        <w:tab/>
      </w:r>
      <w:r w:rsidRPr="000B5677">
        <w:rPr>
          <w:rFonts w:asciiTheme="minorHAnsi" w:eastAsiaTheme="minorHAnsi" w:hAnsiTheme="minorHAnsi" w:hint="cs"/>
          <w:szCs w:val="24"/>
          <w:rtl/>
        </w:rPr>
        <w:tab/>
      </w:r>
      <w:r w:rsidRPr="000B5677">
        <w:rPr>
          <w:rFonts w:asciiTheme="minorHAnsi" w:eastAsiaTheme="minorHAnsi" w:hAnsiTheme="minorHAnsi" w:hint="cs"/>
          <w:szCs w:val="24"/>
          <w:rtl/>
        </w:rPr>
        <w:tab/>
        <w:t xml:space="preserve">ציון מחיר =  </w:t>
      </w:r>
      <w:r w:rsidRPr="000B5677">
        <w:rPr>
          <w:rFonts w:asciiTheme="minorHAnsi" w:eastAsiaTheme="minorHAnsi" w:hAnsiTheme="minorHAnsi" w:hint="cs"/>
          <w:szCs w:val="24"/>
        </w:rPr>
        <w:t xml:space="preserve">    </w:t>
      </w:r>
      <w:r w:rsidRPr="000B5677">
        <w:rPr>
          <w:rFonts w:asciiTheme="minorHAnsi" w:eastAsiaTheme="minorHAnsi" w:hAnsiTheme="minorHAnsi" w:hint="cs"/>
          <w:szCs w:val="24"/>
          <w:rtl/>
        </w:rPr>
        <w:t>30</w:t>
      </w:r>
      <w:r w:rsidRPr="000B5677">
        <w:rPr>
          <w:rFonts w:asciiTheme="minorHAnsi" w:eastAsiaTheme="minorHAnsi" w:hAnsiTheme="minorHAnsi" w:hint="cs"/>
          <w:szCs w:val="24"/>
        </w:rPr>
        <w:t xml:space="preserve">    </w:t>
      </w:r>
      <w:r w:rsidRPr="000B5677">
        <w:rPr>
          <w:rFonts w:asciiTheme="minorHAnsi" w:eastAsiaTheme="minorHAnsi" w:hAnsiTheme="minorHAnsi" w:hint="cs"/>
          <w:szCs w:val="24"/>
          <w:rtl/>
        </w:rPr>
        <w:t xml:space="preserve"> </w:t>
      </w:r>
      <w:r w:rsidRPr="000B5677">
        <w:rPr>
          <w:rFonts w:asciiTheme="minorHAnsi" w:eastAsiaTheme="minorHAnsi" w:hAnsiTheme="minorHAnsi"/>
          <w:szCs w:val="24"/>
        </w:rPr>
        <w:t>*</w:t>
      </w:r>
      <w:r w:rsidRPr="000B5677">
        <w:rPr>
          <w:rFonts w:asciiTheme="minorHAnsi" w:eastAsiaTheme="minorHAnsi" w:hAnsiTheme="minorHAnsi" w:hint="cs"/>
          <w:szCs w:val="24"/>
          <w:rtl/>
        </w:rPr>
        <w:t xml:space="preserve">     ---------------------------</w:t>
      </w:r>
    </w:p>
    <w:p w:rsidR="0011619E" w:rsidRPr="000B5677" w:rsidRDefault="0011619E" w:rsidP="0011619E">
      <w:pPr>
        <w:jc w:val="both"/>
        <w:rPr>
          <w:rFonts w:asciiTheme="minorHAnsi" w:eastAsiaTheme="minorHAnsi" w:hAnsiTheme="minorHAnsi"/>
          <w:szCs w:val="24"/>
          <w:rtl/>
        </w:rPr>
      </w:pPr>
      <w:r w:rsidRPr="000B5677">
        <w:rPr>
          <w:rFonts w:asciiTheme="minorHAnsi" w:eastAsiaTheme="minorHAnsi" w:hAnsiTheme="minorHAnsi" w:hint="cs"/>
          <w:szCs w:val="24"/>
          <w:rtl/>
        </w:rPr>
        <w:tab/>
      </w:r>
      <w:r w:rsidRPr="000B5677">
        <w:rPr>
          <w:rFonts w:asciiTheme="minorHAnsi" w:eastAsiaTheme="minorHAnsi" w:hAnsiTheme="minorHAnsi" w:hint="cs"/>
          <w:szCs w:val="24"/>
          <w:rtl/>
        </w:rPr>
        <w:tab/>
      </w:r>
      <w:r w:rsidRPr="000B5677">
        <w:rPr>
          <w:rFonts w:asciiTheme="minorHAnsi" w:eastAsiaTheme="minorHAnsi" w:hAnsiTheme="minorHAnsi" w:hint="cs"/>
          <w:szCs w:val="24"/>
          <w:rtl/>
        </w:rPr>
        <w:tab/>
      </w:r>
      <w:r w:rsidRPr="000B5677">
        <w:rPr>
          <w:rFonts w:asciiTheme="minorHAnsi" w:eastAsiaTheme="minorHAnsi" w:hAnsiTheme="minorHAnsi" w:hint="cs"/>
          <w:szCs w:val="24"/>
          <w:rtl/>
        </w:rPr>
        <w:tab/>
      </w:r>
      <w:r w:rsidRPr="000B5677">
        <w:rPr>
          <w:rFonts w:asciiTheme="minorHAnsi" w:eastAsiaTheme="minorHAnsi" w:hAnsiTheme="minorHAnsi" w:hint="cs"/>
          <w:szCs w:val="24"/>
          <w:rtl/>
        </w:rPr>
        <w:tab/>
      </w:r>
      <w:r w:rsidRPr="000B5677">
        <w:rPr>
          <w:rFonts w:asciiTheme="minorHAnsi" w:eastAsiaTheme="minorHAnsi" w:hAnsiTheme="minorHAnsi" w:hint="cs"/>
          <w:szCs w:val="24"/>
          <w:rtl/>
        </w:rPr>
        <w:tab/>
        <w:t xml:space="preserve">      מחיר ההצעה הנבדקת</w:t>
      </w:r>
    </w:p>
    <w:p w:rsidR="0011619E" w:rsidRDefault="0011619E" w:rsidP="0011619E">
      <w:pPr>
        <w:jc w:val="both"/>
        <w:rPr>
          <w:rFonts w:asciiTheme="minorHAnsi" w:eastAsiaTheme="minorHAnsi" w:hAnsiTheme="minorHAnsi"/>
          <w:szCs w:val="24"/>
          <w:rtl/>
        </w:rPr>
      </w:pPr>
    </w:p>
    <w:p w:rsidR="0011619E" w:rsidRDefault="0011619E" w:rsidP="0011619E">
      <w:pPr>
        <w:jc w:val="both"/>
        <w:rPr>
          <w:rFonts w:asciiTheme="minorHAnsi" w:eastAsiaTheme="minorHAnsi" w:hAnsiTheme="minorHAnsi"/>
          <w:szCs w:val="24"/>
          <w:rtl/>
        </w:rPr>
      </w:pPr>
    </w:p>
    <w:p w:rsidR="0011619E" w:rsidRPr="006B145B" w:rsidRDefault="0011619E" w:rsidP="0011619E">
      <w:pPr>
        <w:pStyle w:val="afb"/>
        <w:numPr>
          <w:ilvl w:val="3"/>
          <w:numId w:val="28"/>
        </w:numPr>
        <w:spacing w:line="360" w:lineRule="auto"/>
        <w:ind w:left="311"/>
        <w:jc w:val="both"/>
        <w:rPr>
          <w:szCs w:val="24"/>
          <w:u w:val="single"/>
          <w:rtl/>
        </w:rPr>
      </w:pPr>
      <w:r w:rsidRPr="006B145B">
        <w:rPr>
          <w:b/>
          <w:bCs/>
          <w:szCs w:val="24"/>
          <w:u w:val="single"/>
          <w:rtl/>
        </w:rPr>
        <w:t>ההצעה הזוכה</w:t>
      </w:r>
    </w:p>
    <w:p w:rsidR="0011619E" w:rsidRPr="000B5677" w:rsidRDefault="0011619E" w:rsidP="0011619E">
      <w:pPr>
        <w:spacing w:line="360" w:lineRule="auto"/>
        <w:ind w:left="311"/>
        <w:jc w:val="both"/>
        <w:rPr>
          <w:rFonts w:asciiTheme="minorHAnsi" w:eastAsiaTheme="minorHAnsi" w:hAnsiTheme="minorHAnsi"/>
          <w:szCs w:val="24"/>
          <w:rtl/>
        </w:rPr>
      </w:pPr>
      <w:r w:rsidRPr="000B5677">
        <w:rPr>
          <w:rFonts w:asciiTheme="minorHAnsi" w:eastAsiaTheme="minorHAnsi" w:hAnsiTheme="minorHAnsi"/>
          <w:szCs w:val="24"/>
          <w:rtl/>
        </w:rPr>
        <w:t>הציון הסופי של ההצעות יינתן לאחר שקלול ציוני</w:t>
      </w:r>
      <w:r w:rsidRPr="000B5677">
        <w:rPr>
          <w:rFonts w:asciiTheme="minorHAnsi" w:eastAsiaTheme="minorHAnsi" w:hAnsiTheme="minorHAnsi" w:hint="cs"/>
          <w:szCs w:val="24"/>
          <w:rtl/>
        </w:rPr>
        <w:t xml:space="preserve"> האיכות, הראיון והמחיר של כל ההצעות שעלו לשלב הרביעי לפי הנוסחה הבאה:</w:t>
      </w:r>
    </w:p>
    <w:p w:rsidR="0011619E" w:rsidRPr="000B5677" w:rsidRDefault="0011619E" w:rsidP="0011619E">
      <w:pPr>
        <w:spacing w:line="360" w:lineRule="auto"/>
        <w:ind w:left="311"/>
        <w:jc w:val="both"/>
        <w:rPr>
          <w:rFonts w:asciiTheme="minorHAnsi" w:eastAsiaTheme="minorHAnsi" w:hAnsiTheme="minorHAnsi"/>
          <w:szCs w:val="24"/>
          <w:rtl/>
        </w:rPr>
      </w:pPr>
      <w:r w:rsidRPr="000B5677">
        <w:rPr>
          <w:rFonts w:asciiTheme="minorHAnsi" w:eastAsiaTheme="minorHAnsi" w:hAnsiTheme="minorHAnsi" w:hint="cs"/>
          <w:szCs w:val="24"/>
          <w:rtl/>
        </w:rPr>
        <w:t>הציון המסכם =</w:t>
      </w:r>
      <w:r w:rsidRPr="000B5677">
        <w:rPr>
          <w:rFonts w:asciiTheme="minorHAnsi" w:eastAsiaTheme="minorHAnsi" w:hAnsiTheme="minorHAnsi"/>
          <w:szCs w:val="24"/>
          <w:rtl/>
        </w:rPr>
        <w:t>ציון איכות (</w:t>
      </w:r>
      <w:r w:rsidRPr="000B5677">
        <w:rPr>
          <w:rFonts w:asciiTheme="minorHAnsi" w:eastAsiaTheme="minorHAnsi" w:hAnsiTheme="minorHAnsi" w:hint="cs"/>
          <w:szCs w:val="24"/>
          <w:rtl/>
        </w:rPr>
        <w:t>השלב השני</w:t>
      </w:r>
      <w:r w:rsidRPr="000B5677">
        <w:rPr>
          <w:rFonts w:asciiTheme="minorHAnsi" w:eastAsiaTheme="minorHAnsi" w:hAnsiTheme="minorHAnsi"/>
          <w:szCs w:val="24"/>
          <w:rtl/>
        </w:rPr>
        <w:t>)</w:t>
      </w:r>
      <w:r w:rsidRPr="000B5677">
        <w:rPr>
          <w:rFonts w:asciiTheme="minorHAnsi" w:eastAsiaTheme="minorHAnsi" w:hAnsiTheme="minorHAnsi" w:hint="cs"/>
          <w:szCs w:val="24"/>
          <w:rtl/>
        </w:rPr>
        <w:t xml:space="preserve"> + </w:t>
      </w:r>
      <w:r w:rsidRPr="000B5677">
        <w:rPr>
          <w:rFonts w:asciiTheme="minorHAnsi" w:eastAsiaTheme="minorHAnsi" w:hAnsiTheme="minorHAnsi"/>
          <w:szCs w:val="24"/>
          <w:rtl/>
        </w:rPr>
        <w:t xml:space="preserve">ציון </w:t>
      </w:r>
      <w:r w:rsidRPr="000B5677">
        <w:rPr>
          <w:rFonts w:asciiTheme="minorHAnsi" w:eastAsiaTheme="minorHAnsi" w:hAnsiTheme="minorHAnsi" w:hint="cs"/>
          <w:szCs w:val="24"/>
          <w:rtl/>
        </w:rPr>
        <w:t xml:space="preserve">ראיון </w:t>
      </w:r>
      <w:r w:rsidRPr="000B5677">
        <w:rPr>
          <w:rFonts w:asciiTheme="minorHAnsi" w:eastAsiaTheme="minorHAnsi" w:hAnsiTheme="minorHAnsi"/>
          <w:szCs w:val="24"/>
          <w:rtl/>
        </w:rPr>
        <w:t>(</w:t>
      </w:r>
      <w:r w:rsidRPr="000B5677">
        <w:rPr>
          <w:rFonts w:asciiTheme="minorHAnsi" w:eastAsiaTheme="minorHAnsi" w:hAnsiTheme="minorHAnsi" w:hint="cs"/>
          <w:szCs w:val="24"/>
          <w:rtl/>
        </w:rPr>
        <w:t>ה</w:t>
      </w:r>
      <w:r w:rsidRPr="000B5677">
        <w:rPr>
          <w:rFonts w:asciiTheme="minorHAnsi" w:eastAsiaTheme="minorHAnsi" w:hAnsiTheme="minorHAnsi"/>
          <w:szCs w:val="24"/>
          <w:rtl/>
        </w:rPr>
        <w:t xml:space="preserve">שלב </w:t>
      </w:r>
      <w:r w:rsidRPr="000B5677">
        <w:rPr>
          <w:rFonts w:asciiTheme="minorHAnsi" w:eastAsiaTheme="minorHAnsi" w:hAnsiTheme="minorHAnsi" w:hint="cs"/>
          <w:szCs w:val="24"/>
          <w:rtl/>
        </w:rPr>
        <w:t>השלישי</w:t>
      </w:r>
      <w:r w:rsidRPr="000B5677">
        <w:rPr>
          <w:rFonts w:asciiTheme="minorHAnsi" w:eastAsiaTheme="minorHAnsi" w:hAnsiTheme="minorHAnsi"/>
          <w:szCs w:val="24"/>
          <w:rtl/>
        </w:rPr>
        <w:t>)</w:t>
      </w:r>
      <w:r w:rsidRPr="000B5677">
        <w:rPr>
          <w:rFonts w:asciiTheme="minorHAnsi" w:eastAsiaTheme="minorHAnsi" w:hAnsiTheme="minorHAnsi" w:hint="cs"/>
          <w:szCs w:val="24"/>
          <w:rtl/>
        </w:rPr>
        <w:t xml:space="preserve"> + </w:t>
      </w:r>
      <w:r w:rsidRPr="000B5677">
        <w:rPr>
          <w:rFonts w:asciiTheme="minorHAnsi" w:eastAsiaTheme="minorHAnsi" w:hAnsiTheme="minorHAnsi"/>
          <w:szCs w:val="24"/>
          <w:rtl/>
        </w:rPr>
        <w:t>ציון מחיר (</w:t>
      </w:r>
      <w:r w:rsidRPr="000B5677">
        <w:rPr>
          <w:rFonts w:asciiTheme="minorHAnsi" w:eastAsiaTheme="minorHAnsi" w:hAnsiTheme="minorHAnsi" w:hint="cs"/>
          <w:szCs w:val="24"/>
          <w:rtl/>
        </w:rPr>
        <w:t>ה</w:t>
      </w:r>
      <w:r w:rsidRPr="000B5677">
        <w:rPr>
          <w:rFonts w:asciiTheme="minorHAnsi" w:eastAsiaTheme="minorHAnsi" w:hAnsiTheme="minorHAnsi"/>
          <w:szCs w:val="24"/>
          <w:rtl/>
        </w:rPr>
        <w:t>שלב</w:t>
      </w:r>
      <w:r w:rsidRPr="000B5677">
        <w:rPr>
          <w:rFonts w:asciiTheme="minorHAnsi" w:eastAsiaTheme="minorHAnsi" w:hAnsiTheme="minorHAnsi" w:hint="cs"/>
          <w:szCs w:val="24"/>
          <w:rtl/>
        </w:rPr>
        <w:t xml:space="preserve"> הרביעי</w:t>
      </w:r>
      <w:r w:rsidRPr="000B5677">
        <w:rPr>
          <w:rFonts w:asciiTheme="minorHAnsi" w:eastAsiaTheme="minorHAnsi" w:hAnsiTheme="minorHAnsi"/>
          <w:szCs w:val="24"/>
          <w:rtl/>
        </w:rPr>
        <w:t xml:space="preserve">) </w:t>
      </w:r>
    </w:p>
    <w:p w:rsidR="0011619E" w:rsidRPr="000B5677" w:rsidRDefault="0011619E" w:rsidP="0011619E">
      <w:pPr>
        <w:spacing w:line="360" w:lineRule="auto"/>
        <w:ind w:left="311" w:hanging="142"/>
        <w:jc w:val="both"/>
        <w:rPr>
          <w:rFonts w:asciiTheme="minorHAnsi" w:eastAsiaTheme="minorHAnsi" w:hAnsiTheme="minorHAnsi"/>
          <w:szCs w:val="24"/>
          <w:rtl/>
        </w:rPr>
      </w:pPr>
    </w:p>
    <w:p w:rsidR="0011619E" w:rsidRDefault="0011619E" w:rsidP="0011619E">
      <w:pPr>
        <w:spacing w:line="360" w:lineRule="auto"/>
        <w:ind w:left="311"/>
        <w:jc w:val="both"/>
        <w:rPr>
          <w:rFonts w:asciiTheme="minorHAnsi" w:eastAsiaTheme="minorHAnsi" w:hAnsiTheme="minorHAnsi"/>
          <w:szCs w:val="24"/>
        </w:rPr>
      </w:pPr>
      <w:r>
        <w:rPr>
          <w:rFonts w:asciiTheme="minorHAnsi" w:eastAsiaTheme="minorHAnsi" w:hAnsiTheme="minorHAnsi" w:hint="cs"/>
          <w:szCs w:val="24"/>
          <w:rtl/>
        </w:rPr>
        <w:t xml:space="preserve">שתי </w:t>
      </w:r>
      <w:r w:rsidRPr="000B5677">
        <w:rPr>
          <w:rFonts w:asciiTheme="minorHAnsi" w:eastAsiaTheme="minorHAnsi" w:hAnsiTheme="minorHAnsi" w:hint="eastAsia"/>
          <w:szCs w:val="24"/>
          <w:rtl/>
        </w:rPr>
        <w:t>ההצע</w:t>
      </w:r>
      <w:r>
        <w:rPr>
          <w:rFonts w:asciiTheme="minorHAnsi" w:eastAsiaTheme="minorHAnsi" w:hAnsiTheme="minorHAnsi" w:hint="cs"/>
          <w:szCs w:val="24"/>
          <w:rtl/>
        </w:rPr>
        <w:t>ות</w:t>
      </w:r>
      <w:r w:rsidRPr="000B5677">
        <w:rPr>
          <w:rFonts w:asciiTheme="minorHAnsi" w:eastAsiaTheme="minorHAnsi" w:hAnsiTheme="minorHAnsi"/>
          <w:szCs w:val="24"/>
          <w:rtl/>
        </w:rPr>
        <w:t xml:space="preserve"> </w:t>
      </w:r>
      <w:r w:rsidRPr="000B5677">
        <w:rPr>
          <w:rFonts w:asciiTheme="minorHAnsi" w:eastAsiaTheme="minorHAnsi" w:hAnsiTheme="minorHAnsi" w:hint="eastAsia"/>
          <w:szCs w:val="24"/>
          <w:rtl/>
        </w:rPr>
        <w:t>שעל</w:t>
      </w:r>
      <w:r>
        <w:rPr>
          <w:rFonts w:asciiTheme="minorHAnsi" w:eastAsiaTheme="minorHAnsi" w:hAnsiTheme="minorHAnsi" w:hint="cs"/>
          <w:szCs w:val="24"/>
          <w:rtl/>
        </w:rPr>
        <w:t>ו</w:t>
      </w:r>
      <w:r w:rsidRPr="000B5677">
        <w:rPr>
          <w:rFonts w:asciiTheme="minorHAnsi" w:eastAsiaTheme="minorHAnsi" w:hAnsiTheme="minorHAnsi"/>
          <w:szCs w:val="24"/>
          <w:rtl/>
        </w:rPr>
        <w:t xml:space="preserve"> </w:t>
      </w:r>
      <w:r w:rsidRPr="000B5677">
        <w:rPr>
          <w:rFonts w:asciiTheme="minorHAnsi" w:eastAsiaTheme="minorHAnsi" w:hAnsiTheme="minorHAnsi" w:hint="eastAsia"/>
          <w:szCs w:val="24"/>
          <w:rtl/>
        </w:rPr>
        <w:t>לשלב</w:t>
      </w:r>
      <w:r w:rsidRPr="000B5677">
        <w:rPr>
          <w:rFonts w:asciiTheme="minorHAnsi" w:eastAsiaTheme="minorHAnsi" w:hAnsiTheme="minorHAnsi"/>
          <w:szCs w:val="24"/>
          <w:rtl/>
        </w:rPr>
        <w:t xml:space="preserve"> </w:t>
      </w:r>
      <w:r w:rsidRPr="000B5677">
        <w:rPr>
          <w:rFonts w:asciiTheme="minorHAnsi" w:eastAsiaTheme="minorHAnsi" w:hAnsiTheme="minorHAnsi" w:hint="eastAsia"/>
          <w:szCs w:val="24"/>
          <w:rtl/>
        </w:rPr>
        <w:t>זה</w:t>
      </w:r>
      <w:r w:rsidRPr="000B5677">
        <w:rPr>
          <w:rFonts w:asciiTheme="minorHAnsi" w:eastAsiaTheme="minorHAnsi" w:hAnsiTheme="minorHAnsi" w:hint="cs"/>
          <w:szCs w:val="24"/>
          <w:rtl/>
        </w:rPr>
        <w:t xml:space="preserve"> ו</w:t>
      </w:r>
      <w:r>
        <w:rPr>
          <w:rFonts w:asciiTheme="minorHAnsi" w:eastAsiaTheme="minorHAnsi" w:hAnsiTheme="minorHAnsi" w:hint="cs"/>
          <w:szCs w:val="24"/>
          <w:rtl/>
        </w:rPr>
        <w:t>קיבלו</w:t>
      </w:r>
      <w:r w:rsidRPr="000B5677">
        <w:rPr>
          <w:rFonts w:asciiTheme="minorHAnsi" w:eastAsiaTheme="minorHAnsi" w:hAnsiTheme="minorHAnsi"/>
          <w:szCs w:val="24"/>
          <w:rtl/>
        </w:rPr>
        <w:t xml:space="preserve"> את הציון המסכם הגבוה ביותר</w:t>
      </w:r>
      <w:r w:rsidRPr="000B5677">
        <w:rPr>
          <w:rFonts w:asciiTheme="minorHAnsi" w:eastAsiaTheme="minorHAnsi" w:hAnsiTheme="minorHAnsi" w:hint="cs"/>
          <w:szCs w:val="24"/>
          <w:rtl/>
        </w:rPr>
        <w:t>,</w:t>
      </w:r>
      <w:r w:rsidRPr="000B5677">
        <w:rPr>
          <w:rFonts w:asciiTheme="minorHAnsi" w:eastAsiaTheme="minorHAnsi" w:hAnsiTheme="minorHAnsi"/>
          <w:szCs w:val="24"/>
          <w:rtl/>
        </w:rPr>
        <w:t xml:space="preserve"> תהי</w:t>
      </w:r>
      <w:r>
        <w:rPr>
          <w:rFonts w:asciiTheme="minorHAnsi" w:eastAsiaTheme="minorHAnsi" w:hAnsiTheme="minorHAnsi" w:hint="cs"/>
          <w:szCs w:val="24"/>
          <w:rtl/>
        </w:rPr>
        <w:t>נ</w:t>
      </w:r>
      <w:r w:rsidRPr="000B5677">
        <w:rPr>
          <w:rFonts w:asciiTheme="minorHAnsi" w:eastAsiaTheme="minorHAnsi" w:hAnsiTheme="minorHAnsi"/>
          <w:szCs w:val="24"/>
          <w:rtl/>
        </w:rPr>
        <w:t>ה ההצע</w:t>
      </w:r>
      <w:r>
        <w:rPr>
          <w:rFonts w:asciiTheme="minorHAnsi" w:eastAsiaTheme="minorHAnsi" w:hAnsiTheme="minorHAnsi" w:hint="cs"/>
          <w:szCs w:val="24"/>
          <w:rtl/>
        </w:rPr>
        <w:t>ות</w:t>
      </w:r>
      <w:r w:rsidRPr="000B5677">
        <w:rPr>
          <w:rFonts w:asciiTheme="minorHAnsi" w:eastAsiaTheme="minorHAnsi" w:hAnsiTheme="minorHAnsi"/>
          <w:szCs w:val="24"/>
          <w:rtl/>
        </w:rPr>
        <w:t xml:space="preserve"> הזוכ</w:t>
      </w:r>
      <w:r>
        <w:rPr>
          <w:rFonts w:asciiTheme="minorHAnsi" w:eastAsiaTheme="minorHAnsi" w:hAnsiTheme="minorHAnsi" w:hint="cs"/>
          <w:szCs w:val="24"/>
          <w:rtl/>
        </w:rPr>
        <w:t>ות</w:t>
      </w:r>
      <w:r w:rsidRPr="000B5677">
        <w:rPr>
          <w:rFonts w:asciiTheme="minorHAnsi" w:eastAsiaTheme="minorHAnsi" w:hAnsiTheme="minorHAnsi"/>
          <w:szCs w:val="24"/>
          <w:rtl/>
        </w:rPr>
        <w:t>.</w:t>
      </w:r>
    </w:p>
    <w:p w:rsidR="0011619E" w:rsidRPr="000B5677" w:rsidRDefault="0011619E" w:rsidP="0011619E">
      <w:pPr>
        <w:jc w:val="both"/>
        <w:rPr>
          <w:rFonts w:asciiTheme="minorHAnsi" w:eastAsiaTheme="minorHAnsi" w:hAnsiTheme="minorHAnsi"/>
          <w:szCs w:val="24"/>
          <w:rtl/>
        </w:rPr>
      </w:pPr>
    </w:p>
    <w:p w:rsidR="0011619E" w:rsidRPr="000B5677" w:rsidRDefault="0011619E" w:rsidP="0011619E">
      <w:pPr>
        <w:pStyle w:val="32"/>
        <w:keepNext w:val="0"/>
        <w:widowControl w:val="0"/>
        <w:numPr>
          <w:ilvl w:val="0"/>
          <w:numId w:val="27"/>
        </w:numPr>
        <w:tabs>
          <w:tab w:val="clear" w:pos="519"/>
        </w:tabs>
        <w:spacing w:before="0" w:line="360" w:lineRule="auto"/>
        <w:ind w:left="453"/>
        <w:jc w:val="both"/>
        <w:rPr>
          <w:rFonts w:asciiTheme="minorHAnsi" w:eastAsiaTheme="minorHAnsi" w:hAnsiTheme="minorHAnsi" w:cs="David"/>
          <w:color w:val="auto"/>
          <w:szCs w:val="24"/>
          <w:u w:val="single"/>
          <w:rtl/>
        </w:rPr>
      </w:pPr>
      <w:r w:rsidRPr="000B5677">
        <w:rPr>
          <w:rFonts w:asciiTheme="minorHAnsi" w:eastAsiaTheme="minorHAnsi" w:hAnsiTheme="minorHAnsi" w:cs="David" w:hint="cs"/>
          <w:color w:val="auto"/>
          <w:szCs w:val="24"/>
          <w:u w:val="single"/>
          <w:rtl/>
        </w:rPr>
        <w:t>סייגים ושונות</w:t>
      </w:r>
    </w:p>
    <w:p w:rsidR="0011619E" w:rsidRPr="000B5677" w:rsidRDefault="0011619E" w:rsidP="0011619E">
      <w:pPr>
        <w:pStyle w:val="afb"/>
        <w:numPr>
          <w:ilvl w:val="0"/>
          <w:numId w:val="44"/>
        </w:numPr>
        <w:spacing w:line="360" w:lineRule="auto"/>
        <w:ind w:left="453" w:right="519"/>
        <w:contextualSpacing w:val="0"/>
        <w:jc w:val="both"/>
        <w:rPr>
          <w:szCs w:val="24"/>
        </w:rPr>
      </w:pPr>
      <w:r w:rsidRPr="000B5677">
        <w:rPr>
          <w:rFonts w:hint="cs"/>
          <w:szCs w:val="24"/>
          <w:rtl/>
        </w:rPr>
        <w:t>ועדת המכרזים אינה</w:t>
      </w:r>
      <w:r w:rsidRPr="000B5677">
        <w:rPr>
          <w:szCs w:val="24"/>
          <w:rtl/>
        </w:rPr>
        <w:t xml:space="preserve"> מתחייב</w:t>
      </w:r>
      <w:r w:rsidRPr="000B5677">
        <w:rPr>
          <w:rFonts w:hint="cs"/>
          <w:szCs w:val="24"/>
          <w:rtl/>
        </w:rPr>
        <w:t>ת</w:t>
      </w:r>
      <w:r w:rsidRPr="000B5677">
        <w:rPr>
          <w:szCs w:val="24"/>
          <w:rtl/>
        </w:rPr>
        <w:t xml:space="preserve"> לקבל את הצעה הזולה ביותר, או כל הצעה שהיא.</w:t>
      </w:r>
    </w:p>
    <w:p w:rsidR="0011619E" w:rsidRPr="00104ECF" w:rsidRDefault="0011619E" w:rsidP="0011619E">
      <w:pPr>
        <w:pStyle w:val="afb"/>
        <w:numPr>
          <w:ilvl w:val="0"/>
          <w:numId w:val="44"/>
        </w:numPr>
        <w:spacing w:line="360" w:lineRule="auto"/>
        <w:ind w:left="453"/>
        <w:contextualSpacing w:val="0"/>
        <w:jc w:val="both"/>
        <w:rPr>
          <w:szCs w:val="24"/>
        </w:rPr>
      </w:pPr>
      <w:r w:rsidRPr="00104ECF">
        <w:rPr>
          <w:szCs w:val="24"/>
          <w:rtl/>
        </w:rPr>
        <w:t xml:space="preserve">במקרה שהזכייה של הזוכה הראשון </w:t>
      </w:r>
      <w:r w:rsidRPr="00104ECF">
        <w:rPr>
          <w:rFonts w:hint="cs"/>
          <w:szCs w:val="24"/>
          <w:rtl/>
        </w:rPr>
        <w:t xml:space="preserve">והשני </w:t>
      </w:r>
      <w:r w:rsidRPr="00104ECF">
        <w:rPr>
          <w:szCs w:val="24"/>
          <w:rtl/>
        </w:rPr>
        <w:t xml:space="preserve">לא מומשה מכל סיבה שהיא, תעמודנה ההצעות המפסידות בתוקפן 90 יום ממועד </w:t>
      </w:r>
      <w:r w:rsidRPr="00104ECF">
        <w:rPr>
          <w:rFonts w:hint="cs"/>
          <w:szCs w:val="24"/>
          <w:rtl/>
        </w:rPr>
        <w:t>שליחת</w:t>
      </w:r>
      <w:r w:rsidRPr="00104ECF">
        <w:rPr>
          <w:szCs w:val="24"/>
          <w:rtl/>
        </w:rPr>
        <w:t xml:space="preserve"> ההודעה בדבר אי זכייה. בנסיבות מעין אלה </w:t>
      </w:r>
      <w:r w:rsidRPr="00104ECF">
        <w:rPr>
          <w:rFonts w:hint="cs"/>
          <w:szCs w:val="24"/>
          <w:rtl/>
        </w:rPr>
        <w:t>ת</w:t>
      </w:r>
      <w:r w:rsidRPr="00104ECF">
        <w:rPr>
          <w:szCs w:val="24"/>
          <w:rtl/>
        </w:rPr>
        <w:t xml:space="preserve">היה </w:t>
      </w:r>
      <w:r w:rsidRPr="00104ECF">
        <w:rPr>
          <w:rFonts w:hint="cs"/>
          <w:szCs w:val="24"/>
          <w:rtl/>
        </w:rPr>
        <w:t>ועדת המכרזים</w:t>
      </w:r>
      <w:r w:rsidRPr="00104ECF">
        <w:rPr>
          <w:szCs w:val="24"/>
          <w:rtl/>
        </w:rPr>
        <w:t xml:space="preserve"> רשאי</w:t>
      </w:r>
      <w:r w:rsidRPr="00104ECF">
        <w:rPr>
          <w:rFonts w:hint="cs"/>
          <w:szCs w:val="24"/>
          <w:rtl/>
        </w:rPr>
        <w:t>ת</w:t>
      </w:r>
      <w:r w:rsidRPr="00104ECF">
        <w:rPr>
          <w:szCs w:val="24"/>
          <w:rtl/>
        </w:rPr>
        <w:t>, אך לא חייב</w:t>
      </w:r>
      <w:r w:rsidRPr="00104ECF">
        <w:rPr>
          <w:rFonts w:hint="cs"/>
          <w:szCs w:val="24"/>
          <w:rtl/>
        </w:rPr>
        <w:t>ת</w:t>
      </w:r>
      <w:r w:rsidRPr="00104ECF">
        <w:rPr>
          <w:szCs w:val="24"/>
          <w:rtl/>
        </w:rPr>
        <w:t>, על פי שיקול דעת</w:t>
      </w:r>
      <w:r w:rsidRPr="00104ECF">
        <w:rPr>
          <w:rFonts w:hint="cs"/>
          <w:szCs w:val="24"/>
          <w:rtl/>
        </w:rPr>
        <w:t>ה</w:t>
      </w:r>
      <w:r w:rsidRPr="00104ECF">
        <w:rPr>
          <w:szCs w:val="24"/>
          <w:rtl/>
        </w:rPr>
        <w:t xml:space="preserve">, להכריז על בעל ההצעה שדורגה </w:t>
      </w:r>
      <w:r w:rsidRPr="00104ECF">
        <w:rPr>
          <w:rFonts w:hint="cs"/>
          <w:szCs w:val="24"/>
          <w:rtl/>
        </w:rPr>
        <w:t>שלישית ו/או רביעית</w:t>
      </w:r>
      <w:r w:rsidRPr="00104ECF">
        <w:rPr>
          <w:szCs w:val="24"/>
          <w:rtl/>
        </w:rPr>
        <w:t xml:space="preserve"> כזוכה במכרז</w:t>
      </w:r>
      <w:r w:rsidRPr="00104ECF">
        <w:rPr>
          <w:rFonts w:hint="cs"/>
          <w:szCs w:val="24"/>
          <w:rtl/>
        </w:rPr>
        <w:t xml:space="preserve"> וכן הלאה</w:t>
      </w:r>
      <w:r w:rsidRPr="00104ECF">
        <w:rPr>
          <w:szCs w:val="24"/>
          <w:rtl/>
        </w:rPr>
        <w:t>.</w:t>
      </w:r>
      <w:r w:rsidRPr="00104ECF">
        <w:rPr>
          <w:rFonts w:hint="cs"/>
          <w:szCs w:val="24"/>
          <w:rtl/>
        </w:rPr>
        <w:t xml:space="preserve"> </w:t>
      </w:r>
    </w:p>
    <w:p w:rsidR="0011619E" w:rsidRPr="000B5677" w:rsidRDefault="0011619E" w:rsidP="0011619E">
      <w:pPr>
        <w:pStyle w:val="afb"/>
        <w:numPr>
          <w:ilvl w:val="0"/>
          <w:numId w:val="44"/>
        </w:numPr>
        <w:spacing w:line="360" w:lineRule="auto"/>
        <w:ind w:left="453"/>
        <w:contextualSpacing w:val="0"/>
        <w:jc w:val="both"/>
        <w:rPr>
          <w:szCs w:val="24"/>
        </w:rPr>
      </w:pPr>
      <w:r w:rsidRPr="000B5677">
        <w:rPr>
          <w:rFonts w:hint="cs"/>
          <w:szCs w:val="24"/>
          <w:rtl/>
        </w:rPr>
        <w:t>ועדת המכרזים</w:t>
      </w:r>
      <w:r w:rsidRPr="000B5677">
        <w:rPr>
          <w:szCs w:val="24"/>
          <w:rtl/>
        </w:rPr>
        <w:t xml:space="preserve"> </w:t>
      </w:r>
      <w:r w:rsidRPr="000B5677">
        <w:rPr>
          <w:rFonts w:hint="cs"/>
          <w:szCs w:val="24"/>
          <w:rtl/>
        </w:rPr>
        <w:t>ת</w:t>
      </w:r>
      <w:r w:rsidRPr="000B5677">
        <w:rPr>
          <w:szCs w:val="24"/>
          <w:rtl/>
        </w:rPr>
        <w:t>היה רשאי</w:t>
      </w:r>
      <w:r w:rsidRPr="000B5677">
        <w:rPr>
          <w:rFonts w:hint="cs"/>
          <w:szCs w:val="24"/>
          <w:rtl/>
        </w:rPr>
        <w:t>ת</w:t>
      </w:r>
      <w:r w:rsidRPr="000B5677">
        <w:rPr>
          <w:szCs w:val="24"/>
          <w:rtl/>
        </w:rPr>
        <w:t xml:space="preserve"> לפנות למציעים, כולם או חלקם, בבקשה לקבל מהם הבהרות לפרטים בהצעה וכן כל מידע נוסף אם יש בו לדעת ה</w:t>
      </w:r>
      <w:r w:rsidRPr="000B5677">
        <w:rPr>
          <w:rFonts w:hint="cs"/>
          <w:szCs w:val="24"/>
          <w:rtl/>
        </w:rPr>
        <w:t>ועדה</w:t>
      </w:r>
      <w:r w:rsidRPr="000B5677">
        <w:rPr>
          <w:szCs w:val="24"/>
          <w:rtl/>
        </w:rPr>
        <w:t xml:space="preserve"> כדי לסייע ל</w:t>
      </w:r>
      <w:r w:rsidRPr="000B5677">
        <w:rPr>
          <w:rFonts w:hint="cs"/>
          <w:szCs w:val="24"/>
          <w:rtl/>
        </w:rPr>
        <w:t>ה</w:t>
      </w:r>
      <w:r w:rsidRPr="000B5677">
        <w:rPr>
          <w:szCs w:val="24"/>
          <w:rtl/>
        </w:rPr>
        <w:t xml:space="preserve"> בקבלת החלטות. כן ניתן יהיה לפנות למציעים בבקשה להשלמת מסמכים.</w:t>
      </w:r>
    </w:p>
    <w:p w:rsidR="0011619E" w:rsidRPr="000B5677" w:rsidRDefault="0011619E" w:rsidP="0011619E">
      <w:pPr>
        <w:pStyle w:val="afb"/>
        <w:numPr>
          <w:ilvl w:val="0"/>
          <w:numId w:val="44"/>
        </w:numPr>
        <w:spacing w:line="360" w:lineRule="auto"/>
        <w:ind w:left="453"/>
        <w:contextualSpacing w:val="0"/>
        <w:jc w:val="both"/>
        <w:rPr>
          <w:szCs w:val="24"/>
        </w:rPr>
      </w:pPr>
      <w:r w:rsidRPr="000B5677">
        <w:rPr>
          <w:rFonts w:hint="cs"/>
          <w:szCs w:val="24"/>
          <w:rtl/>
        </w:rPr>
        <w:t>ועדת המכרזים</w:t>
      </w:r>
      <w:r w:rsidRPr="000B5677">
        <w:rPr>
          <w:szCs w:val="24"/>
          <w:rtl/>
        </w:rPr>
        <w:t xml:space="preserve"> </w:t>
      </w:r>
      <w:r w:rsidRPr="000B5677">
        <w:rPr>
          <w:rFonts w:hint="cs"/>
          <w:szCs w:val="24"/>
          <w:rtl/>
        </w:rPr>
        <w:t>ת</w:t>
      </w:r>
      <w:r w:rsidRPr="000B5677">
        <w:rPr>
          <w:szCs w:val="24"/>
          <w:rtl/>
        </w:rPr>
        <w:t>היה רשאי</w:t>
      </w:r>
      <w:r w:rsidRPr="000B5677">
        <w:rPr>
          <w:rFonts w:hint="cs"/>
          <w:szCs w:val="24"/>
          <w:rtl/>
        </w:rPr>
        <w:t>ת</w:t>
      </w:r>
      <w:r w:rsidRPr="000B5677">
        <w:rPr>
          <w:szCs w:val="24"/>
          <w:rtl/>
        </w:rPr>
        <w:t xml:space="preserve"> בכל עת לפנות למציעים נוספים להגשת הצעות או לפרסם מכרז חדש במקום מכרז זה, ולבטל מכרז זה בכל שלב כפי ש</w:t>
      </w:r>
      <w:r w:rsidRPr="000B5677">
        <w:rPr>
          <w:rFonts w:hint="cs"/>
          <w:szCs w:val="24"/>
          <w:rtl/>
        </w:rPr>
        <w:t>ת</w:t>
      </w:r>
      <w:r w:rsidRPr="000B5677">
        <w:rPr>
          <w:szCs w:val="24"/>
          <w:rtl/>
        </w:rPr>
        <w:t>ראה לנכון. בכל מקרה, המציעים, והם בלבד, יישאו בהוצאותיהם בקשר למכרז.</w:t>
      </w:r>
    </w:p>
    <w:p w:rsidR="0011619E" w:rsidRPr="000B5677" w:rsidRDefault="0011619E" w:rsidP="0011619E">
      <w:pPr>
        <w:pStyle w:val="afb"/>
        <w:numPr>
          <w:ilvl w:val="0"/>
          <w:numId w:val="44"/>
        </w:numPr>
        <w:spacing w:line="360" w:lineRule="auto"/>
        <w:ind w:left="453"/>
        <w:contextualSpacing w:val="0"/>
        <w:jc w:val="both"/>
        <w:rPr>
          <w:szCs w:val="24"/>
        </w:rPr>
      </w:pPr>
      <w:r w:rsidRPr="000B5677">
        <w:rPr>
          <w:rFonts w:hint="cs"/>
          <w:szCs w:val="24"/>
          <w:rtl/>
        </w:rPr>
        <w:t>ועדת המכרזים שומרת לעצמה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0B5677">
        <w:rPr>
          <w:szCs w:val="24"/>
        </w:rPr>
        <w:t xml:space="preserve">www.energy.gov.il </w:t>
      </w:r>
      <w:r w:rsidRPr="000B5677">
        <w:rPr>
          <w:rFonts w:hint="cs"/>
          <w:szCs w:val="24"/>
          <w:rtl/>
        </w:rPr>
        <w:t>.</w:t>
      </w:r>
    </w:p>
    <w:p w:rsidR="0011619E" w:rsidRPr="000B5677" w:rsidRDefault="0011619E" w:rsidP="0011619E">
      <w:pPr>
        <w:pStyle w:val="afb"/>
        <w:numPr>
          <w:ilvl w:val="0"/>
          <w:numId w:val="44"/>
        </w:numPr>
        <w:spacing w:line="360" w:lineRule="auto"/>
        <w:ind w:left="453"/>
        <w:contextualSpacing w:val="0"/>
        <w:jc w:val="both"/>
        <w:rPr>
          <w:szCs w:val="24"/>
        </w:rPr>
      </w:pPr>
      <w:r w:rsidRPr="000B5677">
        <w:rPr>
          <w:rFonts w:hint="cs"/>
          <w:szCs w:val="24"/>
          <w:rtl/>
        </w:rPr>
        <w:t>ועדת המכרזים</w:t>
      </w:r>
      <w:r w:rsidRPr="000B5677">
        <w:rPr>
          <w:szCs w:val="24"/>
          <w:rtl/>
        </w:rPr>
        <w:t xml:space="preserve"> רשאי</w:t>
      </w:r>
      <w:r w:rsidRPr="000B5677">
        <w:rPr>
          <w:rFonts w:hint="cs"/>
          <w:szCs w:val="24"/>
          <w:rtl/>
        </w:rPr>
        <w:t>ת</w:t>
      </w:r>
      <w:r w:rsidRPr="000B5677">
        <w:rPr>
          <w:szCs w:val="24"/>
          <w:rtl/>
        </w:rPr>
        <w:t>, אם ה</w:t>
      </w:r>
      <w:r w:rsidRPr="000B5677">
        <w:rPr>
          <w:rFonts w:hint="cs"/>
          <w:szCs w:val="24"/>
          <w:rtl/>
        </w:rPr>
        <w:t>י</w:t>
      </w:r>
      <w:r w:rsidRPr="000B5677">
        <w:rPr>
          <w:szCs w:val="24"/>
          <w:rtl/>
        </w:rPr>
        <w:t>א סבור</w:t>
      </w:r>
      <w:r w:rsidRPr="000B5677">
        <w:rPr>
          <w:rFonts w:hint="cs"/>
          <w:szCs w:val="24"/>
          <w:rtl/>
        </w:rPr>
        <w:t>ה</w:t>
      </w:r>
      <w:r w:rsidRPr="000B5677">
        <w:rPr>
          <w:szCs w:val="24"/>
          <w:rtl/>
        </w:rPr>
        <w:t xml:space="preserve"> כי קיימים טעמים מיוחדים המצדיקים זאת, להכשיר הצעה אף אם אינה עונה על דרישות פורמאליות או טכניות מסוימות.</w:t>
      </w:r>
    </w:p>
    <w:p w:rsidR="0011619E" w:rsidRDefault="0011619E" w:rsidP="0011619E">
      <w:pPr>
        <w:numPr>
          <w:ilvl w:val="0"/>
          <w:numId w:val="44"/>
        </w:numPr>
        <w:spacing w:line="360" w:lineRule="auto"/>
        <w:ind w:left="453"/>
        <w:jc w:val="both"/>
        <w:rPr>
          <w:rFonts w:asciiTheme="minorHAnsi" w:eastAsiaTheme="minorHAnsi" w:hAnsiTheme="minorHAnsi"/>
          <w:szCs w:val="24"/>
        </w:rPr>
      </w:pPr>
      <w:r w:rsidRPr="00783605">
        <w:rPr>
          <w:rFonts w:asciiTheme="minorHAnsi" w:eastAsiaTheme="minorHAnsi" w:hAnsiTheme="minorHAnsi" w:hint="cs"/>
          <w:szCs w:val="24"/>
          <w:rtl/>
        </w:rPr>
        <w:t>המציע</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אשר</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ייבחר</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יחתום</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על</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חוזה</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העסקה</w:t>
      </w:r>
      <w:r w:rsidRPr="00783605">
        <w:rPr>
          <w:rFonts w:asciiTheme="minorHAnsi" w:eastAsiaTheme="minorHAnsi" w:hAnsiTheme="minorHAnsi"/>
          <w:szCs w:val="24"/>
          <w:rtl/>
        </w:rPr>
        <w:t xml:space="preserve"> </w:t>
      </w:r>
      <w:r>
        <w:rPr>
          <w:rFonts w:asciiTheme="minorHAnsi" w:eastAsiaTheme="minorHAnsi" w:hAnsiTheme="minorHAnsi" w:hint="cs"/>
          <w:szCs w:val="24"/>
          <w:rtl/>
        </w:rPr>
        <w:t>ה</w:t>
      </w:r>
      <w:r w:rsidRPr="00783605">
        <w:rPr>
          <w:rFonts w:asciiTheme="minorHAnsi" w:eastAsiaTheme="minorHAnsi" w:hAnsiTheme="minorHAnsi" w:hint="cs"/>
          <w:szCs w:val="24"/>
          <w:rtl/>
        </w:rPr>
        <w:t>מצ</w:t>
      </w:r>
      <w:r w:rsidRPr="00783605">
        <w:rPr>
          <w:rFonts w:asciiTheme="minorHAnsi" w:eastAsiaTheme="minorHAnsi" w:hAnsiTheme="minorHAnsi"/>
          <w:szCs w:val="24"/>
          <w:rtl/>
        </w:rPr>
        <w:t>"</w:t>
      </w:r>
      <w:r w:rsidRPr="00783605">
        <w:rPr>
          <w:rFonts w:asciiTheme="minorHAnsi" w:eastAsiaTheme="minorHAnsi" w:hAnsiTheme="minorHAnsi" w:hint="cs"/>
          <w:szCs w:val="24"/>
          <w:rtl/>
        </w:rPr>
        <w:t>ב</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לפניה</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זו</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כנספחים</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ב</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ו</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ב</w:t>
      </w:r>
      <w:r w:rsidRPr="00783605">
        <w:rPr>
          <w:rFonts w:asciiTheme="minorHAnsi" w:eastAsiaTheme="minorHAnsi" w:hAnsiTheme="minorHAnsi"/>
          <w:szCs w:val="24"/>
          <w:rtl/>
        </w:rPr>
        <w:t xml:space="preserve">'1. </w:t>
      </w:r>
      <w:r w:rsidRPr="000B5677">
        <w:rPr>
          <w:rFonts w:asciiTheme="minorHAnsi" w:eastAsiaTheme="minorHAnsi" w:hAnsiTheme="minorHAnsi" w:hint="cs"/>
          <w:szCs w:val="24"/>
          <w:rtl/>
        </w:rPr>
        <w:t>ההתקשרות עם המציע</w:t>
      </w:r>
      <w:r>
        <w:rPr>
          <w:rFonts w:asciiTheme="minorHAnsi" w:eastAsiaTheme="minorHAnsi" w:hAnsiTheme="minorHAnsi" w:hint="cs"/>
          <w:szCs w:val="24"/>
          <w:rtl/>
        </w:rPr>
        <w:t>ים</w:t>
      </w:r>
      <w:r w:rsidRPr="000B5677">
        <w:rPr>
          <w:rFonts w:asciiTheme="minorHAnsi" w:eastAsiaTheme="minorHAnsi" w:hAnsiTheme="minorHAnsi" w:hint="cs"/>
          <w:szCs w:val="24"/>
          <w:rtl/>
        </w:rPr>
        <w:t xml:space="preserve"> שייבחר</w:t>
      </w:r>
      <w:r>
        <w:rPr>
          <w:rFonts w:asciiTheme="minorHAnsi" w:eastAsiaTheme="minorHAnsi" w:hAnsiTheme="minorHAnsi" w:hint="cs"/>
          <w:szCs w:val="24"/>
          <w:rtl/>
        </w:rPr>
        <w:t>ו</w:t>
      </w:r>
      <w:r w:rsidRPr="000B5677">
        <w:rPr>
          <w:rFonts w:asciiTheme="minorHAnsi" w:eastAsiaTheme="minorHAnsi" w:hAnsiTheme="minorHAnsi" w:hint="cs"/>
          <w:szCs w:val="24"/>
          <w:rtl/>
        </w:rPr>
        <w:t xml:space="preserve"> תהיה לתקופה של שנה. </w:t>
      </w:r>
    </w:p>
    <w:p w:rsidR="0011619E" w:rsidRPr="00104ECF" w:rsidRDefault="0011619E" w:rsidP="0011619E">
      <w:pPr>
        <w:pStyle w:val="afb"/>
        <w:numPr>
          <w:ilvl w:val="0"/>
          <w:numId w:val="44"/>
        </w:numPr>
        <w:spacing w:line="360" w:lineRule="auto"/>
        <w:ind w:left="453"/>
        <w:jc w:val="both"/>
        <w:rPr>
          <w:rFonts w:asciiTheme="minorHAnsi" w:eastAsiaTheme="minorHAnsi" w:hAnsiTheme="minorHAnsi"/>
          <w:szCs w:val="24"/>
        </w:rPr>
      </w:pPr>
      <w:r w:rsidRPr="00104ECF">
        <w:rPr>
          <w:rFonts w:asciiTheme="minorHAnsi" w:eastAsiaTheme="minorHAnsi" w:hAnsiTheme="minorHAnsi" w:hint="cs"/>
          <w:szCs w:val="24"/>
          <w:rtl/>
        </w:rPr>
        <w:t>היחידה</w:t>
      </w:r>
      <w:r w:rsidRPr="00104ECF">
        <w:rPr>
          <w:rFonts w:asciiTheme="minorHAnsi" w:eastAsiaTheme="minorHAnsi" w:hAnsiTheme="minorHAnsi"/>
          <w:szCs w:val="24"/>
          <w:rtl/>
        </w:rPr>
        <w:t xml:space="preserve"> </w:t>
      </w:r>
      <w:r w:rsidRPr="00104ECF">
        <w:rPr>
          <w:rFonts w:asciiTheme="minorHAnsi" w:eastAsiaTheme="minorHAnsi" w:hAnsiTheme="minorHAnsi" w:hint="cs"/>
          <w:szCs w:val="24"/>
          <w:rtl/>
        </w:rPr>
        <w:t>שומרת</w:t>
      </w:r>
      <w:r w:rsidRPr="00104ECF">
        <w:rPr>
          <w:rFonts w:asciiTheme="minorHAnsi" w:eastAsiaTheme="minorHAnsi" w:hAnsiTheme="minorHAnsi"/>
          <w:szCs w:val="24"/>
          <w:rtl/>
        </w:rPr>
        <w:t xml:space="preserve"> </w:t>
      </w:r>
      <w:r w:rsidRPr="00104ECF">
        <w:rPr>
          <w:rFonts w:asciiTheme="minorHAnsi" w:eastAsiaTheme="minorHAnsi" w:hAnsiTheme="minorHAnsi" w:hint="cs"/>
          <w:szCs w:val="24"/>
          <w:rtl/>
        </w:rPr>
        <w:t>לעצמה</w:t>
      </w:r>
      <w:r w:rsidRPr="00104ECF">
        <w:rPr>
          <w:rFonts w:asciiTheme="minorHAnsi" w:eastAsiaTheme="minorHAnsi" w:hAnsiTheme="minorHAnsi"/>
          <w:szCs w:val="24"/>
          <w:rtl/>
        </w:rPr>
        <w:t xml:space="preserve"> </w:t>
      </w:r>
      <w:r w:rsidRPr="00104ECF">
        <w:rPr>
          <w:rFonts w:asciiTheme="minorHAnsi" w:eastAsiaTheme="minorHAnsi" w:hAnsiTheme="minorHAnsi" w:hint="cs"/>
          <w:szCs w:val="24"/>
          <w:rtl/>
        </w:rPr>
        <w:t>את</w:t>
      </w:r>
      <w:r w:rsidRPr="00104ECF">
        <w:rPr>
          <w:rFonts w:asciiTheme="minorHAnsi" w:eastAsiaTheme="minorHAnsi" w:hAnsiTheme="minorHAnsi"/>
          <w:szCs w:val="24"/>
          <w:rtl/>
        </w:rPr>
        <w:t xml:space="preserve"> </w:t>
      </w:r>
      <w:r w:rsidRPr="00104ECF">
        <w:rPr>
          <w:rFonts w:asciiTheme="minorHAnsi" w:eastAsiaTheme="minorHAnsi" w:hAnsiTheme="minorHAnsi" w:hint="cs"/>
          <w:szCs w:val="24"/>
          <w:rtl/>
        </w:rPr>
        <w:t>הזכות</w:t>
      </w:r>
      <w:r w:rsidRPr="00104ECF">
        <w:rPr>
          <w:rFonts w:asciiTheme="minorHAnsi" w:eastAsiaTheme="minorHAnsi" w:hAnsiTheme="minorHAnsi"/>
          <w:szCs w:val="24"/>
          <w:rtl/>
        </w:rPr>
        <w:t xml:space="preserve"> </w:t>
      </w:r>
      <w:r w:rsidRPr="00104ECF">
        <w:rPr>
          <w:rFonts w:asciiTheme="minorHAnsi" w:eastAsiaTheme="minorHAnsi" w:hAnsiTheme="minorHAnsi" w:hint="cs"/>
          <w:szCs w:val="24"/>
          <w:rtl/>
        </w:rPr>
        <w:t>להוסיף</w:t>
      </w:r>
      <w:r w:rsidRPr="00104ECF">
        <w:rPr>
          <w:rFonts w:asciiTheme="minorHAnsi" w:eastAsiaTheme="minorHAnsi" w:hAnsiTheme="minorHAnsi"/>
          <w:szCs w:val="24"/>
          <w:rtl/>
        </w:rPr>
        <w:t xml:space="preserve"> </w:t>
      </w:r>
      <w:r w:rsidRPr="00104ECF">
        <w:rPr>
          <w:rFonts w:asciiTheme="minorHAnsi" w:eastAsiaTheme="minorHAnsi" w:hAnsiTheme="minorHAnsi" w:hint="cs"/>
          <w:szCs w:val="24"/>
          <w:rtl/>
        </w:rPr>
        <w:t>מטלות</w:t>
      </w:r>
      <w:r w:rsidRPr="00104ECF">
        <w:rPr>
          <w:rFonts w:asciiTheme="minorHAnsi" w:eastAsiaTheme="minorHAnsi" w:hAnsiTheme="minorHAnsi"/>
          <w:szCs w:val="24"/>
          <w:rtl/>
        </w:rPr>
        <w:t xml:space="preserve"> </w:t>
      </w:r>
      <w:r w:rsidRPr="00104ECF">
        <w:rPr>
          <w:rFonts w:asciiTheme="minorHAnsi" w:eastAsiaTheme="minorHAnsi" w:hAnsiTheme="minorHAnsi" w:hint="cs"/>
          <w:szCs w:val="24"/>
          <w:rtl/>
        </w:rPr>
        <w:t>נוספות</w:t>
      </w:r>
      <w:r w:rsidRPr="00104ECF">
        <w:rPr>
          <w:rFonts w:asciiTheme="minorHAnsi" w:eastAsiaTheme="minorHAnsi" w:hAnsiTheme="minorHAnsi"/>
          <w:szCs w:val="24"/>
          <w:rtl/>
        </w:rPr>
        <w:t xml:space="preserve"> </w:t>
      </w:r>
      <w:r w:rsidRPr="00104ECF">
        <w:rPr>
          <w:rFonts w:asciiTheme="minorHAnsi" w:eastAsiaTheme="minorHAnsi" w:hAnsiTheme="minorHAnsi" w:hint="cs"/>
          <w:szCs w:val="24"/>
          <w:rtl/>
        </w:rPr>
        <w:t>בחוזה</w:t>
      </w:r>
      <w:r w:rsidRPr="00104ECF">
        <w:rPr>
          <w:rFonts w:asciiTheme="minorHAnsi" w:eastAsiaTheme="minorHAnsi" w:hAnsiTheme="minorHAnsi"/>
          <w:szCs w:val="24"/>
          <w:rtl/>
        </w:rPr>
        <w:t xml:space="preserve"> </w:t>
      </w:r>
      <w:r w:rsidRPr="00104ECF">
        <w:rPr>
          <w:rFonts w:asciiTheme="minorHAnsi" w:eastAsiaTheme="minorHAnsi" w:hAnsiTheme="minorHAnsi" w:hint="cs"/>
          <w:szCs w:val="24"/>
          <w:rtl/>
        </w:rPr>
        <w:t>העסקה</w:t>
      </w:r>
      <w:r w:rsidRPr="00104ECF">
        <w:rPr>
          <w:rFonts w:asciiTheme="minorHAnsi" w:eastAsiaTheme="minorHAnsi" w:hAnsiTheme="minorHAnsi"/>
          <w:szCs w:val="24"/>
          <w:rtl/>
        </w:rPr>
        <w:t xml:space="preserve"> </w:t>
      </w:r>
      <w:r w:rsidRPr="00104ECF">
        <w:rPr>
          <w:rFonts w:asciiTheme="minorHAnsi" w:eastAsiaTheme="minorHAnsi" w:hAnsiTheme="minorHAnsi" w:hint="cs"/>
          <w:szCs w:val="24"/>
          <w:rtl/>
        </w:rPr>
        <w:t>המצ</w:t>
      </w:r>
      <w:r w:rsidRPr="00104ECF">
        <w:rPr>
          <w:rFonts w:asciiTheme="minorHAnsi" w:eastAsiaTheme="minorHAnsi" w:hAnsiTheme="minorHAnsi"/>
          <w:szCs w:val="24"/>
          <w:rtl/>
        </w:rPr>
        <w:t>"</w:t>
      </w:r>
      <w:r w:rsidRPr="00104ECF">
        <w:rPr>
          <w:rFonts w:asciiTheme="minorHAnsi" w:eastAsiaTheme="minorHAnsi" w:hAnsiTheme="minorHAnsi" w:hint="cs"/>
          <w:szCs w:val="24"/>
          <w:rtl/>
        </w:rPr>
        <w:t>ב</w:t>
      </w:r>
      <w:r w:rsidRPr="00104ECF">
        <w:rPr>
          <w:rFonts w:asciiTheme="minorHAnsi" w:eastAsiaTheme="minorHAnsi" w:hAnsiTheme="minorHAnsi"/>
          <w:szCs w:val="24"/>
          <w:rtl/>
        </w:rPr>
        <w:t xml:space="preserve"> </w:t>
      </w:r>
      <w:r w:rsidRPr="00104ECF">
        <w:rPr>
          <w:rFonts w:asciiTheme="minorHAnsi" w:eastAsiaTheme="minorHAnsi" w:hAnsiTheme="minorHAnsi" w:hint="cs"/>
          <w:szCs w:val="24"/>
          <w:rtl/>
        </w:rPr>
        <w:t>כנספח</w:t>
      </w:r>
      <w:r w:rsidRPr="00104ECF">
        <w:rPr>
          <w:rFonts w:asciiTheme="minorHAnsi" w:eastAsiaTheme="minorHAnsi" w:hAnsiTheme="minorHAnsi"/>
          <w:szCs w:val="24"/>
          <w:rtl/>
        </w:rPr>
        <w:t xml:space="preserve"> </w:t>
      </w:r>
      <w:r w:rsidRPr="00104ECF">
        <w:rPr>
          <w:rFonts w:asciiTheme="minorHAnsi" w:eastAsiaTheme="minorHAnsi" w:hAnsiTheme="minorHAnsi" w:hint="cs"/>
          <w:szCs w:val="24"/>
          <w:rtl/>
        </w:rPr>
        <w:t>ב</w:t>
      </w:r>
      <w:r w:rsidRPr="00104ECF">
        <w:rPr>
          <w:rFonts w:asciiTheme="minorHAnsi" w:eastAsiaTheme="minorHAnsi" w:hAnsiTheme="minorHAnsi"/>
          <w:szCs w:val="24"/>
          <w:rtl/>
        </w:rPr>
        <w:t>'</w:t>
      </w:r>
      <w:r>
        <w:rPr>
          <w:rFonts w:asciiTheme="minorHAnsi" w:eastAsiaTheme="minorHAnsi" w:hAnsiTheme="minorHAnsi" w:hint="cs"/>
          <w:szCs w:val="24"/>
          <w:rtl/>
        </w:rPr>
        <w:t xml:space="preserve"> </w:t>
      </w:r>
      <w:r w:rsidRPr="00104ECF">
        <w:rPr>
          <w:rFonts w:asciiTheme="minorHAnsi" w:eastAsiaTheme="minorHAnsi" w:hAnsiTheme="minorHAnsi"/>
          <w:szCs w:val="24"/>
          <w:rtl/>
        </w:rPr>
        <w:t xml:space="preserve">1, </w:t>
      </w:r>
      <w:r w:rsidRPr="00104ECF">
        <w:rPr>
          <w:rFonts w:asciiTheme="minorHAnsi" w:eastAsiaTheme="minorHAnsi" w:hAnsiTheme="minorHAnsi" w:hint="cs"/>
          <w:szCs w:val="24"/>
          <w:rtl/>
        </w:rPr>
        <w:t>בהתאם</w:t>
      </w:r>
      <w:r w:rsidRPr="00104ECF">
        <w:rPr>
          <w:rFonts w:asciiTheme="minorHAnsi" w:eastAsiaTheme="minorHAnsi" w:hAnsiTheme="minorHAnsi"/>
          <w:szCs w:val="24"/>
          <w:rtl/>
        </w:rPr>
        <w:t xml:space="preserve"> </w:t>
      </w:r>
      <w:r w:rsidRPr="00104ECF">
        <w:rPr>
          <w:rFonts w:asciiTheme="minorHAnsi" w:eastAsiaTheme="minorHAnsi" w:hAnsiTheme="minorHAnsi" w:hint="cs"/>
          <w:szCs w:val="24"/>
          <w:rtl/>
        </w:rPr>
        <w:t>לצרכי</w:t>
      </w:r>
      <w:r w:rsidRPr="00104ECF">
        <w:rPr>
          <w:rFonts w:asciiTheme="minorHAnsi" w:eastAsiaTheme="minorHAnsi" w:hAnsiTheme="minorHAnsi"/>
          <w:szCs w:val="24"/>
          <w:rtl/>
        </w:rPr>
        <w:t xml:space="preserve"> </w:t>
      </w:r>
      <w:r w:rsidRPr="00104ECF">
        <w:rPr>
          <w:rFonts w:asciiTheme="minorHAnsi" w:eastAsiaTheme="minorHAnsi" w:hAnsiTheme="minorHAnsi" w:hint="cs"/>
          <w:szCs w:val="24"/>
          <w:rtl/>
        </w:rPr>
        <w:t>היחידה</w:t>
      </w:r>
      <w:r w:rsidRPr="00104ECF">
        <w:rPr>
          <w:rFonts w:asciiTheme="minorHAnsi" w:eastAsiaTheme="minorHAnsi" w:hAnsiTheme="minorHAnsi"/>
          <w:szCs w:val="24"/>
          <w:rtl/>
        </w:rPr>
        <w:t xml:space="preserve"> </w:t>
      </w:r>
      <w:r w:rsidRPr="00104ECF">
        <w:rPr>
          <w:rFonts w:asciiTheme="minorHAnsi" w:eastAsiaTheme="minorHAnsi" w:hAnsiTheme="minorHAnsi" w:hint="cs"/>
          <w:szCs w:val="24"/>
          <w:rtl/>
        </w:rPr>
        <w:t>ולשינויים</w:t>
      </w:r>
      <w:r w:rsidRPr="00104ECF">
        <w:rPr>
          <w:rFonts w:asciiTheme="minorHAnsi" w:eastAsiaTheme="minorHAnsi" w:hAnsiTheme="minorHAnsi"/>
          <w:szCs w:val="24"/>
          <w:rtl/>
        </w:rPr>
        <w:t xml:space="preserve"> </w:t>
      </w:r>
      <w:r w:rsidRPr="00104ECF">
        <w:rPr>
          <w:rFonts w:asciiTheme="minorHAnsi" w:eastAsiaTheme="minorHAnsi" w:hAnsiTheme="minorHAnsi" w:hint="cs"/>
          <w:szCs w:val="24"/>
          <w:rtl/>
        </w:rPr>
        <w:t>הנדרשים</w:t>
      </w:r>
      <w:r w:rsidRPr="00104ECF">
        <w:rPr>
          <w:rFonts w:asciiTheme="minorHAnsi" w:eastAsiaTheme="minorHAnsi" w:hAnsiTheme="minorHAnsi"/>
          <w:szCs w:val="24"/>
          <w:rtl/>
        </w:rPr>
        <w:t xml:space="preserve"> </w:t>
      </w:r>
      <w:r w:rsidRPr="00104ECF">
        <w:rPr>
          <w:rFonts w:asciiTheme="minorHAnsi" w:eastAsiaTheme="minorHAnsi" w:hAnsiTheme="minorHAnsi" w:hint="cs"/>
          <w:szCs w:val="24"/>
          <w:rtl/>
        </w:rPr>
        <w:t>מהיציאה</w:t>
      </w:r>
      <w:r w:rsidRPr="00104ECF">
        <w:rPr>
          <w:rFonts w:asciiTheme="minorHAnsi" w:eastAsiaTheme="minorHAnsi" w:hAnsiTheme="minorHAnsi"/>
          <w:szCs w:val="24"/>
          <w:rtl/>
        </w:rPr>
        <w:t xml:space="preserve"> </w:t>
      </w:r>
      <w:r w:rsidRPr="00104ECF">
        <w:rPr>
          <w:rFonts w:asciiTheme="minorHAnsi" w:eastAsiaTheme="minorHAnsi" w:hAnsiTheme="minorHAnsi" w:hint="cs"/>
          <w:szCs w:val="24"/>
          <w:rtl/>
        </w:rPr>
        <w:t>למכרז</w:t>
      </w:r>
      <w:r w:rsidRPr="00104ECF">
        <w:rPr>
          <w:rFonts w:asciiTheme="minorHAnsi" w:eastAsiaTheme="minorHAnsi" w:hAnsiTheme="minorHAnsi"/>
          <w:szCs w:val="24"/>
          <w:rtl/>
        </w:rPr>
        <w:t xml:space="preserve"> </w:t>
      </w:r>
      <w:r w:rsidRPr="00104ECF">
        <w:rPr>
          <w:rFonts w:asciiTheme="minorHAnsi" w:eastAsiaTheme="minorHAnsi" w:hAnsiTheme="minorHAnsi" w:hint="cs"/>
          <w:szCs w:val="24"/>
          <w:rtl/>
        </w:rPr>
        <w:t>זה</w:t>
      </w:r>
      <w:r w:rsidRPr="00104ECF">
        <w:rPr>
          <w:rFonts w:asciiTheme="minorHAnsi" w:eastAsiaTheme="minorHAnsi" w:hAnsiTheme="minorHAnsi"/>
          <w:szCs w:val="24"/>
          <w:rtl/>
        </w:rPr>
        <w:t xml:space="preserve">. </w:t>
      </w:r>
    </w:p>
    <w:p w:rsidR="0011619E" w:rsidRPr="000B5677" w:rsidRDefault="0011619E" w:rsidP="0011619E">
      <w:pPr>
        <w:numPr>
          <w:ilvl w:val="0"/>
          <w:numId w:val="44"/>
        </w:numPr>
        <w:spacing w:line="360" w:lineRule="auto"/>
        <w:ind w:left="453"/>
        <w:jc w:val="both"/>
        <w:rPr>
          <w:rFonts w:asciiTheme="minorHAnsi" w:eastAsiaTheme="minorHAnsi" w:hAnsiTheme="minorHAnsi"/>
          <w:szCs w:val="24"/>
        </w:rPr>
      </w:pPr>
      <w:r w:rsidRPr="00783605">
        <w:rPr>
          <w:rFonts w:asciiTheme="minorHAnsi" w:eastAsiaTheme="minorHAnsi" w:hAnsiTheme="minorHAnsi" w:hint="cs"/>
          <w:szCs w:val="24"/>
          <w:rtl/>
        </w:rPr>
        <w:t>המציע</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שייבחר</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יידרש</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להציג</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אישור</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על</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קיומם</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של</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ביטוחי</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חבות</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מעביד</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ביטוח</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אחריות</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כלפי</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צד</w:t>
      </w:r>
      <w:r w:rsidRPr="00783605">
        <w:rPr>
          <w:rFonts w:asciiTheme="minorHAnsi" w:eastAsiaTheme="minorHAnsi" w:hAnsiTheme="minorHAnsi"/>
          <w:szCs w:val="24"/>
          <w:rtl/>
        </w:rPr>
        <w:t xml:space="preserve"> </w:t>
      </w:r>
      <w:r w:rsidRPr="00783605">
        <w:rPr>
          <w:rFonts w:asciiTheme="minorHAnsi" w:eastAsiaTheme="minorHAnsi" w:hAnsiTheme="minorHAnsi" w:hint="cs"/>
          <w:szCs w:val="24"/>
          <w:rtl/>
        </w:rPr>
        <w:t>שלישי</w:t>
      </w:r>
      <w:r w:rsidRPr="000B5677">
        <w:rPr>
          <w:rFonts w:asciiTheme="minorHAnsi" w:eastAsiaTheme="minorHAnsi" w:hAnsiTheme="minorHAnsi" w:hint="cs"/>
          <w:szCs w:val="24"/>
          <w:rtl/>
        </w:rPr>
        <w:t xml:space="preserve"> וביטוח </w:t>
      </w:r>
      <w:r w:rsidRPr="000B5677">
        <w:rPr>
          <w:rFonts w:asciiTheme="minorHAnsi" w:eastAsiaTheme="minorHAnsi" w:hAnsiTheme="minorHAnsi" w:hint="eastAsia"/>
          <w:szCs w:val="24"/>
          <w:rtl/>
        </w:rPr>
        <w:t>אחריות</w:t>
      </w:r>
      <w:r w:rsidRPr="000B5677">
        <w:rPr>
          <w:rFonts w:asciiTheme="minorHAnsi" w:eastAsiaTheme="minorHAnsi" w:hAnsiTheme="minorHAnsi"/>
          <w:szCs w:val="24"/>
          <w:rtl/>
        </w:rPr>
        <w:t xml:space="preserve"> </w:t>
      </w:r>
      <w:r w:rsidRPr="000B5677">
        <w:rPr>
          <w:rFonts w:asciiTheme="minorHAnsi" w:eastAsiaTheme="minorHAnsi" w:hAnsiTheme="minorHAnsi" w:hint="eastAsia"/>
          <w:szCs w:val="24"/>
          <w:rtl/>
        </w:rPr>
        <w:t>מקצועית</w:t>
      </w:r>
      <w:r w:rsidRPr="000B5677">
        <w:rPr>
          <w:rFonts w:asciiTheme="minorHAnsi" w:eastAsiaTheme="minorHAnsi" w:hAnsiTheme="minorHAnsi"/>
          <w:szCs w:val="24"/>
          <w:rtl/>
        </w:rPr>
        <w:t xml:space="preserve"> </w:t>
      </w:r>
      <w:r w:rsidRPr="000B5677">
        <w:rPr>
          <w:rFonts w:asciiTheme="minorHAnsi" w:eastAsiaTheme="minorHAnsi" w:hAnsiTheme="minorHAnsi" w:hint="cs"/>
          <w:szCs w:val="24"/>
          <w:rtl/>
        </w:rPr>
        <w:t xml:space="preserve">כמפורט </w:t>
      </w:r>
      <w:r w:rsidRPr="000B5677">
        <w:rPr>
          <w:rFonts w:asciiTheme="minorHAnsi" w:eastAsiaTheme="minorHAnsi" w:hAnsiTheme="minorHAnsi" w:hint="eastAsia"/>
          <w:szCs w:val="24"/>
          <w:rtl/>
        </w:rPr>
        <w:t>בסעיף</w:t>
      </w:r>
      <w:r w:rsidRPr="000B5677">
        <w:rPr>
          <w:rFonts w:asciiTheme="minorHAnsi" w:eastAsiaTheme="minorHAnsi" w:hAnsiTheme="minorHAnsi"/>
          <w:szCs w:val="24"/>
          <w:rtl/>
        </w:rPr>
        <w:t xml:space="preserve"> </w:t>
      </w:r>
      <w:r w:rsidRPr="000B5677">
        <w:rPr>
          <w:rFonts w:asciiTheme="minorHAnsi" w:eastAsiaTheme="minorHAnsi" w:hAnsiTheme="minorHAnsi" w:hint="cs"/>
          <w:szCs w:val="24"/>
          <w:rtl/>
        </w:rPr>
        <w:t>1</w:t>
      </w:r>
      <w:r>
        <w:rPr>
          <w:rFonts w:asciiTheme="minorHAnsi" w:eastAsiaTheme="minorHAnsi" w:hAnsiTheme="minorHAnsi" w:hint="cs"/>
          <w:szCs w:val="24"/>
          <w:rtl/>
        </w:rPr>
        <w:t>6</w:t>
      </w:r>
      <w:r w:rsidRPr="000B5677">
        <w:rPr>
          <w:rFonts w:asciiTheme="minorHAnsi" w:eastAsiaTheme="minorHAnsi" w:hAnsiTheme="minorHAnsi"/>
          <w:szCs w:val="24"/>
          <w:rtl/>
        </w:rPr>
        <w:t xml:space="preserve"> </w:t>
      </w:r>
      <w:r w:rsidRPr="000B5677">
        <w:rPr>
          <w:rFonts w:asciiTheme="minorHAnsi" w:eastAsiaTheme="minorHAnsi" w:hAnsiTheme="minorHAnsi" w:hint="eastAsia"/>
          <w:szCs w:val="24"/>
          <w:rtl/>
        </w:rPr>
        <w:t>להסכם</w:t>
      </w:r>
      <w:r w:rsidRPr="000B5677">
        <w:rPr>
          <w:rFonts w:asciiTheme="minorHAnsi" w:eastAsiaTheme="minorHAnsi" w:hAnsiTheme="minorHAnsi" w:hint="cs"/>
          <w:szCs w:val="24"/>
          <w:rtl/>
        </w:rPr>
        <w:t>.</w:t>
      </w:r>
    </w:p>
    <w:p w:rsidR="0011619E" w:rsidRPr="000B5677" w:rsidRDefault="0011619E" w:rsidP="0011619E">
      <w:pPr>
        <w:numPr>
          <w:ilvl w:val="0"/>
          <w:numId w:val="44"/>
        </w:numPr>
        <w:spacing w:line="360" w:lineRule="auto"/>
        <w:ind w:left="453"/>
        <w:jc w:val="both"/>
        <w:rPr>
          <w:rFonts w:asciiTheme="minorHAnsi" w:eastAsiaTheme="minorHAnsi" w:hAnsiTheme="minorHAnsi"/>
          <w:szCs w:val="24"/>
        </w:rPr>
      </w:pPr>
      <w:r w:rsidRPr="000B5677">
        <w:rPr>
          <w:rFonts w:asciiTheme="minorHAnsi" w:eastAsiaTheme="minorHAnsi" w:hAnsiTheme="minorHAnsi" w:hint="cs"/>
          <w:szCs w:val="24"/>
          <w:rtl/>
        </w:rPr>
        <w:t>ועדת המכרזים רשאית לנהל משא ומתן עם אחד או יותר מהמציעים, ובכלל זה לבקש הצעות משופרות או לתקן הצעות, לדרוש מידע נוסף, לא לבחור בהצעה כלשהי או לפצל עבודה בין מספר מציעים, לפי פניה זו או פניה אחרת, לפי שיקול דעתה.</w:t>
      </w:r>
    </w:p>
    <w:p w:rsidR="0011619E" w:rsidRDefault="0011619E" w:rsidP="0011619E">
      <w:pPr>
        <w:numPr>
          <w:ilvl w:val="0"/>
          <w:numId w:val="44"/>
        </w:numPr>
        <w:spacing w:line="360" w:lineRule="auto"/>
        <w:ind w:left="453"/>
        <w:jc w:val="both"/>
        <w:rPr>
          <w:rFonts w:asciiTheme="minorHAnsi" w:eastAsiaTheme="minorHAnsi" w:hAnsiTheme="minorHAnsi"/>
          <w:szCs w:val="24"/>
        </w:rPr>
      </w:pPr>
      <w:r w:rsidRPr="000B5677">
        <w:rPr>
          <w:rFonts w:asciiTheme="minorHAnsi" w:eastAsiaTheme="minorHAnsi" w:hAnsiTheme="minorHAnsi" w:hint="cs"/>
          <w:szCs w:val="24"/>
          <w:rtl/>
        </w:rPr>
        <w:t>פנייה זו אינה מהווה הצעה של המשרד ואין בה כדי לחייבו באיזה אופן או צורה שהם. המשרד אינו מתחייב לבחור בהצעה כלשהי, לרבות ההצעה הזולה ביותר.</w:t>
      </w:r>
    </w:p>
    <w:p w:rsidR="0011619E" w:rsidRPr="000B5677" w:rsidRDefault="0011619E" w:rsidP="0011619E">
      <w:pPr>
        <w:spacing w:line="360" w:lineRule="auto"/>
        <w:ind w:left="453"/>
        <w:jc w:val="both"/>
        <w:rPr>
          <w:rFonts w:asciiTheme="minorHAnsi" w:eastAsiaTheme="minorHAnsi" w:hAnsiTheme="minorHAnsi"/>
          <w:szCs w:val="24"/>
        </w:rPr>
      </w:pPr>
    </w:p>
    <w:p w:rsidR="0011619E" w:rsidRPr="006B145B" w:rsidRDefault="0011619E" w:rsidP="0011619E">
      <w:pPr>
        <w:pStyle w:val="afb"/>
        <w:numPr>
          <w:ilvl w:val="0"/>
          <w:numId w:val="27"/>
        </w:numPr>
        <w:tabs>
          <w:tab w:val="clear" w:pos="519"/>
          <w:tab w:val="num" w:pos="453"/>
        </w:tabs>
        <w:spacing w:line="360" w:lineRule="auto"/>
        <w:jc w:val="both"/>
        <w:rPr>
          <w:rFonts w:asciiTheme="minorHAnsi" w:eastAsiaTheme="minorHAnsi" w:hAnsiTheme="minorHAnsi"/>
          <w:b/>
          <w:bCs/>
          <w:szCs w:val="24"/>
          <w:u w:val="single"/>
        </w:rPr>
      </w:pPr>
      <w:r w:rsidRPr="006B145B">
        <w:rPr>
          <w:rFonts w:asciiTheme="minorHAnsi" w:eastAsiaTheme="minorHAnsi" w:hAnsiTheme="minorHAnsi" w:hint="cs"/>
          <w:b/>
          <w:bCs/>
          <w:szCs w:val="24"/>
          <w:u w:val="single"/>
          <w:rtl/>
        </w:rPr>
        <w:t xml:space="preserve"> אופן הגשת ההצעה:</w:t>
      </w:r>
    </w:p>
    <w:p w:rsidR="0011619E" w:rsidRPr="000B5677" w:rsidRDefault="0011619E" w:rsidP="0011619E">
      <w:pPr>
        <w:pStyle w:val="afb"/>
        <w:numPr>
          <w:ilvl w:val="0"/>
          <w:numId w:val="35"/>
        </w:numPr>
        <w:spacing w:line="360" w:lineRule="auto"/>
        <w:ind w:left="565" w:hanging="426"/>
        <w:jc w:val="both"/>
        <w:rPr>
          <w:szCs w:val="24"/>
        </w:rPr>
      </w:pPr>
      <w:r w:rsidRPr="004E2CE2">
        <w:rPr>
          <w:rFonts w:hint="cs"/>
          <w:szCs w:val="24"/>
          <w:rtl/>
        </w:rPr>
        <w:t>ההצעה (על כל החומר המצוי בה) תוגש במקור + 2 העתקים (סה"כ 3 העתקים). על המעטפה יצוין</w:t>
      </w:r>
      <w:r w:rsidRPr="000B5677">
        <w:rPr>
          <w:rFonts w:hint="cs"/>
          <w:szCs w:val="24"/>
          <w:rtl/>
        </w:rPr>
        <w:t xml:space="preserve"> שם המכרז ומספרו.</w:t>
      </w:r>
    </w:p>
    <w:p w:rsidR="0011619E" w:rsidRDefault="0011619E" w:rsidP="0011619E">
      <w:pPr>
        <w:pStyle w:val="afb"/>
        <w:numPr>
          <w:ilvl w:val="0"/>
          <w:numId w:val="35"/>
        </w:numPr>
        <w:spacing w:line="360" w:lineRule="auto"/>
        <w:ind w:left="565" w:hanging="426"/>
        <w:jc w:val="both"/>
        <w:rPr>
          <w:szCs w:val="24"/>
        </w:rPr>
      </w:pPr>
      <w:r w:rsidRPr="000B5677">
        <w:rPr>
          <w:rFonts w:hint="cs"/>
          <w:szCs w:val="24"/>
          <w:rtl/>
        </w:rPr>
        <w:t xml:space="preserve">אם המציע מחליט לשלוח את המעטפה באמצעות שליח (לרבות באמצעות הדואר), עליו להכניסה בתוך מעטפה שניה ולציין עליה "נא להכניס לתיבת המכרזים של </w:t>
      </w:r>
      <w:r w:rsidRPr="000B5677">
        <w:rPr>
          <w:rFonts w:hint="cs"/>
          <w:b/>
          <w:bCs/>
          <w:szCs w:val="24"/>
          <w:rtl/>
        </w:rPr>
        <w:t xml:space="preserve">מכרז פומבי מס' </w:t>
      </w:r>
      <w:r>
        <w:rPr>
          <w:rFonts w:hint="cs"/>
          <w:b/>
          <w:bCs/>
          <w:szCs w:val="24"/>
          <w:rtl/>
        </w:rPr>
        <w:t>11/2013</w:t>
      </w:r>
      <w:r w:rsidRPr="000B5677">
        <w:rPr>
          <w:rFonts w:hint="cs"/>
          <w:b/>
          <w:bCs/>
          <w:szCs w:val="24"/>
          <w:rtl/>
        </w:rPr>
        <w:t xml:space="preserve"> </w:t>
      </w:r>
      <w:r w:rsidRPr="000B5677">
        <w:rPr>
          <w:rFonts w:hint="cs"/>
          <w:szCs w:val="24"/>
          <w:rtl/>
        </w:rPr>
        <w:t>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11619E" w:rsidRDefault="0011619E" w:rsidP="00A31F84">
      <w:pPr>
        <w:pStyle w:val="afb"/>
        <w:numPr>
          <w:ilvl w:val="0"/>
          <w:numId w:val="35"/>
        </w:numPr>
        <w:spacing w:after="240" w:line="360" w:lineRule="auto"/>
        <w:ind w:left="565" w:hanging="426"/>
        <w:jc w:val="both"/>
        <w:rPr>
          <w:b/>
          <w:bCs/>
          <w:szCs w:val="24"/>
          <w:u w:val="single"/>
        </w:rPr>
      </w:pPr>
      <w:r w:rsidRPr="000B5677">
        <w:rPr>
          <w:rFonts w:hint="cs"/>
          <w:szCs w:val="24"/>
          <w:rtl/>
        </w:rPr>
        <w:t>את המעטפה יש להכניס לתיבת המכרזים, הנמצאת במשרד האנרגיה והמים, רח' יפו 216, ירושלים, בקומה 7 (במסדרון) , לא יאוחר מיום</w:t>
      </w:r>
      <w:r w:rsidRPr="000B5677">
        <w:rPr>
          <w:rFonts w:hint="cs"/>
          <w:b/>
          <w:bCs/>
          <w:szCs w:val="24"/>
          <w:u w:val="single"/>
          <w:rtl/>
        </w:rPr>
        <w:t xml:space="preserve"> </w:t>
      </w:r>
      <w:r w:rsidR="00A31F84">
        <w:rPr>
          <w:rFonts w:hint="cs"/>
          <w:b/>
          <w:bCs/>
          <w:szCs w:val="24"/>
          <w:u w:val="single"/>
          <w:rtl/>
        </w:rPr>
        <w:t>8.8.13</w:t>
      </w:r>
      <w:r w:rsidRPr="000B5677">
        <w:rPr>
          <w:rFonts w:hint="cs"/>
          <w:b/>
          <w:bCs/>
          <w:szCs w:val="24"/>
          <w:u w:val="single"/>
          <w:rtl/>
        </w:rPr>
        <w:t xml:space="preserve"> </w:t>
      </w:r>
      <w:r w:rsidRPr="000B5677">
        <w:rPr>
          <w:rFonts w:hint="cs"/>
          <w:b/>
          <w:bCs/>
          <w:szCs w:val="24"/>
          <w:rtl/>
        </w:rPr>
        <w:t>בשעה</w:t>
      </w:r>
      <w:r w:rsidRPr="000B5677">
        <w:rPr>
          <w:rFonts w:hint="cs"/>
          <w:b/>
          <w:bCs/>
          <w:szCs w:val="24"/>
          <w:u w:val="single"/>
          <w:rtl/>
        </w:rPr>
        <w:t xml:space="preserve"> </w:t>
      </w:r>
      <w:r>
        <w:rPr>
          <w:rFonts w:hint="cs"/>
          <w:b/>
          <w:bCs/>
          <w:szCs w:val="24"/>
          <w:u w:val="single"/>
          <w:rtl/>
        </w:rPr>
        <w:t>14:00</w:t>
      </w:r>
      <w:r w:rsidRPr="000B5677">
        <w:rPr>
          <w:rFonts w:hint="cs"/>
          <w:b/>
          <w:bCs/>
          <w:szCs w:val="24"/>
          <w:u w:val="single"/>
          <w:rtl/>
        </w:rPr>
        <w:t>.</w:t>
      </w:r>
    </w:p>
    <w:p w:rsidR="0011619E" w:rsidRPr="006B145B" w:rsidRDefault="0011619E" w:rsidP="0011619E">
      <w:pPr>
        <w:numPr>
          <w:ilvl w:val="0"/>
          <w:numId w:val="27"/>
        </w:numPr>
        <w:spacing w:after="240" w:line="360" w:lineRule="auto"/>
        <w:jc w:val="both"/>
        <w:rPr>
          <w:rFonts w:asciiTheme="minorHAnsi" w:eastAsiaTheme="minorHAnsi" w:hAnsiTheme="minorHAnsi"/>
          <w:b/>
          <w:bCs/>
          <w:szCs w:val="24"/>
          <w:u w:val="single"/>
        </w:rPr>
      </w:pPr>
      <w:r w:rsidRPr="006B145B">
        <w:rPr>
          <w:rFonts w:asciiTheme="minorHAnsi" w:eastAsiaTheme="minorHAnsi" w:hAnsiTheme="minorHAnsi" w:hint="cs"/>
          <w:b/>
          <w:bCs/>
          <w:szCs w:val="24"/>
          <w:u w:val="single"/>
          <w:rtl/>
        </w:rPr>
        <w:t>סמכות השיפוט:</w:t>
      </w:r>
    </w:p>
    <w:p w:rsidR="0011619E" w:rsidRPr="000B5677" w:rsidRDefault="0011619E" w:rsidP="0011619E">
      <w:pPr>
        <w:spacing w:after="240" w:line="360" w:lineRule="auto"/>
        <w:ind w:left="519"/>
        <w:jc w:val="both"/>
        <w:rPr>
          <w:rFonts w:asciiTheme="minorHAnsi" w:eastAsiaTheme="minorHAnsi" w:hAnsiTheme="minorHAnsi"/>
          <w:szCs w:val="24"/>
        </w:rPr>
      </w:pPr>
      <w:r w:rsidRPr="000B5677">
        <w:rPr>
          <w:rFonts w:asciiTheme="minorHAnsi" w:eastAsiaTheme="minorHAnsi" w:hAnsiTheme="minorHAnsi" w:hint="cs"/>
          <w:szCs w:val="24"/>
          <w:rtl/>
        </w:rPr>
        <w:t>בתי המשפט המוסמכים בירושלים יהיו בעלי הסמכות המקומית הבלעדית בכל סכסוך הקשור למכרז זה או העסקה על פיו.</w:t>
      </w:r>
    </w:p>
    <w:p w:rsidR="0011619E" w:rsidRPr="006B145B" w:rsidRDefault="0011619E" w:rsidP="0011619E">
      <w:pPr>
        <w:numPr>
          <w:ilvl w:val="0"/>
          <w:numId w:val="27"/>
        </w:numPr>
        <w:spacing w:after="240" w:line="360" w:lineRule="auto"/>
        <w:jc w:val="both"/>
        <w:rPr>
          <w:rFonts w:asciiTheme="minorHAnsi" w:eastAsiaTheme="minorHAnsi" w:hAnsiTheme="minorHAnsi"/>
          <w:b/>
          <w:bCs/>
          <w:szCs w:val="24"/>
          <w:u w:val="single"/>
        </w:rPr>
      </w:pPr>
      <w:r w:rsidRPr="006B145B">
        <w:rPr>
          <w:rFonts w:asciiTheme="minorHAnsi" w:eastAsiaTheme="minorHAnsi" w:hAnsiTheme="minorHAnsi" w:hint="cs"/>
          <w:b/>
          <w:bCs/>
          <w:szCs w:val="24"/>
          <w:u w:val="single"/>
          <w:rtl/>
        </w:rPr>
        <w:t>הליך הבהרות:</w:t>
      </w:r>
    </w:p>
    <w:p w:rsidR="0011619E" w:rsidRPr="00B52738" w:rsidRDefault="0011619E" w:rsidP="00A31F84">
      <w:pPr>
        <w:tabs>
          <w:tab w:val="left" w:pos="8617"/>
        </w:tabs>
        <w:spacing w:line="360" w:lineRule="auto"/>
        <w:ind w:left="453"/>
        <w:jc w:val="both"/>
        <w:rPr>
          <w:szCs w:val="24"/>
          <w:rtl/>
        </w:rPr>
      </w:pPr>
      <w:r w:rsidRPr="00B52738">
        <w:rPr>
          <w:rFonts w:hint="cs"/>
          <w:szCs w:val="24"/>
          <w:rtl/>
        </w:rPr>
        <w:t xml:space="preserve">המועד האחרון להפניה של שאלות והבהרות  הינו יום </w:t>
      </w:r>
      <w:r w:rsidR="00A31F84">
        <w:rPr>
          <w:rFonts w:hint="cs"/>
          <w:b/>
          <w:bCs/>
          <w:szCs w:val="24"/>
          <w:u w:val="single"/>
          <w:rtl/>
        </w:rPr>
        <w:t>ד'</w:t>
      </w:r>
      <w:r w:rsidRPr="00B52738">
        <w:rPr>
          <w:rFonts w:hint="cs"/>
          <w:szCs w:val="24"/>
          <w:rtl/>
        </w:rPr>
        <w:t xml:space="preserve"> תאריך </w:t>
      </w:r>
      <w:r w:rsidR="00A31F84">
        <w:rPr>
          <w:rFonts w:hint="cs"/>
          <w:szCs w:val="24"/>
          <w:rtl/>
        </w:rPr>
        <w:t xml:space="preserve"> </w:t>
      </w:r>
      <w:r w:rsidR="00A31F84">
        <w:rPr>
          <w:rFonts w:hint="cs"/>
          <w:b/>
          <w:bCs/>
          <w:szCs w:val="24"/>
          <w:rtl/>
        </w:rPr>
        <w:t xml:space="preserve">24.7.13 </w:t>
      </w:r>
      <w:r w:rsidRPr="00B52738">
        <w:rPr>
          <w:rFonts w:hint="cs"/>
          <w:szCs w:val="24"/>
          <w:rtl/>
        </w:rPr>
        <w:t xml:space="preserve">שעה </w:t>
      </w:r>
      <w:r w:rsidR="00A31F84" w:rsidRPr="00A31F84">
        <w:rPr>
          <w:rFonts w:hint="cs"/>
          <w:b/>
          <w:bCs/>
          <w:szCs w:val="24"/>
          <w:rtl/>
        </w:rPr>
        <w:t>14:00</w:t>
      </w:r>
      <w:r w:rsidRPr="00A31F84">
        <w:rPr>
          <w:rFonts w:hint="cs"/>
          <w:b/>
          <w:bCs/>
          <w:szCs w:val="24"/>
          <w:rtl/>
        </w:rPr>
        <w:t xml:space="preserve"> </w:t>
      </w:r>
      <w:r w:rsidRPr="00B52738">
        <w:rPr>
          <w:rFonts w:hint="cs"/>
          <w:szCs w:val="24"/>
          <w:rtl/>
        </w:rPr>
        <w:t>לגב' אילנה טמסוט בדואר אלקטרוני שכתובתו:</w:t>
      </w:r>
      <w:hyperlink r:id="rId14"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מסמך </w:t>
      </w:r>
      <w:r w:rsidRPr="00B52738">
        <w:rPr>
          <w:rFonts w:hint="cs"/>
          <w:szCs w:val="24"/>
        </w:rPr>
        <w:t>WO</w:t>
      </w:r>
      <w:r w:rsidR="00A31F84">
        <w:rPr>
          <w:rFonts w:hint="cs"/>
          <w:szCs w:val="24"/>
        </w:rPr>
        <w:t>R</w:t>
      </w:r>
      <w:r w:rsidRPr="00B52738">
        <w:rPr>
          <w:rFonts w:hint="cs"/>
          <w:szCs w:val="24"/>
        </w:rPr>
        <w:t>D</w:t>
      </w:r>
      <w:r w:rsidRPr="00B52738">
        <w:rPr>
          <w:rFonts w:hint="cs"/>
          <w:szCs w:val="24"/>
          <w:rtl/>
        </w:rPr>
        <w:t xml:space="preserve"> בלבד, המשרד לא ישיב שאלות שיגיעו לאחר מועד אחרון זה.</w:t>
      </w:r>
    </w:p>
    <w:p w:rsidR="0011619E" w:rsidRPr="00B52738" w:rsidRDefault="0011619E" w:rsidP="0011619E">
      <w:pPr>
        <w:tabs>
          <w:tab w:val="left" w:pos="8617"/>
        </w:tabs>
        <w:spacing w:line="360" w:lineRule="auto"/>
        <w:ind w:left="311"/>
        <w:jc w:val="both"/>
        <w:rPr>
          <w:szCs w:val="24"/>
          <w:rtl/>
        </w:rPr>
      </w:pPr>
    </w:p>
    <w:p w:rsidR="0011619E" w:rsidRPr="00B52738" w:rsidRDefault="0011619E" w:rsidP="0011619E">
      <w:pPr>
        <w:tabs>
          <w:tab w:val="left" w:pos="8617"/>
        </w:tabs>
        <w:spacing w:line="360" w:lineRule="auto"/>
        <w:ind w:left="311" w:firstLine="142"/>
        <w:jc w:val="both"/>
        <w:rPr>
          <w:szCs w:val="24"/>
          <w:rtl/>
        </w:rPr>
      </w:pPr>
      <w:r w:rsidRPr="00B52738">
        <w:rPr>
          <w:rFonts w:hint="cs"/>
          <w:szCs w:val="24"/>
          <w:rtl/>
        </w:rPr>
        <w:t>להלן תיאור המבנה להגשה של שאלות ובקשות הבהרה:</w:t>
      </w:r>
    </w:p>
    <w:tbl>
      <w:tblPr>
        <w:tblStyle w:val="aff0"/>
        <w:bidiVisual/>
        <w:tblW w:w="0" w:type="auto"/>
        <w:tblInd w:w="561" w:type="dxa"/>
        <w:tblLook w:val="04A0"/>
      </w:tblPr>
      <w:tblGrid>
        <w:gridCol w:w="4026"/>
        <w:gridCol w:w="4587"/>
      </w:tblGrid>
      <w:tr w:rsidR="0011619E" w:rsidRPr="00B52738" w:rsidTr="00B75587">
        <w:tc>
          <w:tcPr>
            <w:tcW w:w="4026" w:type="dxa"/>
          </w:tcPr>
          <w:p w:rsidR="0011619E" w:rsidRPr="00B52738" w:rsidRDefault="0011619E" w:rsidP="00B75587">
            <w:pPr>
              <w:tabs>
                <w:tab w:val="left" w:pos="8617"/>
              </w:tabs>
              <w:spacing w:line="360" w:lineRule="auto"/>
              <w:jc w:val="both"/>
              <w:rPr>
                <w:szCs w:val="24"/>
                <w:rtl/>
              </w:rPr>
            </w:pPr>
            <w:r w:rsidRPr="00B52738">
              <w:rPr>
                <w:rFonts w:hint="cs"/>
                <w:szCs w:val="24"/>
                <w:rtl/>
              </w:rPr>
              <w:t>הסעיף במכרז / במפרט</w:t>
            </w:r>
          </w:p>
        </w:tc>
        <w:tc>
          <w:tcPr>
            <w:tcW w:w="4587" w:type="dxa"/>
          </w:tcPr>
          <w:p w:rsidR="0011619E" w:rsidRPr="00B52738" w:rsidRDefault="0011619E" w:rsidP="00B75587">
            <w:pPr>
              <w:tabs>
                <w:tab w:val="left" w:pos="8617"/>
              </w:tabs>
              <w:spacing w:line="360" w:lineRule="auto"/>
              <w:jc w:val="both"/>
              <w:rPr>
                <w:szCs w:val="24"/>
                <w:rtl/>
              </w:rPr>
            </w:pPr>
            <w:r w:rsidRPr="00B52738">
              <w:rPr>
                <w:rFonts w:hint="cs"/>
                <w:szCs w:val="24"/>
                <w:rtl/>
              </w:rPr>
              <w:t>פירוט השאלה / בקשת הבהרה</w:t>
            </w:r>
          </w:p>
        </w:tc>
      </w:tr>
      <w:tr w:rsidR="0011619E" w:rsidRPr="00B52738" w:rsidTr="00B75587">
        <w:tc>
          <w:tcPr>
            <w:tcW w:w="4026" w:type="dxa"/>
          </w:tcPr>
          <w:p w:rsidR="0011619E" w:rsidRPr="00B52738" w:rsidRDefault="0011619E" w:rsidP="00B75587">
            <w:pPr>
              <w:tabs>
                <w:tab w:val="left" w:pos="8617"/>
              </w:tabs>
              <w:spacing w:line="360" w:lineRule="auto"/>
              <w:jc w:val="both"/>
              <w:rPr>
                <w:szCs w:val="24"/>
                <w:rtl/>
              </w:rPr>
            </w:pPr>
          </w:p>
        </w:tc>
        <w:tc>
          <w:tcPr>
            <w:tcW w:w="4587" w:type="dxa"/>
          </w:tcPr>
          <w:p w:rsidR="0011619E" w:rsidRPr="00B52738" w:rsidRDefault="0011619E" w:rsidP="00B75587">
            <w:pPr>
              <w:tabs>
                <w:tab w:val="left" w:pos="8617"/>
              </w:tabs>
              <w:spacing w:line="360" w:lineRule="auto"/>
              <w:jc w:val="both"/>
              <w:rPr>
                <w:szCs w:val="24"/>
                <w:rtl/>
              </w:rPr>
            </w:pPr>
          </w:p>
        </w:tc>
      </w:tr>
    </w:tbl>
    <w:p w:rsidR="0011619E" w:rsidRPr="00B52738" w:rsidRDefault="0011619E" w:rsidP="0011619E">
      <w:pPr>
        <w:tabs>
          <w:tab w:val="left" w:pos="8617"/>
        </w:tabs>
        <w:spacing w:line="360" w:lineRule="auto"/>
        <w:jc w:val="both"/>
        <w:rPr>
          <w:szCs w:val="24"/>
        </w:rPr>
      </w:pPr>
    </w:p>
    <w:p w:rsidR="0011619E" w:rsidRPr="00B52738" w:rsidRDefault="0011619E" w:rsidP="0011619E">
      <w:pPr>
        <w:tabs>
          <w:tab w:val="left" w:pos="8617"/>
        </w:tabs>
        <w:spacing w:line="360" w:lineRule="auto"/>
        <w:ind w:left="453"/>
        <w:jc w:val="both"/>
        <w:rPr>
          <w:szCs w:val="24"/>
          <w:rtl/>
        </w:rPr>
      </w:pPr>
      <w:r w:rsidRPr="00B52738">
        <w:rPr>
          <w:rFonts w:hint="cs"/>
          <w:szCs w:val="24"/>
          <w:rtl/>
        </w:rPr>
        <w:t>ריכוז השאלות והתשובות יפורסמו באתר הרכש הממשלתי ובאתר האינטרנט של המשרד החל מיום</w:t>
      </w:r>
    </w:p>
    <w:p w:rsidR="0011619E" w:rsidRPr="00B52738" w:rsidRDefault="00A31F84" w:rsidP="0011619E">
      <w:pPr>
        <w:tabs>
          <w:tab w:val="left" w:pos="8617"/>
        </w:tabs>
        <w:spacing w:line="360" w:lineRule="auto"/>
        <w:ind w:left="453"/>
        <w:jc w:val="both"/>
        <w:rPr>
          <w:szCs w:val="24"/>
          <w:rtl/>
        </w:rPr>
      </w:pPr>
      <w:r>
        <w:rPr>
          <w:rFonts w:hint="cs"/>
          <w:b/>
          <w:bCs/>
          <w:szCs w:val="24"/>
          <w:rtl/>
        </w:rPr>
        <w:t>31.7.13</w:t>
      </w:r>
      <w:r w:rsidR="0011619E" w:rsidRPr="00B52738">
        <w:rPr>
          <w:rFonts w:hint="cs"/>
          <w:szCs w:val="24"/>
          <w:rtl/>
        </w:rPr>
        <w:t xml:space="preserve"> והן יהוו חלק בלתי נפרד ממסמכי המכרז ויחייבו את כל המציעים.</w:t>
      </w:r>
    </w:p>
    <w:p w:rsidR="0011619E" w:rsidRPr="00B52738" w:rsidRDefault="0011619E" w:rsidP="0011619E">
      <w:pPr>
        <w:tabs>
          <w:tab w:val="left" w:pos="8617"/>
        </w:tabs>
        <w:spacing w:line="360" w:lineRule="auto"/>
        <w:ind w:left="453"/>
        <w:jc w:val="both"/>
        <w:rPr>
          <w:szCs w:val="24"/>
          <w:rtl/>
        </w:rPr>
      </w:pPr>
      <w:r w:rsidRPr="00B5273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11619E" w:rsidRPr="004D7AF5" w:rsidRDefault="0011619E" w:rsidP="0011619E">
      <w:pPr>
        <w:tabs>
          <w:tab w:val="center" w:pos="8078"/>
        </w:tabs>
        <w:spacing w:line="360" w:lineRule="auto"/>
        <w:rPr>
          <w:color w:val="FF0000"/>
          <w:szCs w:val="24"/>
          <w:rtl/>
        </w:rPr>
      </w:pPr>
      <w:r w:rsidRPr="004D7AF5">
        <w:rPr>
          <w:rFonts w:hint="cs"/>
          <w:color w:val="FF0000"/>
          <w:szCs w:val="24"/>
          <w:rtl/>
        </w:rPr>
        <w:t xml:space="preserve"> </w:t>
      </w:r>
    </w:p>
    <w:p w:rsidR="0011619E" w:rsidRDefault="0011619E" w:rsidP="0011619E">
      <w:pPr>
        <w:tabs>
          <w:tab w:val="center" w:pos="8078"/>
        </w:tabs>
        <w:rPr>
          <w:szCs w:val="24"/>
          <w:rtl/>
        </w:rPr>
      </w:pPr>
    </w:p>
    <w:p w:rsidR="0011619E" w:rsidRDefault="0011619E" w:rsidP="0011619E">
      <w:pPr>
        <w:tabs>
          <w:tab w:val="left" w:pos="6185"/>
          <w:tab w:val="left" w:pos="6752"/>
        </w:tabs>
        <w:rPr>
          <w:szCs w:val="24"/>
          <w:rtl/>
        </w:rPr>
      </w:pPr>
      <w:r>
        <w:rPr>
          <w:rFonts w:hint="cs"/>
          <w:szCs w:val="24"/>
          <w:rtl/>
        </w:rPr>
        <w:tab/>
      </w:r>
      <w:r>
        <w:rPr>
          <w:rFonts w:hint="cs"/>
          <w:szCs w:val="24"/>
          <w:rtl/>
        </w:rPr>
        <w:tab/>
        <w:t>ב בר כ ה,</w:t>
      </w:r>
    </w:p>
    <w:p w:rsidR="0011619E" w:rsidRDefault="0011619E" w:rsidP="0011619E">
      <w:pPr>
        <w:tabs>
          <w:tab w:val="center" w:pos="8078"/>
        </w:tabs>
        <w:rPr>
          <w:szCs w:val="24"/>
          <w:rtl/>
        </w:rPr>
      </w:pPr>
    </w:p>
    <w:p w:rsidR="0011619E" w:rsidRDefault="0011619E" w:rsidP="0011619E">
      <w:pPr>
        <w:tabs>
          <w:tab w:val="left" w:pos="6611"/>
          <w:tab w:val="center" w:pos="7745"/>
        </w:tabs>
        <w:rPr>
          <w:szCs w:val="24"/>
          <w:rtl/>
        </w:rPr>
      </w:pPr>
      <w:r>
        <w:rPr>
          <w:rFonts w:hint="cs"/>
          <w:szCs w:val="24"/>
          <w:rtl/>
        </w:rPr>
        <w:tab/>
        <w:t>ועדת מכרזים</w:t>
      </w:r>
    </w:p>
    <w:p w:rsidR="0011619E" w:rsidRDefault="0011619E" w:rsidP="0011619E">
      <w:pPr>
        <w:pStyle w:val="afb"/>
        <w:spacing w:line="360" w:lineRule="auto"/>
        <w:ind w:left="1440"/>
        <w:jc w:val="both"/>
        <w:rPr>
          <w:u w:val="single"/>
          <w:rtl/>
        </w:rPr>
      </w:pPr>
      <w:r>
        <w:rPr>
          <w:rFonts w:hint="cs"/>
          <w:szCs w:val="24"/>
          <w:rtl/>
        </w:rPr>
        <w:tab/>
      </w:r>
    </w:p>
    <w:p w:rsidR="0011619E" w:rsidRDefault="0011619E" w:rsidP="0011619E">
      <w:pPr>
        <w:pStyle w:val="afb"/>
        <w:spacing w:line="360" w:lineRule="auto"/>
        <w:ind w:left="1440"/>
        <w:jc w:val="both"/>
        <w:rPr>
          <w:u w:val="single"/>
          <w:rtl/>
        </w:rPr>
      </w:pPr>
    </w:p>
    <w:p w:rsidR="0011619E" w:rsidRDefault="0011619E" w:rsidP="0011619E">
      <w:pPr>
        <w:pStyle w:val="afb"/>
        <w:spacing w:line="360" w:lineRule="auto"/>
        <w:ind w:left="1440"/>
        <w:jc w:val="both"/>
        <w:rPr>
          <w:u w:val="single"/>
          <w:rtl/>
        </w:rPr>
      </w:pPr>
    </w:p>
    <w:p w:rsidR="0011619E" w:rsidRDefault="0011619E" w:rsidP="0011619E">
      <w:pPr>
        <w:pStyle w:val="afb"/>
        <w:spacing w:line="360" w:lineRule="auto"/>
        <w:ind w:left="1440"/>
        <w:jc w:val="both"/>
        <w:rPr>
          <w:u w:val="single"/>
          <w:rtl/>
        </w:rPr>
      </w:pPr>
    </w:p>
    <w:p w:rsidR="0011619E" w:rsidRDefault="0011619E" w:rsidP="0011619E">
      <w:pPr>
        <w:pStyle w:val="afb"/>
        <w:spacing w:line="360" w:lineRule="auto"/>
        <w:ind w:left="1440"/>
        <w:jc w:val="both"/>
        <w:rPr>
          <w:u w:val="single"/>
          <w:rtl/>
        </w:rPr>
      </w:pPr>
    </w:p>
    <w:p w:rsidR="0011619E" w:rsidRDefault="0011619E" w:rsidP="0011619E">
      <w:pPr>
        <w:pStyle w:val="afb"/>
        <w:spacing w:line="360" w:lineRule="auto"/>
        <w:ind w:left="1440"/>
        <w:jc w:val="both"/>
        <w:rPr>
          <w:u w:val="single"/>
          <w:rtl/>
        </w:rPr>
      </w:pPr>
    </w:p>
    <w:p w:rsidR="0011619E" w:rsidRDefault="0011619E" w:rsidP="0011619E">
      <w:pPr>
        <w:pStyle w:val="afb"/>
        <w:spacing w:line="360" w:lineRule="auto"/>
        <w:ind w:left="1440"/>
        <w:jc w:val="both"/>
        <w:rPr>
          <w:u w:val="single"/>
          <w:rtl/>
        </w:rPr>
      </w:pPr>
    </w:p>
    <w:p w:rsidR="0011619E" w:rsidRDefault="0011619E" w:rsidP="0011619E">
      <w:pPr>
        <w:pStyle w:val="afb"/>
        <w:spacing w:line="360" w:lineRule="auto"/>
        <w:ind w:left="1440"/>
        <w:jc w:val="both"/>
        <w:rPr>
          <w:u w:val="single"/>
          <w:rtl/>
        </w:rPr>
      </w:pPr>
    </w:p>
    <w:p w:rsidR="0011619E" w:rsidRDefault="0011619E" w:rsidP="0011619E">
      <w:pPr>
        <w:pStyle w:val="afb"/>
        <w:spacing w:line="360" w:lineRule="auto"/>
        <w:ind w:left="1440"/>
        <w:jc w:val="both"/>
        <w:rPr>
          <w:u w:val="single"/>
          <w:rtl/>
        </w:rPr>
      </w:pPr>
    </w:p>
    <w:p w:rsidR="0011619E" w:rsidRDefault="0011619E" w:rsidP="0011619E">
      <w:pPr>
        <w:pStyle w:val="afb"/>
        <w:spacing w:line="360" w:lineRule="auto"/>
        <w:ind w:left="1440"/>
        <w:jc w:val="both"/>
        <w:rPr>
          <w:u w:val="single"/>
          <w:rtl/>
        </w:rPr>
      </w:pPr>
    </w:p>
    <w:p w:rsidR="0011619E" w:rsidRPr="00D879F6" w:rsidRDefault="0011619E" w:rsidP="0011619E">
      <w:pPr>
        <w:jc w:val="right"/>
        <w:rPr>
          <w:b/>
          <w:bCs/>
          <w:sz w:val="26"/>
          <w:u w:val="single"/>
          <w:rtl/>
        </w:rPr>
      </w:pPr>
      <w:r w:rsidRPr="00D879F6">
        <w:rPr>
          <w:rFonts w:hint="cs"/>
          <w:b/>
          <w:bCs/>
          <w:sz w:val="26"/>
          <w:u w:val="single"/>
          <w:rtl/>
        </w:rPr>
        <w:t>נספח א'</w:t>
      </w:r>
    </w:p>
    <w:p w:rsidR="0011619E" w:rsidRDefault="0011619E" w:rsidP="0011619E">
      <w:pPr>
        <w:jc w:val="right"/>
        <w:rPr>
          <w:sz w:val="26"/>
          <w:rtl/>
        </w:rPr>
      </w:pPr>
    </w:p>
    <w:p w:rsidR="0011619E" w:rsidRPr="00383C2D" w:rsidRDefault="0011619E" w:rsidP="0011619E">
      <w:pPr>
        <w:jc w:val="right"/>
        <w:rPr>
          <w:sz w:val="26"/>
          <w:rtl/>
        </w:rPr>
      </w:pPr>
      <w:r w:rsidRPr="00383C2D">
        <w:rPr>
          <w:rFonts w:hint="cs"/>
          <w:sz w:val="26"/>
          <w:rtl/>
        </w:rPr>
        <w:tab/>
      </w:r>
      <w:r w:rsidRPr="00383C2D">
        <w:rPr>
          <w:rFonts w:hint="cs"/>
          <w:sz w:val="26"/>
          <w:rtl/>
        </w:rPr>
        <w:tab/>
      </w:r>
      <w:r w:rsidRPr="00383C2D">
        <w:rPr>
          <w:rFonts w:hint="cs"/>
          <w:sz w:val="26"/>
          <w:rtl/>
        </w:rPr>
        <w:tab/>
      </w:r>
      <w:r w:rsidRPr="00383C2D">
        <w:rPr>
          <w:rFonts w:hint="cs"/>
          <w:sz w:val="26"/>
          <w:rtl/>
        </w:rPr>
        <w:tab/>
      </w:r>
      <w:r w:rsidRPr="00383C2D">
        <w:rPr>
          <w:rFonts w:hint="cs"/>
          <w:sz w:val="26"/>
          <w:rtl/>
        </w:rPr>
        <w:tab/>
      </w:r>
      <w:r w:rsidRPr="00383C2D">
        <w:rPr>
          <w:rFonts w:hint="cs"/>
          <w:sz w:val="26"/>
          <w:rtl/>
        </w:rPr>
        <w:tab/>
      </w:r>
      <w:r w:rsidRPr="00383C2D">
        <w:rPr>
          <w:rFonts w:hint="cs"/>
          <w:sz w:val="26"/>
          <w:rtl/>
        </w:rPr>
        <w:tab/>
        <w:t xml:space="preserve">תאריך _______________ </w:t>
      </w:r>
    </w:p>
    <w:p w:rsidR="0011619E" w:rsidRPr="00383C2D" w:rsidRDefault="0011619E" w:rsidP="0011619E">
      <w:pPr>
        <w:spacing w:line="480" w:lineRule="auto"/>
        <w:jc w:val="both"/>
        <w:rPr>
          <w:b/>
          <w:bCs/>
          <w:sz w:val="26"/>
          <w:u w:val="single"/>
          <w:rtl/>
        </w:rPr>
      </w:pPr>
    </w:p>
    <w:p w:rsidR="0011619E" w:rsidRPr="00383C2D" w:rsidRDefault="0011619E" w:rsidP="0011619E">
      <w:pPr>
        <w:spacing w:line="480" w:lineRule="auto"/>
        <w:ind w:left="720" w:firstLine="720"/>
        <w:jc w:val="center"/>
        <w:rPr>
          <w:b/>
          <w:bCs/>
          <w:sz w:val="26"/>
          <w:u w:val="single"/>
          <w:rtl/>
        </w:rPr>
      </w:pPr>
      <w:r w:rsidRPr="00383C2D">
        <w:rPr>
          <w:rFonts w:hint="eastAsia"/>
          <w:b/>
          <w:bCs/>
          <w:sz w:val="26"/>
          <w:u w:val="single"/>
          <w:rtl/>
        </w:rPr>
        <w:t>שאלון</w:t>
      </w:r>
      <w:r w:rsidRPr="00383C2D">
        <w:rPr>
          <w:b/>
          <w:bCs/>
          <w:sz w:val="26"/>
          <w:u w:val="single"/>
          <w:rtl/>
        </w:rPr>
        <w:t xml:space="preserve">  </w:t>
      </w:r>
      <w:r w:rsidRPr="00383C2D">
        <w:rPr>
          <w:rFonts w:hint="eastAsia"/>
          <w:b/>
          <w:bCs/>
          <w:sz w:val="26"/>
          <w:u w:val="single"/>
          <w:rtl/>
        </w:rPr>
        <w:t>לאיתור</w:t>
      </w:r>
      <w:r w:rsidRPr="00383C2D">
        <w:rPr>
          <w:b/>
          <w:bCs/>
          <w:sz w:val="26"/>
          <w:u w:val="single"/>
          <w:rtl/>
        </w:rPr>
        <w:t xml:space="preserve"> </w:t>
      </w:r>
      <w:r w:rsidRPr="00383C2D">
        <w:rPr>
          <w:rFonts w:hint="eastAsia"/>
          <w:b/>
          <w:bCs/>
          <w:sz w:val="26"/>
          <w:u w:val="single"/>
          <w:rtl/>
        </w:rPr>
        <w:t>חשש</w:t>
      </w:r>
      <w:r w:rsidRPr="00383C2D">
        <w:rPr>
          <w:b/>
          <w:bCs/>
          <w:sz w:val="26"/>
          <w:u w:val="single"/>
          <w:rtl/>
        </w:rPr>
        <w:t xml:space="preserve"> </w:t>
      </w:r>
      <w:r w:rsidRPr="00383C2D">
        <w:rPr>
          <w:rFonts w:hint="eastAsia"/>
          <w:b/>
          <w:bCs/>
          <w:sz w:val="26"/>
          <w:u w:val="single"/>
          <w:rtl/>
        </w:rPr>
        <w:t>לניגוד</w:t>
      </w:r>
      <w:r w:rsidRPr="00383C2D">
        <w:rPr>
          <w:b/>
          <w:bCs/>
          <w:sz w:val="26"/>
          <w:u w:val="single"/>
          <w:rtl/>
        </w:rPr>
        <w:t xml:space="preserve"> </w:t>
      </w:r>
      <w:r w:rsidRPr="00383C2D">
        <w:rPr>
          <w:rFonts w:hint="eastAsia"/>
          <w:b/>
          <w:bCs/>
          <w:sz w:val="26"/>
          <w:u w:val="single"/>
          <w:rtl/>
        </w:rPr>
        <w:t>עניינים</w:t>
      </w:r>
    </w:p>
    <w:p w:rsidR="0011619E" w:rsidRDefault="0011619E" w:rsidP="0011619E">
      <w:pPr>
        <w:spacing w:line="480" w:lineRule="auto"/>
        <w:jc w:val="both"/>
        <w:rPr>
          <w:sz w:val="26"/>
          <w:rtl/>
        </w:rPr>
      </w:pPr>
      <w:r w:rsidRPr="00383C2D">
        <w:rPr>
          <w:rFonts w:hint="cs"/>
          <w:sz w:val="26"/>
          <w:rtl/>
        </w:rPr>
        <w:t>שם  המשרד: ___________________________________________________</w:t>
      </w:r>
    </w:p>
    <w:p w:rsidR="0011619E" w:rsidRPr="00383C2D" w:rsidRDefault="0011619E" w:rsidP="0011619E">
      <w:pPr>
        <w:spacing w:line="480" w:lineRule="auto"/>
        <w:jc w:val="both"/>
        <w:rPr>
          <w:sz w:val="26"/>
          <w:rtl/>
        </w:rPr>
      </w:pPr>
      <w:r w:rsidRPr="00383C2D">
        <w:rPr>
          <w:rFonts w:hint="cs"/>
          <w:sz w:val="26"/>
          <w:rtl/>
        </w:rPr>
        <w:t>תחום העיסוק של  המשרד : ________________________________________</w:t>
      </w:r>
    </w:p>
    <w:p w:rsidR="0011619E" w:rsidRPr="00383C2D" w:rsidRDefault="0011619E" w:rsidP="0011619E">
      <w:pPr>
        <w:jc w:val="both"/>
        <w:rPr>
          <w:sz w:val="26"/>
          <w:rtl/>
        </w:rPr>
      </w:pPr>
      <w:r>
        <w:rPr>
          <w:rFonts w:hint="eastAsia"/>
          <w:sz w:val="26"/>
          <w:rtl/>
        </w:rPr>
        <w:t>נא</w:t>
      </w:r>
      <w:r>
        <w:rPr>
          <w:sz w:val="26"/>
          <w:rtl/>
        </w:rPr>
        <w:t xml:space="preserve"> פרט שמות גופים להם מספק המשרד כיום, שירותים בתחום האנרגיה והתשתיות</w:t>
      </w:r>
      <w:r>
        <w:rPr>
          <w:rFonts w:hint="cs"/>
          <w:sz w:val="26"/>
          <w:rtl/>
        </w:rPr>
        <w:t>:</w:t>
      </w:r>
    </w:p>
    <w:p w:rsidR="0011619E" w:rsidRPr="00383C2D" w:rsidRDefault="0011619E" w:rsidP="0011619E">
      <w:pPr>
        <w:ind w:left="360"/>
        <w:jc w:val="both"/>
        <w:rPr>
          <w:sz w:val="26"/>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11619E" w:rsidRPr="00383C2D" w:rsidTr="00B75587">
        <w:tc>
          <w:tcPr>
            <w:tcW w:w="2129" w:type="dxa"/>
          </w:tcPr>
          <w:p w:rsidR="0011619E" w:rsidRPr="00383C2D" w:rsidRDefault="0011619E" w:rsidP="00B75587">
            <w:pPr>
              <w:jc w:val="both"/>
              <w:rPr>
                <w:sz w:val="26"/>
                <w:rtl/>
              </w:rPr>
            </w:pPr>
            <w:r w:rsidRPr="00383C2D">
              <w:rPr>
                <w:rFonts w:hint="cs"/>
                <w:sz w:val="26"/>
                <w:rtl/>
              </w:rPr>
              <w:t>שם הגוף לו ניתן השירות:</w:t>
            </w:r>
          </w:p>
        </w:tc>
        <w:tc>
          <w:tcPr>
            <w:tcW w:w="2130" w:type="dxa"/>
          </w:tcPr>
          <w:p w:rsidR="0011619E" w:rsidRPr="00383C2D" w:rsidRDefault="0011619E" w:rsidP="00B75587">
            <w:pPr>
              <w:jc w:val="both"/>
              <w:rPr>
                <w:sz w:val="26"/>
                <w:rtl/>
              </w:rPr>
            </w:pPr>
            <w:r w:rsidRPr="00383C2D">
              <w:rPr>
                <w:rFonts w:hint="cs"/>
                <w:sz w:val="26"/>
                <w:rtl/>
              </w:rPr>
              <w:t>תחום עיסוקו של הגוף לו ניתן השירות:</w:t>
            </w:r>
          </w:p>
        </w:tc>
        <w:tc>
          <w:tcPr>
            <w:tcW w:w="2131" w:type="dxa"/>
          </w:tcPr>
          <w:p w:rsidR="0011619E" w:rsidRPr="00383C2D" w:rsidRDefault="0011619E" w:rsidP="00B75587">
            <w:pPr>
              <w:jc w:val="both"/>
              <w:rPr>
                <w:sz w:val="26"/>
                <w:rtl/>
              </w:rPr>
            </w:pPr>
            <w:r w:rsidRPr="00383C2D">
              <w:rPr>
                <w:rFonts w:hint="cs"/>
                <w:sz w:val="26"/>
                <w:rtl/>
              </w:rPr>
              <w:t>התחום בו ניתן הייעוץ/שירות</w:t>
            </w:r>
          </w:p>
        </w:tc>
        <w:tc>
          <w:tcPr>
            <w:tcW w:w="2131" w:type="dxa"/>
          </w:tcPr>
          <w:p w:rsidR="0011619E" w:rsidRPr="00383C2D" w:rsidRDefault="0011619E" w:rsidP="00B75587">
            <w:pPr>
              <w:jc w:val="both"/>
              <w:rPr>
                <w:sz w:val="26"/>
                <w:rtl/>
              </w:rPr>
            </w:pPr>
            <w:r w:rsidRPr="00383C2D">
              <w:rPr>
                <w:rFonts w:hint="cs"/>
                <w:sz w:val="26"/>
                <w:rtl/>
              </w:rPr>
              <w:t>תקופת העבודה עם גוף זה</w:t>
            </w:r>
          </w:p>
        </w:tc>
      </w:tr>
      <w:tr w:rsidR="0011619E" w:rsidRPr="00383C2D" w:rsidTr="00B75587">
        <w:tc>
          <w:tcPr>
            <w:tcW w:w="2129" w:type="dxa"/>
          </w:tcPr>
          <w:p w:rsidR="0011619E" w:rsidRPr="00383C2D" w:rsidRDefault="0011619E" w:rsidP="00B75587">
            <w:pPr>
              <w:jc w:val="both"/>
              <w:rPr>
                <w:sz w:val="26"/>
                <w:rtl/>
              </w:rPr>
            </w:pPr>
          </w:p>
          <w:p w:rsidR="0011619E" w:rsidRPr="00383C2D" w:rsidRDefault="0011619E" w:rsidP="00B75587">
            <w:pPr>
              <w:jc w:val="both"/>
              <w:rPr>
                <w:sz w:val="26"/>
                <w:rtl/>
              </w:rPr>
            </w:pPr>
          </w:p>
        </w:tc>
        <w:tc>
          <w:tcPr>
            <w:tcW w:w="2130" w:type="dxa"/>
          </w:tcPr>
          <w:p w:rsidR="0011619E" w:rsidRPr="00383C2D" w:rsidRDefault="0011619E" w:rsidP="00B75587">
            <w:pPr>
              <w:jc w:val="both"/>
              <w:rPr>
                <w:sz w:val="26"/>
                <w:rtl/>
              </w:rPr>
            </w:pPr>
          </w:p>
        </w:tc>
        <w:tc>
          <w:tcPr>
            <w:tcW w:w="2131" w:type="dxa"/>
          </w:tcPr>
          <w:p w:rsidR="0011619E" w:rsidRPr="00383C2D" w:rsidRDefault="0011619E" w:rsidP="00B75587">
            <w:pPr>
              <w:jc w:val="both"/>
              <w:rPr>
                <w:sz w:val="26"/>
                <w:rtl/>
              </w:rPr>
            </w:pPr>
          </w:p>
        </w:tc>
        <w:tc>
          <w:tcPr>
            <w:tcW w:w="2131" w:type="dxa"/>
          </w:tcPr>
          <w:p w:rsidR="0011619E" w:rsidRPr="00383C2D" w:rsidRDefault="0011619E" w:rsidP="00B75587">
            <w:pPr>
              <w:jc w:val="both"/>
              <w:rPr>
                <w:sz w:val="26"/>
                <w:rtl/>
              </w:rPr>
            </w:pPr>
          </w:p>
        </w:tc>
      </w:tr>
      <w:tr w:rsidR="0011619E" w:rsidRPr="00383C2D" w:rsidTr="00B75587">
        <w:tc>
          <w:tcPr>
            <w:tcW w:w="2129" w:type="dxa"/>
          </w:tcPr>
          <w:p w:rsidR="0011619E" w:rsidRPr="00383C2D" w:rsidRDefault="0011619E" w:rsidP="00B75587">
            <w:pPr>
              <w:jc w:val="both"/>
              <w:rPr>
                <w:sz w:val="26"/>
                <w:rtl/>
              </w:rPr>
            </w:pPr>
          </w:p>
          <w:p w:rsidR="0011619E" w:rsidRPr="00383C2D" w:rsidRDefault="0011619E" w:rsidP="00B75587">
            <w:pPr>
              <w:jc w:val="both"/>
              <w:rPr>
                <w:sz w:val="26"/>
                <w:rtl/>
              </w:rPr>
            </w:pPr>
          </w:p>
        </w:tc>
        <w:tc>
          <w:tcPr>
            <w:tcW w:w="2130" w:type="dxa"/>
          </w:tcPr>
          <w:p w:rsidR="0011619E" w:rsidRPr="00383C2D" w:rsidRDefault="0011619E" w:rsidP="00B75587">
            <w:pPr>
              <w:jc w:val="both"/>
              <w:rPr>
                <w:sz w:val="26"/>
                <w:rtl/>
              </w:rPr>
            </w:pPr>
          </w:p>
        </w:tc>
        <w:tc>
          <w:tcPr>
            <w:tcW w:w="2131" w:type="dxa"/>
          </w:tcPr>
          <w:p w:rsidR="0011619E" w:rsidRPr="00383C2D" w:rsidRDefault="0011619E" w:rsidP="00B75587">
            <w:pPr>
              <w:jc w:val="both"/>
              <w:rPr>
                <w:sz w:val="26"/>
                <w:rtl/>
              </w:rPr>
            </w:pPr>
          </w:p>
        </w:tc>
        <w:tc>
          <w:tcPr>
            <w:tcW w:w="2131" w:type="dxa"/>
          </w:tcPr>
          <w:p w:rsidR="0011619E" w:rsidRPr="00383C2D" w:rsidRDefault="0011619E" w:rsidP="00B75587">
            <w:pPr>
              <w:jc w:val="both"/>
              <w:rPr>
                <w:sz w:val="26"/>
                <w:rtl/>
              </w:rPr>
            </w:pPr>
          </w:p>
        </w:tc>
      </w:tr>
      <w:tr w:rsidR="0011619E" w:rsidRPr="00383C2D" w:rsidTr="00B75587">
        <w:tc>
          <w:tcPr>
            <w:tcW w:w="2129" w:type="dxa"/>
          </w:tcPr>
          <w:p w:rsidR="0011619E" w:rsidRPr="00383C2D" w:rsidRDefault="0011619E" w:rsidP="00B75587">
            <w:pPr>
              <w:jc w:val="both"/>
              <w:rPr>
                <w:sz w:val="26"/>
                <w:rtl/>
              </w:rPr>
            </w:pPr>
          </w:p>
          <w:p w:rsidR="0011619E" w:rsidRPr="00383C2D" w:rsidRDefault="0011619E" w:rsidP="00B75587">
            <w:pPr>
              <w:jc w:val="both"/>
              <w:rPr>
                <w:sz w:val="26"/>
                <w:rtl/>
              </w:rPr>
            </w:pPr>
          </w:p>
        </w:tc>
        <w:tc>
          <w:tcPr>
            <w:tcW w:w="2130" w:type="dxa"/>
          </w:tcPr>
          <w:p w:rsidR="0011619E" w:rsidRPr="00383C2D" w:rsidRDefault="0011619E" w:rsidP="00B75587">
            <w:pPr>
              <w:jc w:val="both"/>
              <w:rPr>
                <w:sz w:val="26"/>
                <w:rtl/>
              </w:rPr>
            </w:pPr>
          </w:p>
        </w:tc>
        <w:tc>
          <w:tcPr>
            <w:tcW w:w="2131" w:type="dxa"/>
          </w:tcPr>
          <w:p w:rsidR="0011619E" w:rsidRPr="00383C2D" w:rsidRDefault="0011619E" w:rsidP="00B75587">
            <w:pPr>
              <w:jc w:val="both"/>
              <w:rPr>
                <w:sz w:val="26"/>
                <w:rtl/>
              </w:rPr>
            </w:pPr>
          </w:p>
        </w:tc>
        <w:tc>
          <w:tcPr>
            <w:tcW w:w="2131" w:type="dxa"/>
          </w:tcPr>
          <w:p w:rsidR="0011619E" w:rsidRPr="00383C2D" w:rsidRDefault="0011619E" w:rsidP="00B75587">
            <w:pPr>
              <w:jc w:val="both"/>
              <w:rPr>
                <w:sz w:val="26"/>
                <w:rtl/>
              </w:rPr>
            </w:pPr>
          </w:p>
        </w:tc>
      </w:tr>
      <w:tr w:rsidR="0011619E" w:rsidRPr="00383C2D" w:rsidTr="00B75587">
        <w:tc>
          <w:tcPr>
            <w:tcW w:w="2129" w:type="dxa"/>
          </w:tcPr>
          <w:p w:rsidR="0011619E" w:rsidRPr="00383C2D" w:rsidRDefault="0011619E" w:rsidP="00B75587">
            <w:pPr>
              <w:jc w:val="both"/>
              <w:rPr>
                <w:sz w:val="26"/>
                <w:rtl/>
              </w:rPr>
            </w:pPr>
          </w:p>
          <w:p w:rsidR="0011619E" w:rsidRPr="00383C2D" w:rsidRDefault="0011619E" w:rsidP="00B75587">
            <w:pPr>
              <w:jc w:val="both"/>
              <w:rPr>
                <w:sz w:val="26"/>
                <w:rtl/>
              </w:rPr>
            </w:pPr>
          </w:p>
        </w:tc>
        <w:tc>
          <w:tcPr>
            <w:tcW w:w="2130" w:type="dxa"/>
          </w:tcPr>
          <w:p w:rsidR="0011619E" w:rsidRPr="00383C2D" w:rsidRDefault="0011619E" w:rsidP="00B75587">
            <w:pPr>
              <w:jc w:val="both"/>
              <w:rPr>
                <w:sz w:val="26"/>
                <w:rtl/>
              </w:rPr>
            </w:pPr>
          </w:p>
        </w:tc>
        <w:tc>
          <w:tcPr>
            <w:tcW w:w="2131" w:type="dxa"/>
          </w:tcPr>
          <w:p w:rsidR="0011619E" w:rsidRPr="00383C2D" w:rsidRDefault="0011619E" w:rsidP="00B75587">
            <w:pPr>
              <w:jc w:val="both"/>
              <w:rPr>
                <w:sz w:val="26"/>
                <w:rtl/>
              </w:rPr>
            </w:pPr>
          </w:p>
        </w:tc>
        <w:tc>
          <w:tcPr>
            <w:tcW w:w="2131" w:type="dxa"/>
          </w:tcPr>
          <w:p w:rsidR="0011619E" w:rsidRPr="00383C2D" w:rsidRDefault="0011619E" w:rsidP="00B75587">
            <w:pPr>
              <w:jc w:val="both"/>
              <w:rPr>
                <w:sz w:val="26"/>
                <w:rtl/>
              </w:rPr>
            </w:pPr>
          </w:p>
        </w:tc>
      </w:tr>
    </w:tbl>
    <w:p w:rsidR="0011619E" w:rsidRPr="00383C2D" w:rsidRDefault="0011619E" w:rsidP="0011619E">
      <w:pPr>
        <w:ind w:left="360"/>
        <w:jc w:val="both"/>
        <w:rPr>
          <w:sz w:val="26"/>
          <w:rtl/>
        </w:rPr>
      </w:pPr>
    </w:p>
    <w:p w:rsidR="0011619E" w:rsidRPr="00383C2D" w:rsidRDefault="0011619E" w:rsidP="0011619E">
      <w:pPr>
        <w:numPr>
          <w:ilvl w:val="0"/>
          <w:numId w:val="30"/>
        </w:numPr>
        <w:jc w:val="both"/>
        <w:rPr>
          <w:sz w:val="26"/>
          <w:rtl/>
        </w:rPr>
      </w:pPr>
      <w:r w:rsidRPr="00383C2D">
        <w:rPr>
          <w:rFonts w:hint="cs"/>
          <w:sz w:val="26"/>
          <w:rtl/>
        </w:rPr>
        <w:t xml:space="preserve"> נא פרט כל קשר אותו מקיים המשרד ו/או מי מעובדיו אשר יש בו לדעתך משום חשש לניגוד עניינים עם מתן הייעוץ הנדרש למשרד  </w:t>
      </w:r>
    </w:p>
    <w:p w:rsidR="0011619E" w:rsidRPr="00383C2D" w:rsidRDefault="0011619E" w:rsidP="0011619E">
      <w:pPr>
        <w:spacing w:line="360" w:lineRule="auto"/>
        <w:jc w:val="both"/>
        <w:rPr>
          <w:b/>
          <w:bCs/>
          <w:sz w:val="26"/>
          <w:rtl/>
        </w:rPr>
      </w:pPr>
      <w:r w:rsidRPr="00383C2D">
        <w:rPr>
          <w:rFonts w:hint="cs"/>
          <w:sz w:val="26"/>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1619E" w:rsidRPr="00383C2D" w:rsidRDefault="0011619E" w:rsidP="0011619E">
      <w:pPr>
        <w:spacing w:line="360" w:lineRule="auto"/>
        <w:ind w:left="360"/>
        <w:jc w:val="both"/>
        <w:rPr>
          <w:b/>
          <w:bCs/>
          <w:sz w:val="26"/>
          <w:rtl/>
        </w:rPr>
      </w:pPr>
      <w:r w:rsidRPr="00383C2D">
        <w:rPr>
          <w:rFonts w:hint="cs"/>
          <w:b/>
          <w:bCs/>
          <w:sz w:val="26"/>
          <w:rtl/>
        </w:rPr>
        <w:t xml:space="preserve">אני החתום מטה _____________________ ת.ז מס'_________________, מצהיר בזאת כי: </w:t>
      </w:r>
    </w:p>
    <w:p w:rsidR="0011619E" w:rsidRPr="00383C2D" w:rsidRDefault="0011619E" w:rsidP="0011619E">
      <w:pPr>
        <w:numPr>
          <w:ilvl w:val="0"/>
          <w:numId w:val="25"/>
        </w:numPr>
        <w:spacing w:line="360" w:lineRule="auto"/>
        <w:jc w:val="both"/>
        <w:rPr>
          <w:b/>
          <w:bCs/>
          <w:sz w:val="26"/>
          <w:rtl/>
        </w:rPr>
      </w:pPr>
      <w:r w:rsidRPr="00383C2D">
        <w:rPr>
          <w:rFonts w:hint="cs"/>
          <w:b/>
          <w:bCs/>
          <w:sz w:val="26"/>
          <w:rtl/>
        </w:rPr>
        <w:t xml:space="preserve">כל המידע והפרטים שמסרתי בשאלון זה, מלאים, נכונים ואמיתיים; </w:t>
      </w:r>
    </w:p>
    <w:p w:rsidR="0011619E" w:rsidRPr="00383C2D" w:rsidRDefault="0011619E" w:rsidP="0011619E">
      <w:pPr>
        <w:numPr>
          <w:ilvl w:val="0"/>
          <w:numId w:val="25"/>
        </w:numPr>
        <w:spacing w:line="360" w:lineRule="auto"/>
        <w:jc w:val="both"/>
        <w:rPr>
          <w:b/>
          <w:bCs/>
          <w:sz w:val="26"/>
          <w:u w:val="single"/>
        </w:rPr>
      </w:pPr>
      <w:r w:rsidRPr="00383C2D">
        <w:rPr>
          <w:rFonts w:hint="cs"/>
          <w:b/>
          <w:bCs/>
          <w:sz w:val="26"/>
          <w:rtl/>
        </w:rPr>
        <w:t xml:space="preserve">אני מתחייב לעדכן את משרד האנרגיה והמים על כל שינוי שיחול בפרטים ובמידע שמסרתי לגבי המשרד או מי מעובדיו; </w:t>
      </w:r>
    </w:p>
    <w:p w:rsidR="0011619E" w:rsidRPr="00C43173" w:rsidRDefault="0011619E" w:rsidP="0011619E">
      <w:pPr>
        <w:numPr>
          <w:ilvl w:val="0"/>
          <w:numId w:val="25"/>
        </w:numPr>
        <w:spacing w:line="360" w:lineRule="auto"/>
        <w:jc w:val="both"/>
        <w:rPr>
          <w:b/>
          <w:bCs/>
          <w:sz w:val="26"/>
          <w:u w:val="single"/>
        </w:rPr>
      </w:pPr>
      <w:r w:rsidRPr="00383C2D">
        <w:rPr>
          <w:rFonts w:hint="cs"/>
          <w:b/>
          <w:bCs/>
          <w:sz w:val="26"/>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11619E" w:rsidRPr="00383C2D" w:rsidRDefault="0011619E" w:rsidP="0011619E">
      <w:pPr>
        <w:spacing w:line="360" w:lineRule="auto"/>
        <w:ind w:left="720"/>
        <w:jc w:val="both"/>
        <w:rPr>
          <w:b/>
          <w:bCs/>
          <w:sz w:val="26"/>
          <w:u w:val="single"/>
        </w:rPr>
      </w:pPr>
    </w:p>
    <w:tbl>
      <w:tblPr>
        <w:bidiVisual/>
        <w:tblW w:w="0" w:type="auto"/>
        <w:jc w:val="center"/>
        <w:tblLayout w:type="fixed"/>
        <w:tblLook w:val="0000"/>
      </w:tblPr>
      <w:tblGrid>
        <w:gridCol w:w="4303"/>
        <w:gridCol w:w="3969"/>
      </w:tblGrid>
      <w:tr w:rsidR="0011619E" w:rsidRPr="00383C2D" w:rsidTr="00B75587">
        <w:trPr>
          <w:jc w:val="center"/>
        </w:trPr>
        <w:tc>
          <w:tcPr>
            <w:tcW w:w="4303" w:type="dxa"/>
          </w:tcPr>
          <w:p w:rsidR="0011619E" w:rsidRPr="00383C2D" w:rsidRDefault="0011619E" w:rsidP="00B75587">
            <w:pPr>
              <w:spacing w:line="360" w:lineRule="auto"/>
              <w:jc w:val="both"/>
              <w:rPr>
                <w:b/>
                <w:bCs/>
                <w:sz w:val="26"/>
                <w:rtl/>
              </w:rPr>
            </w:pPr>
            <w:r w:rsidRPr="00383C2D">
              <w:rPr>
                <w:rFonts w:hint="cs"/>
                <w:b/>
                <w:bCs/>
                <w:sz w:val="26"/>
                <w:rtl/>
              </w:rPr>
              <w:t>_______________________________</w:t>
            </w:r>
          </w:p>
        </w:tc>
        <w:tc>
          <w:tcPr>
            <w:tcW w:w="3969" w:type="dxa"/>
          </w:tcPr>
          <w:p w:rsidR="0011619E" w:rsidRPr="00383C2D" w:rsidRDefault="0011619E" w:rsidP="00B75587">
            <w:pPr>
              <w:spacing w:line="360" w:lineRule="auto"/>
              <w:jc w:val="both"/>
              <w:rPr>
                <w:b/>
                <w:bCs/>
                <w:sz w:val="26"/>
                <w:rtl/>
              </w:rPr>
            </w:pPr>
            <w:r w:rsidRPr="00383C2D">
              <w:rPr>
                <w:rFonts w:hint="cs"/>
                <w:b/>
                <w:bCs/>
                <w:sz w:val="26"/>
                <w:rtl/>
              </w:rPr>
              <w:t>____________________________</w:t>
            </w:r>
          </w:p>
        </w:tc>
      </w:tr>
      <w:tr w:rsidR="0011619E" w:rsidRPr="00383C2D" w:rsidTr="00B75587">
        <w:trPr>
          <w:jc w:val="center"/>
        </w:trPr>
        <w:tc>
          <w:tcPr>
            <w:tcW w:w="4303" w:type="dxa"/>
          </w:tcPr>
          <w:p w:rsidR="0011619E" w:rsidRPr="00383C2D" w:rsidRDefault="0011619E" w:rsidP="00B75587">
            <w:pPr>
              <w:spacing w:line="360" w:lineRule="auto"/>
              <w:jc w:val="both"/>
              <w:rPr>
                <w:b/>
                <w:bCs/>
                <w:sz w:val="26"/>
                <w:rtl/>
              </w:rPr>
            </w:pPr>
            <w:r>
              <w:rPr>
                <w:rFonts w:hint="cs"/>
                <w:b/>
                <w:bCs/>
                <w:sz w:val="26"/>
                <w:rtl/>
              </w:rPr>
              <w:t xml:space="preserve">             </w:t>
            </w:r>
            <w:r w:rsidRPr="00383C2D">
              <w:rPr>
                <w:rFonts w:hint="cs"/>
                <w:b/>
                <w:bCs/>
                <w:sz w:val="26"/>
                <w:rtl/>
              </w:rPr>
              <w:t>תאריך</w:t>
            </w:r>
          </w:p>
        </w:tc>
        <w:tc>
          <w:tcPr>
            <w:tcW w:w="3969" w:type="dxa"/>
          </w:tcPr>
          <w:p w:rsidR="0011619E" w:rsidRPr="00383C2D" w:rsidRDefault="0011619E" w:rsidP="00B75587">
            <w:pPr>
              <w:pStyle w:val="a7"/>
              <w:tabs>
                <w:tab w:val="clear" w:pos="4153"/>
                <w:tab w:val="clear" w:pos="8306"/>
                <w:tab w:val="right" w:pos="891"/>
              </w:tabs>
              <w:spacing w:line="360" w:lineRule="auto"/>
              <w:jc w:val="both"/>
              <w:rPr>
                <w:b/>
                <w:bCs/>
                <w:sz w:val="26"/>
                <w:szCs w:val="26"/>
                <w:rtl/>
              </w:rPr>
            </w:pPr>
            <w:r>
              <w:rPr>
                <w:rFonts w:hint="cs"/>
                <w:b/>
                <w:bCs/>
                <w:sz w:val="26"/>
                <w:szCs w:val="26"/>
                <w:rtl/>
              </w:rPr>
              <w:t xml:space="preserve">                      </w:t>
            </w:r>
            <w:r w:rsidRPr="00383C2D">
              <w:rPr>
                <w:rFonts w:hint="cs"/>
                <w:b/>
                <w:bCs/>
                <w:sz w:val="26"/>
                <w:szCs w:val="26"/>
                <w:rtl/>
              </w:rPr>
              <w:t>חתימה</w:t>
            </w:r>
            <w:r w:rsidRPr="00383C2D">
              <w:rPr>
                <w:rFonts w:hint="cs"/>
                <w:b/>
                <w:bCs/>
                <w:sz w:val="26"/>
                <w:szCs w:val="26"/>
                <w:u w:val="single"/>
                <w:rtl/>
              </w:rPr>
              <w:br/>
            </w:r>
          </w:p>
        </w:tc>
      </w:tr>
    </w:tbl>
    <w:p w:rsidR="0011619E" w:rsidRDefault="0011619E" w:rsidP="0011619E">
      <w:pPr>
        <w:spacing w:line="360" w:lineRule="auto"/>
        <w:ind w:left="3240" w:firstLine="360"/>
        <w:jc w:val="right"/>
        <w:rPr>
          <w:b/>
          <w:bCs/>
          <w:sz w:val="26"/>
          <w:u w:val="single"/>
          <w:rtl/>
        </w:rPr>
      </w:pPr>
    </w:p>
    <w:p w:rsidR="0011619E" w:rsidRPr="00D879F6" w:rsidRDefault="0011619E" w:rsidP="0011619E">
      <w:pPr>
        <w:spacing w:line="360" w:lineRule="auto"/>
        <w:ind w:left="3240" w:firstLine="360"/>
        <w:jc w:val="right"/>
        <w:rPr>
          <w:b/>
          <w:bCs/>
          <w:sz w:val="26"/>
          <w:u w:val="single"/>
          <w:rtl/>
        </w:rPr>
      </w:pPr>
      <w:r w:rsidRPr="00D879F6">
        <w:rPr>
          <w:rFonts w:hint="cs"/>
          <w:b/>
          <w:bCs/>
          <w:sz w:val="26"/>
          <w:u w:val="single"/>
          <w:rtl/>
        </w:rPr>
        <w:t>נספח ב'</w:t>
      </w:r>
    </w:p>
    <w:p w:rsidR="0011619E" w:rsidRPr="002C3E47" w:rsidRDefault="0011619E" w:rsidP="0011619E">
      <w:pPr>
        <w:pStyle w:val="32"/>
        <w:ind w:left="1440" w:firstLine="720"/>
        <w:jc w:val="both"/>
        <w:rPr>
          <w:rFonts w:cs="David"/>
          <w:color w:val="auto"/>
          <w:u w:val="single"/>
          <w:rtl/>
        </w:rPr>
      </w:pPr>
      <w:r w:rsidRPr="002C3E47">
        <w:rPr>
          <w:rFonts w:cs="David"/>
          <w:color w:val="auto"/>
          <w:u w:val="single"/>
          <w:rtl/>
        </w:rPr>
        <w:t xml:space="preserve">הסכם שירותי </w:t>
      </w:r>
      <w:r w:rsidRPr="002C3E47">
        <w:rPr>
          <w:rFonts w:cs="David" w:hint="cs"/>
          <w:color w:val="auto"/>
          <w:u w:val="single"/>
          <w:rtl/>
        </w:rPr>
        <w:t>ביקורת וחשבונאות</w:t>
      </w:r>
    </w:p>
    <w:p w:rsidR="0011619E" w:rsidRPr="002C3E47" w:rsidRDefault="0011619E" w:rsidP="0011619E">
      <w:pPr>
        <w:jc w:val="both"/>
        <w:rPr>
          <w:sz w:val="26"/>
          <w:rtl/>
        </w:rPr>
      </w:pPr>
      <w:r w:rsidRPr="002C3E47">
        <w:rPr>
          <w:b/>
          <w:bCs/>
          <w:sz w:val="26"/>
          <w:rtl/>
        </w:rPr>
        <w:br/>
      </w:r>
    </w:p>
    <w:p w:rsidR="0011619E" w:rsidRPr="002C3E47" w:rsidRDefault="0011619E" w:rsidP="0011619E">
      <w:pPr>
        <w:jc w:val="both"/>
        <w:rPr>
          <w:sz w:val="26"/>
          <w:rtl/>
        </w:rPr>
      </w:pPr>
      <w:r w:rsidRPr="002C3E47">
        <w:rPr>
          <w:sz w:val="26"/>
          <w:rtl/>
        </w:rPr>
        <w:t>שנעשה ונחתם בירושלים, ביום_____בחודש______</w:t>
      </w:r>
      <w:r w:rsidRPr="002C3E47">
        <w:rPr>
          <w:rFonts w:hint="cs"/>
          <w:sz w:val="26"/>
          <w:rtl/>
        </w:rPr>
        <w:t>ב</w:t>
      </w:r>
      <w:r w:rsidRPr="002C3E47">
        <w:rPr>
          <w:sz w:val="26"/>
          <w:rtl/>
        </w:rPr>
        <w:t>שנת_____</w:t>
      </w:r>
    </w:p>
    <w:p w:rsidR="0011619E" w:rsidRPr="002C3E47" w:rsidRDefault="0011619E" w:rsidP="0011619E">
      <w:pPr>
        <w:jc w:val="both"/>
        <w:rPr>
          <w:sz w:val="26"/>
          <w:rtl/>
        </w:rPr>
      </w:pPr>
    </w:p>
    <w:p w:rsidR="0011619E" w:rsidRPr="002C3E47" w:rsidRDefault="0011619E" w:rsidP="0011619E">
      <w:pPr>
        <w:jc w:val="both"/>
        <w:rPr>
          <w:sz w:val="26"/>
          <w:rtl/>
        </w:rPr>
      </w:pPr>
    </w:p>
    <w:p w:rsidR="0011619E" w:rsidRPr="00383C2D" w:rsidRDefault="0011619E" w:rsidP="0011619E">
      <w:pPr>
        <w:jc w:val="both"/>
        <w:rPr>
          <w:sz w:val="26"/>
          <w:rtl/>
        </w:rPr>
      </w:pPr>
      <w:r w:rsidRPr="00383C2D">
        <w:rPr>
          <w:sz w:val="26"/>
          <w:rtl/>
        </w:rPr>
        <w:t>בין</w:t>
      </w:r>
    </w:p>
    <w:p w:rsidR="0011619E" w:rsidRPr="00383C2D" w:rsidRDefault="0011619E" w:rsidP="0011619E">
      <w:pPr>
        <w:jc w:val="both"/>
        <w:rPr>
          <w:sz w:val="26"/>
          <w:rtl/>
        </w:rPr>
      </w:pPr>
    </w:p>
    <w:p w:rsidR="0011619E" w:rsidRPr="00383C2D" w:rsidRDefault="0011619E" w:rsidP="0011619E">
      <w:pPr>
        <w:jc w:val="both"/>
        <w:rPr>
          <w:sz w:val="26"/>
          <w:rtl/>
        </w:rPr>
      </w:pPr>
    </w:p>
    <w:p w:rsidR="0011619E" w:rsidRPr="00383C2D" w:rsidRDefault="0011619E" w:rsidP="0011619E">
      <w:pPr>
        <w:jc w:val="both"/>
        <w:rPr>
          <w:sz w:val="26"/>
          <w:rtl/>
        </w:rPr>
      </w:pPr>
      <w:r w:rsidRPr="00383C2D">
        <w:rPr>
          <w:sz w:val="26"/>
          <w:rtl/>
        </w:rPr>
        <w:t xml:space="preserve">ממשלת ישראל בשם מדינת ישראל המיוצגת ע"י </w:t>
      </w:r>
      <w:r w:rsidRPr="00383C2D">
        <w:rPr>
          <w:rFonts w:hint="cs"/>
          <w:sz w:val="26"/>
          <w:rtl/>
        </w:rPr>
        <w:t xml:space="preserve">המנהל הכללי של משרד האנרגיה והמים </w:t>
      </w:r>
      <w:r w:rsidRPr="00383C2D">
        <w:rPr>
          <w:sz w:val="26"/>
          <w:rtl/>
        </w:rPr>
        <w:t xml:space="preserve">ביחד עם </w:t>
      </w:r>
      <w:r w:rsidRPr="00383C2D">
        <w:rPr>
          <w:rFonts w:hint="cs"/>
          <w:sz w:val="26"/>
          <w:rtl/>
        </w:rPr>
        <w:t xml:space="preserve">חשב משרד האנרגיה והמים </w:t>
      </w:r>
      <w:r w:rsidRPr="00383C2D">
        <w:rPr>
          <w:sz w:val="26"/>
          <w:rtl/>
        </w:rPr>
        <w:t>(להלן</w:t>
      </w:r>
      <w:r>
        <w:rPr>
          <w:rFonts w:hint="cs"/>
          <w:sz w:val="26"/>
          <w:rtl/>
        </w:rPr>
        <w:t>:</w:t>
      </w:r>
      <w:r w:rsidRPr="00383C2D">
        <w:rPr>
          <w:sz w:val="26"/>
          <w:rtl/>
        </w:rPr>
        <w:t>"ה</w:t>
      </w:r>
      <w:r w:rsidRPr="00383C2D">
        <w:rPr>
          <w:rFonts w:hint="cs"/>
          <w:sz w:val="26"/>
          <w:rtl/>
        </w:rPr>
        <w:t>משרד</w:t>
      </w:r>
      <w:r w:rsidRPr="00383C2D">
        <w:rPr>
          <w:sz w:val="26"/>
          <w:rtl/>
        </w:rPr>
        <w:t xml:space="preserve">") </w:t>
      </w:r>
    </w:p>
    <w:p w:rsidR="0011619E" w:rsidRPr="00383C2D" w:rsidRDefault="0011619E" w:rsidP="0011619E">
      <w:pPr>
        <w:jc w:val="both"/>
        <w:rPr>
          <w:sz w:val="26"/>
          <w:rtl/>
        </w:rPr>
      </w:pPr>
      <w:r w:rsidRPr="00383C2D">
        <w:rPr>
          <w:sz w:val="26"/>
          <w:u w:val="single"/>
          <w:rtl/>
        </w:rPr>
        <w:t>מצד אחד</w:t>
      </w:r>
    </w:p>
    <w:p w:rsidR="0011619E" w:rsidRPr="00383C2D" w:rsidRDefault="0011619E" w:rsidP="0011619E">
      <w:pPr>
        <w:jc w:val="both"/>
        <w:rPr>
          <w:sz w:val="26"/>
          <w:rtl/>
        </w:rPr>
      </w:pPr>
    </w:p>
    <w:p w:rsidR="0011619E" w:rsidRPr="00383C2D" w:rsidRDefault="0011619E" w:rsidP="0011619E">
      <w:pPr>
        <w:jc w:val="both"/>
        <w:rPr>
          <w:sz w:val="26"/>
          <w:rtl/>
        </w:rPr>
      </w:pPr>
      <w:r w:rsidRPr="00383C2D">
        <w:rPr>
          <w:sz w:val="26"/>
          <w:rtl/>
        </w:rPr>
        <w:t xml:space="preserve">ו ב י ן </w:t>
      </w:r>
    </w:p>
    <w:p w:rsidR="0011619E" w:rsidRPr="00383C2D" w:rsidRDefault="0011619E" w:rsidP="0011619E">
      <w:pPr>
        <w:jc w:val="both"/>
        <w:rPr>
          <w:sz w:val="26"/>
          <w:rtl/>
        </w:rPr>
      </w:pPr>
    </w:p>
    <w:p w:rsidR="0011619E" w:rsidRPr="00383C2D" w:rsidRDefault="0011619E" w:rsidP="0011619E">
      <w:pPr>
        <w:jc w:val="both"/>
        <w:rPr>
          <w:sz w:val="26"/>
          <w:rtl/>
        </w:rPr>
      </w:pPr>
    </w:p>
    <w:p w:rsidR="0011619E" w:rsidRPr="00383C2D" w:rsidRDefault="0011619E" w:rsidP="0011619E">
      <w:pPr>
        <w:jc w:val="both"/>
        <w:rPr>
          <w:b/>
          <w:bCs/>
          <w:sz w:val="26"/>
          <w:rtl/>
        </w:rPr>
      </w:pPr>
      <w:r w:rsidRPr="00383C2D">
        <w:rPr>
          <w:b/>
          <w:bCs/>
          <w:sz w:val="26"/>
          <w:rtl/>
        </w:rPr>
        <w:t>(להלן - "</w:t>
      </w:r>
      <w:r>
        <w:rPr>
          <w:rFonts w:hint="cs"/>
          <w:b/>
          <w:bCs/>
          <w:sz w:val="26"/>
          <w:rtl/>
        </w:rPr>
        <w:t>הספק</w:t>
      </w:r>
      <w:r w:rsidRPr="00383C2D">
        <w:rPr>
          <w:b/>
          <w:bCs/>
          <w:sz w:val="26"/>
          <w:rtl/>
        </w:rPr>
        <w:t>")</w:t>
      </w:r>
    </w:p>
    <w:p w:rsidR="0011619E" w:rsidRPr="00383C2D" w:rsidRDefault="0011619E" w:rsidP="0011619E">
      <w:pPr>
        <w:jc w:val="both"/>
        <w:rPr>
          <w:sz w:val="26"/>
          <w:rtl/>
        </w:rPr>
      </w:pPr>
      <w:r w:rsidRPr="00383C2D">
        <w:rPr>
          <w:sz w:val="26"/>
          <w:u w:val="single"/>
          <w:rtl/>
        </w:rPr>
        <w:t>מצד שני</w:t>
      </w:r>
    </w:p>
    <w:tbl>
      <w:tblPr>
        <w:bidiVisual/>
        <w:tblW w:w="8987" w:type="dxa"/>
        <w:tblLayout w:type="fixed"/>
        <w:tblLook w:val="0000"/>
      </w:tblPr>
      <w:tblGrid>
        <w:gridCol w:w="1184"/>
        <w:gridCol w:w="7803"/>
      </w:tblGrid>
      <w:tr w:rsidR="0011619E" w:rsidRPr="00383C2D" w:rsidTr="00B75587">
        <w:tc>
          <w:tcPr>
            <w:tcW w:w="1184" w:type="dxa"/>
          </w:tcPr>
          <w:p w:rsidR="0011619E" w:rsidRPr="00383C2D" w:rsidRDefault="0011619E" w:rsidP="00B75587">
            <w:pPr>
              <w:jc w:val="both"/>
              <w:rPr>
                <w:sz w:val="26"/>
                <w:rtl/>
              </w:rPr>
            </w:pPr>
          </w:p>
          <w:p w:rsidR="0011619E" w:rsidRPr="00383C2D" w:rsidRDefault="0011619E" w:rsidP="00B75587">
            <w:pPr>
              <w:jc w:val="both"/>
              <w:rPr>
                <w:sz w:val="26"/>
                <w:rtl/>
              </w:rPr>
            </w:pPr>
          </w:p>
          <w:p w:rsidR="0011619E" w:rsidRPr="00383C2D" w:rsidRDefault="0011619E" w:rsidP="00B75587">
            <w:pPr>
              <w:jc w:val="both"/>
              <w:rPr>
                <w:sz w:val="26"/>
                <w:rtl/>
              </w:rPr>
            </w:pPr>
            <w:r w:rsidRPr="00383C2D">
              <w:rPr>
                <w:sz w:val="26"/>
                <w:rtl/>
              </w:rPr>
              <w:t>הואיל:</w:t>
            </w:r>
          </w:p>
        </w:tc>
        <w:tc>
          <w:tcPr>
            <w:tcW w:w="7803" w:type="dxa"/>
          </w:tcPr>
          <w:p w:rsidR="0011619E" w:rsidRPr="00383C2D" w:rsidRDefault="0011619E" w:rsidP="00B75587">
            <w:pPr>
              <w:jc w:val="both"/>
              <w:rPr>
                <w:sz w:val="26"/>
                <w:u w:val="single"/>
                <w:rtl/>
              </w:rPr>
            </w:pPr>
          </w:p>
          <w:p w:rsidR="0011619E" w:rsidRPr="00383C2D" w:rsidRDefault="0011619E" w:rsidP="00B75587">
            <w:pPr>
              <w:jc w:val="both"/>
              <w:rPr>
                <w:sz w:val="26"/>
                <w:rtl/>
              </w:rPr>
            </w:pPr>
          </w:p>
          <w:p w:rsidR="0011619E" w:rsidRPr="00383C2D" w:rsidRDefault="0011619E" w:rsidP="00B75587">
            <w:pPr>
              <w:jc w:val="both"/>
              <w:rPr>
                <w:sz w:val="26"/>
                <w:rtl/>
              </w:rPr>
            </w:pPr>
            <w:r w:rsidRPr="00383C2D">
              <w:rPr>
                <w:sz w:val="26"/>
                <w:rtl/>
              </w:rPr>
              <w:t>וה</w:t>
            </w:r>
            <w:r w:rsidRPr="00383C2D">
              <w:rPr>
                <w:rFonts w:hint="cs"/>
                <w:sz w:val="26"/>
                <w:rtl/>
              </w:rPr>
              <w:t>משרד</w:t>
            </w:r>
            <w:r w:rsidRPr="00383C2D">
              <w:rPr>
                <w:sz w:val="26"/>
                <w:rtl/>
              </w:rPr>
              <w:t xml:space="preserve"> </w:t>
            </w:r>
            <w:r>
              <w:rPr>
                <w:rFonts w:hint="cs"/>
                <w:sz w:val="26"/>
                <w:rtl/>
              </w:rPr>
              <w:t>ערך מכרז פומבי</w:t>
            </w:r>
            <w:r w:rsidRPr="00383C2D">
              <w:rPr>
                <w:rFonts w:hint="cs"/>
                <w:sz w:val="26"/>
                <w:rtl/>
              </w:rPr>
              <w:t xml:space="preserve"> לקבלת</w:t>
            </w:r>
            <w:r>
              <w:rPr>
                <w:sz w:val="26"/>
                <w:rtl/>
              </w:rPr>
              <w:t xml:space="preserve"> שירותי</w:t>
            </w:r>
            <w:r>
              <w:rPr>
                <w:rFonts w:hint="cs"/>
                <w:sz w:val="26"/>
                <w:rtl/>
              </w:rPr>
              <w:t xml:space="preserve">ם </w:t>
            </w:r>
            <w:r w:rsidRPr="00383C2D">
              <w:rPr>
                <w:sz w:val="26"/>
                <w:rtl/>
              </w:rPr>
              <w:t>בתחום</w:t>
            </w:r>
            <w:r w:rsidRPr="00383C2D">
              <w:rPr>
                <w:rFonts w:hint="cs"/>
                <w:sz w:val="26"/>
                <w:rtl/>
              </w:rPr>
              <w:t xml:space="preserve">: </w:t>
            </w:r>
            <w:r>
              <w:rPr>
                <w:rFonts w:hint="cs"/>
                <w:b/>
                <w:bCs/>
                <w:sz w:val="26"/>
                <w:u w:val="single"/>
                <w:rtl/>
              </w:rPr>
              <w:t xml:space="preserve">שירותי ביקורת וחשבונאות </w:t>
            </w:r>
            <w:r w:rsidRPr="00383C2D">
              <w:rPr>
                <w:sz w:val="26"/>
                <w:rtl/>
              </w:rPr>
              <w:t>כמפורט ב</w:t>
            </w:r>
            <w:r w:rsidRPr="00383C2D">
              <w:rPr>
                <w:rFonts w:hint="cs"/>
                <w:sz w:val="26"/>
                <w:rtl/>
              </w:rPr>
              <w:t xml:space="preserve">פניה המצ"ב </w:t>
            </w:r>
            <w:r>
              <w:rPr>
                <w:rFonts w:hint="cs"/>
                <w:b/>
                <w:bCs/>
                <w:sz w:val="26"/>
                <w:rtl/>
              </w:rPr>
              <w:t>כנספח א</w:t>
            </w:r>
            <w:r w:rsidRPr="00383C2D">
              <w:rPr>
                <w:rFonts w:hint="cs"/>
                <w:b/>
                <w:bCs/>
                <w:sz w:val="26"/>
                <w:rtl/>
              </w:rPr>
              <w:t>'</w:t>
            </w:r>
            <w:r w:rsidRPr="00383C2D">
              <w:rPr>
                <w:rFonts w:hint="cs"/>
                <w:sz w:val="26"/>
                <w:rtl/>
              </w:rPr>
              <w:t xml:space="preserve"> </w:t>
            </w:r>
            <w:r>
              <w:rPr>
                <w:rFonts w:hint="cs"/>
                <w:sz w:val="26"/>
                <w:rtl/>
              </w:rPr>
              <w:t>ל</w:t>
            </w:r>
            <w:r w:rsidRPr="00383C2D">
              <w:rPr>
                <w:sz w:val="26"/>
                <w:rtl/>
              </w:rPr>
              <w:t>הסכם זה (</w:t>
            </w:r>
            <w:r>
              <w:rPr>
                <w:b/>
                <w:bCs/>
                <w:sz w:val="26"/>
                <w:rtl/>
              </w:rPr>
              <w:t>להלן</w:t>
            </w:r>
            <w:r>
              <w:rPr>
                <w:rFonts w:hint="cs"/>
                <w:b/>
                <w:bCs/>
                <w:sz w:val="26"/>
                <w:rtl/>
              </w:rPr>
              <w:t>:"</w:t>
            </w:r>
            <w:r w:rsidRPr="00383C2D">
              <w:rPr>
                <w:rFonts w:hint="cs"/>
                <w:b/>
                <w:bCs/>
                <w:sz w:val="26"/>
                <w:rtl/>
              </w:rPr>
              <w:t>הפניה</w:t>
            </w:r>
            <w:r>
              <w:rPr>
                <w:rFonts w:hint="cs"/>
                <w:b/>
                <w:bCs/>
                <w:sz w:val="26"/>
                <w:rtl/>
              </w:rPr>
              <w:t>" או</w:t>
            </w:r>
            <w:r w:rsidRPr="00383C2D">
              <w:rPr>
                <w:rFonts w:hint="cs"/>
                <w:b/>
                <w:bCs/>
                <w:sz w:val="26"/>
                <w:rtl/>
              </w:rPr>
              <w:t xml:space="preserve"> </w:t>
            </w:r>
            <w:r>
              <w:rPr>
                <w:rFonts w:hint="cs"/>
                <w:b/>
                <w:bCs/>
                <w:sz w:val="26"/>
                <w:rtl/>
              </w:rPr>
              <w:t>"</w:t>
            </w:r>
            <w:r w:rsidRPr="00383C2D">
              <w:rPr>
                <w:b/>
                <w:bCs/>
                <w:sz w:val="26"/>
                <w:rtl/>
              </w:rPr>
              <w:t>השירותים</w:t>
            </w:r>
            <w:r>
              <w:rPr>
                <w:rFonts w:hint="cs"/>
                <w:b/>
                <w:bCs/>
                <w:sz w:val="26"/>
                <w:rtl/>
              </w:rPr>
              <w:t>", בהתאמה</w:t>
            </w:r>
            <w:r w:rsidRPr="00383C2D">
              <w:rPr>
                <w:sz w:val="26"/>
                <w:rtl/>
              </w:rPr>
              <w:t>).</w:t>
            </w:r>
          </w:p>
          <w:p w:rsidR="0011619E" w:rsidRPr="00383C2D" w:rsidRDefault="0011619E" w:rsidP="00B75587">
            <w:pPr>
              <w:jc w:val="both"/>
              <w:rPr>
                <w:sz w:val="26"/>
                <w:rtl/>
              </w:rPr>
            </w:pPr>
          </w:p>
        </w:tc>
      </w:tr>
      <w:tr w:rsidR="0011619E" w:rsidRPr="00383C2D" w:rsidTr="00B75587">
        <w:tc>
          <w:tcPr>
            <w:tcW w:w="1184" w:type="dxa"/>
          </w:tcPr>
          <w:p w:rsidR="0011619E" w:rsidRPr="00383C2D" w:rsidRDefault="0011619E" w:rsidP="00B75587">
            <w:pPr>
              <w:jc w:val="both"/>
              <w:rPr>
                <w:sz w:val="26"/>
                <w:rtl/>
              </w:rPr>
            </w:pPr>
            <w:r w:rsidRPr="00383C2D">
              <w:rPr>
                <w:sz w:val="26"/>
                <w:rtl/>
              </w:rPr>
              <w:t>והואיל:</w:t>
            </w:r>
          </w:p>
        </w:tc>
        <w:tc>
          <w:tcPr>
            <w:tcW w:w="7803" w:type="dxa"/>
          </w:tcPr>
          <w:p w:rsidR="0011619E" w:rsidRPr="00383C2D" w:rsidRDefault="0011619E" w:rsidP="00B75587">
            <w:pPr>
              <w:jc w:val="both"/>
              <w:rPr>
                <w:sz w:val="26"/>
                <w:rtl/>
              </w:rPr>
            </w:pPr>
            <w:r w:rsidRPr="00383C2D">
              <w:rPr>
                <w:rFonts w:hint="cs"/>
                <w:sz w:val="26"/>
                <w:rtl/>
              </w:rPr>
              <w:t xml:space="preserve">והצעתו של </w:t>
            </w:r>
            <w:r>
              <w:rPr>
                <w:rFonts w:hint="cs"/>
                <w:sz w:val="26"/>
                <w:rtl/>
              </w:rPr>
              <w:t>הספק</w:t>
            </w:r>
            <w:r w:rsidRPr="00383C2D">
              <w:rPr>
                <w:rFonts w:hint="cs"/>
                <w:sz w:val="26"/>
                <w:rtl/>
              </w:rPr>
              <w:t xml:space="preserve"> נבחרה כהצעה הזוכה ע"י ועדת המכרזים. הצעתו של </w:t>
            </w:r>
            <w:r>
              <w:rPr>
                <w:rFonts w:hint="cs"/>
                <w:sz w:val="26"/>
                <w:rtl/>
              </w:rPr>
              <w:t>הספק</w:t>
            </w:r>
            <w:r w:rsidRPr="00383C2D">
              <w:rPr>
                <w:rFonts w:hint="cs"/>
                <w:sz w:val="26"/>
                <w:rtl/>
              </w:rPr>
              <w:t xml:space="preserve"> ביחד עם הפניה </w:t>
            </w:r>
            <w:r>
              <w:rPr>
                <w:rFonts w:hint="cs"/>
                <w:sz w:val="26"/>
                <w:rtl/>
              </w:rPr>
              <w:t>ה</w:t>
            </w:r>
            <w:r w:rsidRPr="00383C2D">
              <w:rPr>
                <w:rFonts w:hint="cs"/>
                <w:sz w:val="26"/>
                <w:rtl/>
              </w:rPr>
              <w:t>מצ"ב</w:t>
            </w:r>
            <w:r w:rsidRPr="0042145E">
              <w:rPr>
                <w:rFonts w:hint="cs"/>
                <w:sz w:val="26"/>
                <w:rtl/>
              </w:rPr>
              <w:t xml:space="preserve"> כאמור</w:t>
            </w:r>
            <w:r>
              <w:rPr>
                <w:rFonts w:hint="cs"/>
                <w:b/>
                <w:bCs/>
                <w:sz w:val="26"/>
                <w:rtl/>
              </w:rPr>
              <w:t xml:space="preserve"> </w:t>
            </w:r>
            <w:r w:rsidRPr="00383C2D">
              <w:rPr>
                <w:rFonts w:hint="cs"/>
                <w:b/>
                <w:bCs/>
                <w:sz w:val="26"/>
                <w:rtl/>
              </w:rPr>
              <w:t xml:space="preserve">כנספח </w:t>
            </w:r>
            <w:r>
              <w:rPr>
                <w:rFonts w:hint="cs"/>
                <w:b/>
                <w:bCs/>
                <w:sz w:val="26"/>
                <w:rtl/>
              </w:rPr>
              <w:t>ב</w:t>
            </w:r>
            <w:r w:rsidRPr="00383C2D">
              <w:rPr>
                <w:rFonts w:hint="cs"/>
                <w:sz w:val="26"/>
                <w:rtl/>
              </w:rPr>
              <w:t>' להסכם ומהווה חלק בלתי נפרד ממנו.</w:t>
            </w:r>
          </w:p>
        </w:tc>
      </w:tr>
      <w:tr w:rsidR="0011619E" w:rsidRPr="00383C2D" w:rsidTr="00B75587">
        <w:tc>
          <w:tcPr>
            <w:tcW w:w="1184" w:type="dxa"/>
          </w:tcPr>
          <w:p w:rsidR="0011619E" w:rsidRPr="00383C2D" w:rsidRDefault="0011619E" w:rsidP="00B75587">
            <w:pPr>
              <w:jc w:val="both"/>
              <w:rPr>
                <w:sz w:val="26"/>
                <w:rtl/>
              </w:rPr>
            </w:pPr>
          </w:p>
        </w:tc>
        <w:tc>
          <w:tcPr>
            <w:tcW w:w="7803" w:type="dxa"/>
          </w:tcPr>
          <w:p w:rsidR="0011619E" w:rsidRPr="00383C2D" w:rsidRDefault="0011619E" w:rsidP="00B75587">
            <w:pPr>
              <w:jc w:val="both"/>
              <w:rPr>
                <w:sz w:val="26"/>
                <w:rtl/>
              </w:rPr>
            </w:pPr>
          </w:p>
        </w:tc>
      </w:tr>
      <w:tr w:rsidR="0011619E" w:rsidRPr="00383C2D" w:rsidTr="00B75587">
        <w:tc>
          <w:tcPr>
            <w:tcW w:w="1184" w:type="dxa"/>
          </w:tcPr>
          <w:p w:rsidR="0011619E" w:rsidRPr="00383C2D" w:rsidRDefault="0011619E" w:rsidP="00B75587">
            <w:pPr>
              <w:jc w:val="both"/>
              <w:rPr>
                <w:sz w:val="26"/>
                <w:rtl/>
              </w:rPr>
            </w:pPr>
            <w:r w:rsidRPr="00383C2D">
              <w:rPr>
                <w:sz w:val="26"/>
                <w:rtl/>
              </w:rPr>
              <w:t>והואיל:</w:t>
            </w:r>
          </w:p>
        </w:tc>
        <w:tc>
          <w:tcPr>
            <w:tcW w:w="7803" w:type="dxa"/>
          </w:tcPr>
          <w:p w:rsidR="0011619E" w:rsidRPr="00383C2D" w:rsidRDefault="0011619E" w:rsidP="00B75587">
            <w:pPr>
              <w:jc w:val="both"/>
              <w:rPr>
                <w:sz w:val="26"/>
                <w:rtl/>
              </w:rPr>
            </w:pPr>
            <w:r w:rsidRPr="00383C2D">
              <w:rPr>
                <w:sz w:val="26"/>
                <w:rtl/>
              </w:rPr>
              <w:t>ו</w:t>
            </w:r>
            <w:r>
              <w:rPr>
                <w:sz w:val="26"/>
                <w:rtl/>
              </w:rPr>
              <w:t>הספק</w:t>
            </w:r>
            <w:r w:rsidRPr="00383C2D">
              <w:rPr>
                <w:sz w:val="26"/>
                <w:rtl/>
              </w:rPr>
              <w:t xml:space="preserve"> מצהיר כי הוא כשיר, מסוגל ומסכים לבצע עבור המשרד את השירותים </w:t>
            </w:r>
            <w:r>
              <w:rPr>
                <w:rFonts w:hint="cs"/>
                <w:sz w:val="26"/>
                <w:rtl/>
              </w:rPr>
              <w:t xml:space="preserve">שפורטו בפניה </w:t>
            </w:r>
            <w:r w:rsidRPr="00383C2D">
              <w:rPr>
                <w:sz w:val="26"/>
                <w:rtl/>
              </w:rPr>
              <w:t xml:space="preserve">באופן, במועדים ובתנאים המפורטים בהסכם </w:t>
            </w:r>
            <w:r>
              <w:rPr>
                <w:rFonts w:hint="cs"/>
                <w:sz w:val="26"/>
                <w:rtl/>
              </w:rPr>
              <w:t>ובפניה</w:t>
            </w:r>
            <w:r w:rsidRPr="00383C2D">
              <w:rPr>
                <w:sz w:val="26"/>
                <w:rtl/>
              </w:rPr>
              <w:t>;</w:t>
            </w:r>
          </w:p>
        </w:tc>
      </w:tr>
      <w:tr w:rsidR="0011619E" w:rsidRPr="00383C2D" w:rsidTr="00B75587">
        <w:tc>
          <w:tcPr>
            <w:tcW w:w="1184" w:type="dxa"/>
          </w:tcPr>
          <w:p w:rsidR="0011619E" w:rsidRPr="00383C2D" w:rsidRDefault="0011619E" w:rsidP="00B75587">
            <w:pPr>
              <w:jc w:val="both"/>
              <w:rPr>
                <w:sz w:val="26"/>
                <w:rtl/>
              </w:rPr>
            </w:pPr>
          </w:p>
        </w:tc>
        <w:tc>
          <w:tcPr>
            <w:tcW w:w="7803" w:type="dxa"/>
          </w:tcPr>
          <w:p w:rsidR="0011619E" w:rsidRPr="00383C2D" w:rsidRDefault="0011619E" w:rsidP="00B75587">
            <w:pPr>
              <w:jc w:val="both"/>
              <w:rPr>
                <w:sz w:val="26"/>
                <w:rtl/>
              </w:rPr>
            </w:pPr>
          </w:p>
        </w:tc>
      </w:tr>
      <w:tr w:rsidR="0011619E" w:rsidRPr="00383C2D" w:rsidTr="00B75587">
        <w:tc>
          <w:tcPr>
            <w:tcW w:w="1184" w:type="dxa"/>
          </w:tcPr>
          <w:p w:rsidR="0011619E" w:rsidRPr="00383C2D" w:rsidRDefault="0011619E" w:rsidP="00B75587">
            <w:pPr>
              <w:jc w:val="both"/>
              <w:rPr>
                <w:sz w:val="26"/>
                <w:rtl/>
              </w:rPr>
            </w:pPr>
            <w:r w:rsidRPr="00383C2D">
              <w:rPr>
                <w:sz w:val="26"/>
                <w:rtl/>
              </w:rPr>
              <w:t>והואיל:</w:t>
            </w:r>
          </w:p>
        </w:tc>
        <w:tc>
          <w:tcPr>
            <w:tcW w:w="7803" w:type="dxa"/>
          </w:tcPr>
          <w:p w:rsidR="0011619E" w:rsidRPr="00383C2D" w:rsidRDefault="0011619E" w:rsidP="00B75587">
            <w:pPr>
              <w:jc w:val="both"/>
              <w:rPr>
                <w:sz w:val="26"/>
                <w:rtl/>
              </w:rPr>
            </w:pPr>
            <w:r w:rsidRPr="00383C2D">
              <w:rPr>
                <w:sz w:val="26"/>
                <w:rtl/>
              </w:rPr>
              <w:t>ושני הצדדים החליטו לבצע את השירותים עבור ה</w:t>
            </w:r>
            <w:r w:rsidRPr="00383C2D">
              <w:rPr>
                <w:rFonts w:hint="cs"/>
                <w:sz w:val="26"/>
                <w:rtl/>
              </w:rPr>
              <w:t xml:space="preserve">משרד </w:t>
            </w:r>
            <w:r w:rsidRPr="00383C2D">
              <w:rPr>
                <w:sz w:val="26"/>
                <w:rtl/>
              </w:rPr>
              <w:t xml:space="preserve">שלא במסגרת יחסי העבודה הנהוגים בין עובד למעביד אלא כאשר </w:t>
            </w:r>
            <w:r>
              <w:rPr>
                <w:sz w:val="26"/>
                <w:rtl/>
              </w:rPr>
              <w:t>הספק</w:t>
            </w:r>
            <w:r w:rsidRPr="00383C2D">
              <w:rPr>
                <w:sz w:val="26"/>
                <w:rtl/>
              </w:rPr>
              <w:t xml:space="preserve"> פועל כקבלן עצמאי, ומקבל בגין ביצוע השירותים תמורה לפי תעריף מיוחד המותאם למעמדו כקבלן עצמאי.</w:t>
            </w:r>
          </w:p>
        </w:tc>
      </w:tr>
      <w:tr w:rsidR="0011619E" w:rsidRPr="00383C2D" w:rsidTr="00B75587">
        <w:tc>
          <w:tcPr>
            <w:tcW w:w="1184" w:type="dxa"/>
          </w:tcPr>
          <w:p w:rsidR="0011619E" w:rsidRPr="00383C2D" w:rsidRDefault="0011619E" w:rsidP="00B75587">
            <w:pPr>
              <w:jc w:val="both"/>
              <w:rPr>
                <w:sz w:val="26"/>
                <w:rtl/>
              </w:rPr>
            </w:pPr>
          </w:p>
        </w:tc>
        <w:tc>
          <w:tcPr>
            <w:tcW w:w="7803" w:type="dxa"/>
          </w:tcPr>
          <w:p w:rsidR="0011619E" w:rsidRPr="00383C2D" w:rsidRDefault="0011619E" w:rsidP="00B75587">
            <w:pPr>
              <w:jc w:val="both"/>
              <w:rPr>
                <w:sz w:val="26"/>
                <w:rtl/>
              </w:rPr>
            </w:pPr>
          </w:p>
        </w:tc>
      </w:tr>
      <w:tr w:rsidR="0011619E" w:rsidRPr="00383C2D" w:rsidTr="00B75587">
        <w:tc>
          <w:tcPr>
            <w:tcW w:w="1184" w:type="dxa"/>
          </w:tcPr>
          <w:p w:rsidR="0011619E" w:rsidRPr="00383C2D" w:rsidRDefault="0011619E" w:rsidP="00B75587">
            <w:pPr>
              <w:jc w:val="both"/>
              <w:rPr>
                <w:sz w:val="26"/>
                <w:rtl/>
              </w:rPr>
            </w:pPr>
            <w:r w:rsidRPr="00383C2D">
              <w:rPr>
                <w:sz w:val="26"/>
                <w:rtl/>
              </w:rPr>
              <w:t>והואיל:</w:t>
            </w:r>
          </w:p>
        </w:tc>
        <w:tc>
          <w:tcPr>
            <w:tcW w:w="7803" w:type="dxa"/>
          </w:tcPr>
          <w:p w:rsidR="0011619E" w:rsidRPr="00383C2D" w:rsidRDefault="0011619E" w:rsidP="00B75587">
            <w:pPr>
              <w:jc w:val="both"/>
              <w:rPr>
                <w:sz w:val="26"/>
                <w:rtl/>
              </w:rPr>
            </w:pPr>
            <w:r w:rsidRPr="00383C2D">
              <w:rPr>
                <w:sz w:val="26"/>
                <w:rtl/>
              </w:rPr>
              <w:t>ו</w:t>
            </w:r>
            <w:r w:rsidRPr="00383C2D">
              <w:rPr>
                <w:rFonts w:hint="cs"/>
                <w:sz w:val="26"/>
                <w:rtl/>
              </w:rPr>
              <w:t>המשרד</w:t>
            </w:r>
            <w:r w:rsidRPr="00383C2D">
              <w:rPr>
                <w:sz w:val="26"/>
                <w:rtl/>
              </w:rPr>
              <w:t xml:space="preserve"> מסכי</w:t>
            </w:r>
            <w:r w:rsidRPr="00383C2D">
              <w:rPr>
                <w:rFonts w:hint="cs"/>
                <w:sz w:val="26"/>
                <w:rtl/>
              </w:rPr>
              <w:t>ם</w:t>
            </w:r>
            <w:r w:rsidRPr="00383C2D">
              <w:rPr>
                <w:sz w:val="26"/>
                <w:rtl/>
              </w:rPr>
              <w:t xml:space="preserve"> למסור ל</w:t>
            </w:r>
            <w:r>
              <w:rPr>
                <w:sz w:val="26"/>
                <w:rtl/>
              </w:rPr>
              <w:t>ספק</w:t>
            </w:r>
            <w:r w:rsidRPr="00383C2D">
              <w:rPr>
                <w:sz w:val="26"/>
                <w:rtl/>
              </w:rPr>
              <w:t xml:space="preserve"> את ביצוע השירותים על בסיס קבלן עצמאי דווקא, ושלא במסגרת שירות המדינה על כל המתחייב והמשתמע מכך, הן לעניין תעריפי ה</w:t>
            </w:r>
            <w:r w:rsidRPr="00383C2D">
              <w:rPr>
                <w:rFonts w:hint="cs"/>
                <w:sz w:val="26"/>
                <w:rtl/>
              </w:rPr>
              <w:t>י</w:t>
            </w:r>
            <w:r w:rsidRPr="00383C2D">
              <w:rPr>
                <w:sz w:val="26"/>
                <w:rtl/>
              </w:rPr>
              <w:t>יעוץ והן לעניין הזכויות והחובות ההדדיות</w:t>
            </w:r>
            <w:r>
              <w:rPr>
                <w:sz w:val="26"/>
                <w:rtl/>
              </w:rPr>
              <w:t>, וזאת לאור אופי השירותים שיש ל</w:t>
            </w:r>
            <w:r>
              <w:rPr>
                <w:rFonts w:hint="cs"/>
                <w:sz w:val="26"/>
                <w:rtl/>
              </w:rPr>
              <w:t>העניק</w:t>
            </w:r>
            <w:r w:rsidRPr="00383C2D">
              <w:rPr>
                <w:sz w:val="26"/>
                <w:rtl/>
              </w:rPr>
              <w:t xml:space="preserve"> על פי הסכם זה ויתר התנאים הכרוכים במתן השירותים לפי הסכם זה, ההולמים התקשרות עם קבלן עצמאי, ואינם הולמים התקשרות במסגרת יחסי עובד ומעביד.</w:t>
            </w:r>
          </w:p>
        </w:tc>
      </w:tr>
    </w:tbl>
    <w:p w:rsidR="0011619E" w:rsidRPr="00383C2D" w:rsidRDefault="0011619E" w:rsidP="0011619E">
      <w:pPr>
        <w:ind w:left="708" w:hanging="708"/>
        <w:jc w:val="both"/>
        <w:rPr>
          <w:sz w:val="26"/>
          <w:rtl/>
        </w:rPr>
      </w:pPr>
    </w:p>
    <w:p w:rsidR="0011619E" w:rsidRDefault="0011619E" w:rsidP="0011619E">
      <w:pPr>
        <w:ind w:left="708" w:hanging="708"/>
        <w:jc w:val="both"/>
        <w:rPr>
          <w:sz w:val="26"/>
          <w:rtl/>
        </w:rPr>
      </w:pPr>
    </w:p>
    <w:p w:rsidR="0011619E" w:rsidRPr="00383C2D" w:rsidRDefault="0011619E" w:rsidP="0011619E">
      <w:pPr>
        <w:ind w:left="708" w:hanging="708"/>
        <w:jc w:val="both"/>
        <w:rPr>
          <w:sz w:val="26"/>
          <w:rtl/>
        </w:rPr>
      </w:pPr>
    </w:p>
    <w:p w:rsidR="0011619E" w:rsidRPr="00383C2D" w:rsidRDefault="0011619E" w:rsidP="0011619E">
      <w:pPr>
        <w:ind w:left="708" w:hanging="708"/>
        <w:jc w:val="both"/>
        <w:rPr>
          <w:sz w:val="26"/>
          <w:rtl/>
        </w:rPr>
      </w:pPr>
      <w:r w:rsidRPr="00383C2D">
        <w:rPr>
          <w:sz w:val="26"/>
          <w:rtl/>
        </w:rPr>
        <w:t>לפיכך הוסכם והותנה בין הצדדים כדלקמן:</w:t>
      </w:r>
    </w:p>
    <w:p w:rsidR="0011619E" w:rsidRPr="00383C2D" w:rsidRDefault="0011619E" w:rsidP="0011619E">
      <w:pPr>
        <w:ind w:left="708" w:hanging="708"/>
        <w:jc w:val="both"/>
        <w:rPr>
          <w:sz w:val="26"/>
          <w:rtl/>
        </w:rPr>
      </w:pPr>
    </w:p>
    <w:p w:rsidR="0011619E" w:rsidRPr="00383C2D" w:rsidRDefault="0011619E" w:rsidP="0011619E">
      <w:pPr>
        <w:numPr>
          <w:ilvl w:val="0"/>
          <w:numId w:val="17"/>
        </w:numPr>
        <w:ind w:right="0"/>
        <w:jc w:val="both"/>
        <w:rPr>
          <w:sz w:val="26"/>
        </w:rPr>
      </w:pPr>
      <w:r w:rsidRPr="00383C2D">
        <w:rPr>
          <w:sz w:val="26"/>
          <w:rtl/>
        </w:rPr>
        <w:t>המבוא להסכם זה ונספחיו מהווים חלק בלתי נפרד ממנו. בכל מקרה של סתירה בין ההסכם גופו לבין נספחיו, הוראת ההסכם גופו עדיפות.</w:t>
      </w:r>
    </w:p>
    <w:p w:rsidR="0011619E" w:rsidRPr="00383C2D" w:rsidRDefault="0011619E" w:rsidP="0011619E">
      <w:pPr>
        <w:ind w:left="1134" w:right="567"/>
        <w:jc w:val="both"/>
        <w:rPr>
          <w:sz w:val="26"/>
          <w:rtl/>
        </w:rPr>
      </w:pPr>
    </w:p>
    <w:p w:rsidR="0011619E" w:rsidRDefault="0011619E" w:rsidP="0011619E">
      <w:pPr>
        <w:numPr>
          <w:ilvl w:val="1"/>
          <w:numId w:val="17"/>
        </w:numPr>
        <w:ind w:right="0"/>
        <w:jc w:val="both"/>
        <w:rPr>
          <w:sz w:val="26"/>
        </w:rPr>
      </w:pPr>
      <w:r w:rsidRPr="00383C2D">
        <w:rPr>
          <w:rFonts w:hint="cs"/>
          <w:sz w:val="26"/>
          <w:rtl/>
        </w:rPr>
        <w:t xml:space="preserve"> </w:t>
      </w:r>
      <w:r w:rsidRPr="00383C2D">
        <w:rPr>
          <w:sz w:val="26"/>
          <w:rtl/>
        </w:rPr>
        <w:t xml:space="preserve">הסכם זה נעשה לתקופה </w:t>
      </w:r>
      <w:r w:rsidRPr="00383C2D">
        <w:rPr>
          <w:rFonts w:hint="cs"/>
          <w:sz w:val="26"/>
          <w:rtl/>
        </w:rPr>
        <w:t>א</w:t>
      </w:r>
      <w:r w:rsidRPr="00383C2D">
        <w:rPr>
          <w:sz w:val="26"/>
          <w:rtl/>
        </w:rPr>
        <w:t xml:space="preserve">שר תחל מיום </w:t>
      </w:r>
      <w:r>
        <w:rPr>
          <w:rFonts w:hint="cs"/>
          <w:sz w:val="26"/>
          <w:rtl/>
        </w:rPr>
        <w:t xml:space="preserve">________ </w:t>
      </w:r>
      <w:r w:rsidRPr="00383C2D">
        <w:rPr>
          <w:sz w:val="26"/>
          <w:rtl/>
        </w:rPr>
        <w:t xml:space="preserve">ועד </w:t>
      </w:r>
      <w:r w:rsidRPr="00037BE8">
        <w:rPr>
          <w:sz w:val="26"/>
          <w:rtl/>
        </w:rPr>
        <w:t xml:space="preserve">ליום </w:t>
      </w:r>
      <w:r>
        <w:rPr>
          <w:rFonts w:hint="cs"/>
          <w:b/>
          <w:bCs/>
          <w:sz w:val="26"/>
          <w:rtl/>
        </w:rPr>
        <w:t>________</w:t>
      </w:r>
      <w:r w:rsidRPr="00383C2D">
        <w:rPr>
          <w:rFonts w:hint="cs"/>
          <w:b/>
          <w:bCs/>
          <w:sz w:val="26"/>
          <w:rtl/>
        </w:rPr>
        <w:t xml:space="preserve"> </w:t>
      </w:r>
      <w:r w:rsidRPr="00383C2D">
        <w:rPr>
          <w:sz w:val="26"/>
          <w:rtl/>
        </w:rPr>
        <w:t>(</w:t>
      </w:r>
      <w:r w:rsidRPr="00383C2D">
        <w:rPr>
          <w:b/>
          <w:bCs/>
          <w:sz w:val="26"/>
          <w:rtl/>
        </w:rPr>
        <w:t>להלן - תקופת ההסכם</w:t>
      </w:r>
      <w:r w:rsidRPr="00383C2D">
        <w:rPr>
          <w:rFonts w:hint="cs"/>
          <w:b/>
          <w:bCs/>
          <w:sz w:val="26"/>
          <w:rtl/>
        </w:rPr>
        <w:t>).</w:t>
      </w:r>
    </w:p>
    <w:p w:rsidR="0011619E" w:rsidRDefault="0011619E" w:rsidP="0011619E">
      <w:pPr>
        <w:ind w:left="1701" w:right="567"/>
        <w:jc w:val="both"/>
        <w:rPr>
          <w:sz w:val="26"/>
        </w:rPr>
      </w:pPr>
    </w:p>
    <w:p w:rsidR="0011619E" w:rsidRDefault="0011619E" w:rsidP="0011619E">
      <w:pPr>
        <w:numPr>
          <w:ilvl w:val="1"/>
          <w:numId w:val="17"/>
        </w:numPr>
        <w:ind w:right="0"/>
        <w:jc w:val="both"/>
        <w:rPr>
          <w:sz w:val="26"/>
        </w:rPr>
      </w:pPr>
      <w:r w:rsidRPr="00C3460F">
        <w:rPr>
          <w:rFonts w:hint="cs"/>
          <w:sz w:val="26"/>
          <w:rtl/>
        </w:rPr>
        <w:t xml:space="preserve">למשרד בלבד שמורה הזכות להאריך את תקופת ההסכם בתקופות נוספות, עד לתקופה של 3 שנים נוספות מעבר לאמור בס"ק א' לעיל. </w:t>
      </w:r>
    </w:p>
    <w:p w:rsidR="0011619E" w:rsidRDefault="0011619E" w:rsidP="0011619E">
      <w:pPr>
        <w:pStyle w:val="afb"/>
        <w:jc w:val="both"/>
        <w:rPr>
          <w:sz w:val="26"/>
          <w:rtl/>
        </w:rPr>
      </w:pPr>
    </w:p>
    <w:p w:rsidR="0011619E" w:rsidRPr="00F21008" w:rsidRDefault="0011619E" w:rsidP="0011619E">
      <w:pPr>
        <w:pStyle w:val="afb"/>
        <w:numPr>
          <w:ilvl w:val="1"/>
          <w:numId w:val="17"/>
        </w:numPr>
        <w:ind w:right="0"/>
        <w:jc w:val="both"/>
        <w:rPr>
          <w:sz w:val="26"/>
        </w:rPr>
      </w:pPr>
      <w:r w:rsidRPr="00F21008">
        <w:rPr>
          <w:rFonts w:hint="eastAsia"/>
          <w:sz w:val="26"/>
          <w:rtl/>
        </w:rPr>
        <w:t>ועדת</w:t>
      </w:r>
      <w:r w:rsidRPr="00F21008">
        <w:rPr>
          <w:sz w:val="26"/>
          <w:rtl/>
        </w:rPr>
        <w:t xml:space="preserve"> המכרזים תהיה רשאית לאשר מימוש זכות ברירה לספק רק לאחר שווידאה שהתקבל </w:t>
      </w:r>
      <w:r w:rsidRPr="00F21008">
        <w:rPr>
          <w:rFonts w:hint="eastAsia"/>
          <w:sz w:val="26"/>
          <w:rtl/>
        </w:rPr>
        <w:t>נסח</w:t>
      </w:r>
      <w:r w:rsidRPr="00F21008">
        <w:rPr>
          <w:sz w:val="26"/>
          <w:rtl/>
        </w:rPr>
        <w:t xml:space="preserve"> חברה/שותפות עדכני מרשות התאגידים וכי בנסח לא </w:t>
      </w:r>
      <w:r w:rsidRPr="00F21008">
        <w:rPr>
          <w:rFonts w:hint="eastAsia"/>
          <w:sz w:val="26"/>
          <w:rtl/>
        </w:rPr>
        <w:t>מצוינים</w:t>
      </w:r>
      <w:r w:rsidRPr="00F21008">
        <w:rPr>
          <w:sz w:val="26"/>
          <w:rtl/>
        </w:rPr>
        <w:t xml:space="preserve"> חובות אגרה שנתית לשנים שקדמו לשנה בה מוגשת ההצעה. </w:t>
      </w:r>
    </w:p>
    <w:p w:rsidR="0011619E" w:rsidRDefault="0011619E" w:rsidP="0011619E">
      <w:pPr>
        <w:ind w:right="567"/>
        <w:jc w:val="both"/>
        <w:rPr>
          <w:sz w:val="26"/>
          <w:rtl/>
        </w:rPr>
      </w:pPr>
    </w:p>
    <w:p w:rsidR="0011619E" w:rsidRPr="007E584A" w:rsidRDefault="0011619E" w:rsidP="0011619E">
      <w:pPr>
        <w:pStyle w:val="50"/>
        <w:keepLines w:val="0"/>
        <w:numPr>
          <w:ilvl w:val="0"/>
          <w:numId w:val="17"/>
        </w:numPr>
        <w:tabs>
          <w:tab w:val="clear" w:pos="1134"/>
          <w:tab w:val="num" w:pos="594"/>
        </w:tabs>
        <w:spacing w:before="0"/>
        <w:ind w:left="567" w:right="0" w:hanging="144"/>
        <w:jc w:val="both"/>
        <w:rPr>
          <w:rFonts w:cs="David"/>
          <w:i/>
          <w:iCs/>
          <w:color w:val="auto"/>
          <w:sz w:val="26"/>
          <w:u w:val="single"/>
          <w:rtl/>
        </w:rPr>
      </w:pPr>
      <w:r w:rsidRPr="007E584A">
        <w:rPr>
          <w:rFonts w:cs="David" w:hint="cs"/>
          <w:color w:val="auto"/>
          <w:sz w:val="26"/>
          <w:u w:val="single"/>
          <w:rtl/>
        </w:rPr>
        <w:t>ערבות</w:t>
      </w:r>
    </w:p>
    <w:p w:rsidR="0011619E" w:rsidRPr="007E584A" w:rsidRDefault="0011619E" w:rsidP="0011619E">
      <w:pPr>
        <w:numPr>
          <w:ilvl w:val="1"/>
          <w:numId w:val="17"/>
        </w:numPr>
        <w:tabs>
          <w:tab w:val="clear" w:pos="1701"/>
          <w:tab w:val="num" w:pos="1134"/>
        </w:tabs>
        <w:ind w:left="1134" w:right="0"/>
        <w:jc w:val="both"/>
        <w:rPr>
          <w:sz w:val="26"/>
          <w:u w:val="single"/>
        </w:rPr>
      </w:pPr>
      <w:r w:rsidRPr="007E584A">
        <w:rPr>
          <w:rFonts w:hint="cs"/>
          <w:sz w:val="26"/>
          <w:rtl/>
        </w:rPr>
        <w:t>להבטחת התחייבויותיו לפי הסכם זה מוסר הספק למשרד, עם חתימת החוזה, ערבות בנקאית או ערבות חברת ביטוח בלתי מותנית שתוצא לבקשתו (שמו יופיע בבקשה) ע</w:t>
      </w:r>
      <w:r w:rsidRPr="00107FBC">
        <w:rPr>
          <w:rFonts w:hint="cs"/>
          <w:sz w:val="26"/>
          <w:rtl/>
        </w:rPr>
        <w:t xml:space="preserve">"ס </w:t>
      </w:r>
      <w:r>
        <w:rPr>
          <w:rFonts w:hint="cs"/>
          <w:sz w:val="26"/>
          <w:rtl/>
        </w:rPr>
        <w:t>_________</w:t>
      </w:r>
      <w:r w:rsidRPr="00107FBC">
        <w:rPr>
          <w:rFonts w:hint="cs"/>
          <w:sz w:val="26"/>
          <w:rtl/>
        </w:rPr>
        <w:t xml:space="preserve"> ₪ (</w:t>
      </w:r>
      <w:r w:rsidRPr="007E584A">
        <w:rPr>
          <w:rFonts w:hint="cs"/>
          <w:sz w:val="26"/>
          <w:rtl/>
        </w:rPr>
        <w:t>5% מהיקפו הכספי של ההסכם בתוספת מע"מ). הערבות תהיה בתוקף לפחות 60 יום לאחר גמר תקופת ההסכם, ותוצמד למדד המחירים לצרכן (להלן: "</w:t>
      </w:r>
      <w:r w:rsidRPr="007E584A">
        <w:rPr>
          <w:rFonts w:hint="cs"/>
          <w:b/>
          <w:bCs/>
          <w:sz w:val="26"/>
          <w:rtl/>
        </w:rPr>
        <w:t>הערבות</w:t>
      </w:r>
      <w:r w:rsidRPr="007E584A">
        <w:rPr>
          <w:rFonts w:hint="cs"/>
          <w:sz w:val="26"/>
          <w:rtl/>
        </w:rPr>
        <w:t>"). מסירת הערבות תהיה תנאי מוקדם לכניסת ההתקשרות לתוקף.</w:t>
      </w:r>
    </w:p>
    <w:p w:rsidR="0011619E" w:rsidRPr="007E584A" w:rsidRDefault="0011619E" w:rsidP="0011619E">
      <w:pPr>
        <w:numPr>
          <w:ilvl w:val="1"/>
          <w:numId w:val="17"/>
        </w:numPr>
        <w:tabs>
          <w:tab w:val="clear" w:pos="1701"/>
          <w:tab w:val="num" w:pos="1134"/>
        </w:tabs>
        <w:ind w:left="1134" w:right="0"/>
        <w:jc w:val="both"/>
        <w:rPr>
          <w:sz w:val="26"/>
        </w:rPr>
      </w:pPr>
      <w:r w:rsidRPr="007E584A">
        <w:rPr>
          <w:rFonts w:hint="cs"/>
          <w:sz w:val="26"/>
          <w:rtl/>
        </w:rPr>
        <w:t xml:space="preserve">אם היקף השירותים יורחב, תורחב הערבות בסכום יחסי. הספק יהיה אחראי להאריך את תוקף הערבות מעת לעת, בהתאם להארכת תקופת ההסכם. הארכת הערבות תיעשה לפחות חודש לפני תום תוקפה. לא האריך הספק את תוקף הערבות או לא הגדילה ע"פ דרישת הרשות, תהיה הרשות רשאית לחלט את הערבות ללא כל התראה מוקדמת, גם אם הספק מילא אחר יתר חיוביו. </w:t>
      </w:r>
    </w:p>
    <w:p w:rsidR="0011619E" w:rsidRPr="007E584A" w:rsidRDefault="0011619E" w:rsidP="0011619E">
      <w:pPr>
        <w:numPr>
          <w:ilvl w:val="1"/>
          <w:numId w:val="17"/>
        </w:numPr>
        <w:tabs>
          <w:tab w:val="clear" w:pos="1701"/>
          <w:tab w:val="num" w:pos="1134"/>
        </w:tabs>
        <w:ind w:left="1134" w:right="0"/>
        <w:jc w:val="both"/>
        <w:rPr>
          <w:sz w:val="26"/>
          <w:rtl/>
        </w:rPr>
      </w:pPr>
      <w:r w:rsidRPr="007E584A">
        <w:rPr>
          <w:rFonts w:hint="cs"/>
          <w:sz w:val="26"/>
          <w:rtl/>
        </w:rPr>
        <w:t>בכל מקרה שבו לדעת המשרד הפר הספק או לא קיים תנאי מתנאי הסכם זה או לא תיקן המעוות עפ"י דרישת הרשות, או בכל מקרה בו לא עמד הספק בהתחייבויותיו או שהמשרד עשה שימוש בזכויותיה להוצאות הסכומים שהספק חייב בהם על פי החוזה,יהא המשרד זכאי לממש את הערבות, כולה או מקצתה.</w:t>
      </w:r>
    </w:p>
    <w:p w:rsidR="0011619E" w:rsidRPr="007E584A" w:rsidRDefault="0011619E" w:rsidP="0011619E">
      <w:pPr>
        <w:numPr>
          <w:ilvl w:val="1"/>
          <w:numId w:val="17"/>
        </w:numPr>
        <w:tabs>
          <w:tab w:val="clear" w:pos="1701"/>
          <w:tab w:val="num" w:pos="1134"/>
        </w:tabs>
        <w:ind w:left="1134" w:right="0"/>
        <w:jc w:val="both"/>
        <w:rPr>
          <w:sz w:val="26"/>
        </w:rPr>
      </w:pPr>
      <w:r w:rsidRPr="007E584A">
        <w:rPr>
          <w:rFonts w:hint="cs"/>
          <w:sz w:val="26"/>
          <w:rtl/>
        </w:rPr>
        <w:t>הערבות תהיה ניתנת לחילוט ע"י ה</w:t>
      </w:r>
      <w:r>
        <w:rPr>
          <w:rFonts w:hint="cs"/>
          <w:sz w:val="26"/>
          <w:rtl/>
        </w:rPr>
        <w:t>משרד</w:t>
      </w:r>
      <w:r w:rsidRPr="007E584A">
        <w:rPr>
          <w:rFonts w:hint="cs"/>
          <w:sz w:val="26"/>
          <w:rtl/>
        </w:rPr>
        <w:t xml:space="preserve"> גם לצורך גביית תשלום פיצויים ל</w:t>
      </w:r>
      <w:r>
        <w:rPr>
          <w:rFonts w:hint="cs"/>
          <w:sz w:val="26"/>
          <w:rtl/>
        </w:rPr>
        <w:t>משרד</w:t>
      </w:r>
      <w:r w:rsidRPr="007E584A">
        <w:rPr>
          <w:rFonts w:hint="cs"/>
          <w:sz w:val="26"/>
          <w:rtl/>
        </w:rPr>
        <w:t xml:space="preserve"> עקב הפרת ההסכם ע"י הספק, או לצורך כל תשלום אחר המגיע למשרד </w:t>
      </w:r>
      <w:r>
        <w:rPr>
          <w:rFonts w:hint="cs"/>
          <w:sz w:val="26"/>
          <w:rtl/>
        </w:rPr>
        <w:t>מ</w:t>
      </w:r>
      <w:r w:rsidRPr="007E584A">
        <w:rPr>
          <w:rFonts w:hint="cs"/>
          <w:sz w:val="26"/>
          <w:rtl/>
        </w:rPr>
        <w:t>הספק או התנהגות שלא בתום לב של הספק.</w:t>
      </w:r>
    </w:p>
    <w:p w:rsidR="0011619E" w:rsidRPr="007E584A" w:rsidRDefault="0011619E" w:rsidP="0011619E">
      <w:pPr>
        <w:numPr>
          <w:ilvl w:val="1"/>
          <w:numId w:val="17"/>
        </w:numPr>
        <w:tabs>
          <w:tab w:val="clear" w:pos="1701"/>
          <w:tab w:val="num" w:pos="1134"/>
        </w:tabs>
        <w:ind w:left="1134" w:right="0"/>
        <w:jc w:val="both"/>
        <w:rPr>
          <w:sz w:val="26"/>
          <w:rtl/>
        </w:rPr>
      </w:pPr>
      <w:r w:rsidRPr="007E584A">
        <w:rPr>
          <w:rFonts w:hint="cs"/>
          <w:sz w:val="26"/>
          <w:rtl/>
        </w:rPr>
        <w:t>אין בגובה הערבות לשמש כל הגבלה או תקרה להתחייבויותיו של הספק. נוסח הערבות יהיה בהתאם להוראות החשב הכללי והיא תיחתם על ידי מורשי חתימה מטעם הבנק. עלויות הערבות יחולו על הספק בלבד.</w:t>
      </w:r>
    </w:p>
    <w:p w:rsidR="0011619E" w:rsidRPr="007E584A" w:rsidRDefault="0011619E" w:rsidP="0011619E">
      <w:pPr>
        <w:numPr>
          <w:ilvl w:val="1"/>
          <w:numId w:val="17"/>
        </w:numPr>
        <w:tabs>
          <w:tab w:val="clear" w:pos="1701"/>
          <w:tab w:val="num" w:pos="1134"/>
        </w:tabs>
        <w:ind w:left="1134" w:right="0"/>
        <w:jc w:val="both"/>
        <w:rPr>
          <w:sz w:val="26"/>
        </w:rPr>
      </w:pPr>
      <w:r w:rsidRPr="007E584A">
        <w:rPr>
          <w:rFonts w:hint="cs"/>
          <w:sz w:val="26"/>
          <w:rtl/>
        </w:rPr>
        <w:t>חילט המשרד  את הערבות, והסכם זה לא בוטל או הופסק, יהיה על הספק לדאוג על חשבונו לערבות חדשה בסכום דומה.</w:t>
      </w:r>
    </w:p>
    <w:p w:rsidR="0011619E" w:rsidRPr="007E584A" w:rsidRDefault="0011619E" w:rsidP="0011619E">
      <w:pPr>
        <w:jc w:val="both"/>
        <w:rPr>
          <w:sz w:val="26"/>
        </w:rPr>
      </w:pPr>
    </w:p>
    <w:p w:rsidR="0011619E" w:rsidRPr="007E584A" w:rsidRDefault="0011619E" w:rsidP="0011619E">
      <w:pPr>
        <w:numPr>
          <w:ilvl w:val="0"/>
          <w:numId w:val="17"/>
        </w:numPr>
        <w:ind w:right="0"/>
        <w:jc w:val="both"/>
        <w:rPr>
          <w:sz w:val="26"/>
        </w:rPr>
      </w:pPr>
      <w:r w:rsidRPr="007E584A">
        <w:rPr>
          <w:sz w:val="26"/>
          <w:rtl/>
        </w:rPr>
        <w:t xml:space="preserve">במשך תקופת ההסכם </w:t>
      </w:r>
      <w:r w:rsidRPr="007E584A">
        <w:rPr>
          <w:rFonts w:hint="cs"/>
          <w:sz w:val="26"/>
          <w:rtl/>
        </w:rPr>
        <w:t xml:space="preserve">יעמיד </w:t>
      </w:r>
      <w:r>
        <w:rPr>
          <w:rFonts w:hint="cs"/>
          <w:sz w:val="26"/>
          <w:rtl/>
        </w:rPr>
        <w:t>הספק</w:t>
      </w:r>
      <w:r w:rsidRPr="007E584A">
        <w:rPr>
          <w:rFonts w:hint="cs"/>
          <w:sz w:val="26"/>
          <w:rtl/>
        </w:rPr>
        <w:t xml:space="preserve"> לרשות המשרד את הצוות שהוצע על ידו בהצעה בהתאם </w:t>
      </w:r>
      <w:r w:rsidRPr="00B41E18">
        <w:rPr>
          <w:rFonts w:hint="cs"/>
          <w:sz w:val="26"/>
          <w:rtl/>
        </w:rPr>
        <w:t xml:space="preserve">לאמור בסעיף </w:t>
      </w:r>
      <w:r>
        <w:rPr>
          <w:rFonts w:hint="cs"/>
          <w:sz w:val="26"/>
          <w:rtl/>
        </w:rPr>
        <w:t>4</w:t>
      </w:r>
      <w:r w:rsidRPr="00B41E18">
        <w:rPr>
          <w:rFonts w:hint="cs"/>
          <w:sz w:val="26"/>
          <w:rtl/>
        </w:rPr>
        <w:t>, המפורט</w:t>
      </w:r>
      <w:r w:rsidRPr="007E584A">
        <w:rPr>
          <w:rFonts w:hint="cs"/>
          <w:sz w:val="26"/>
          <w:rtl/>
        </w:rPr>
        <w:t xml:space="preserve"> בנספח א'. </w:t>
      </w:r>
      <w:r>
        <w:rPr>
          <w:rFonts w:hint="cs"/>
          <w:sz w:val="26"/>
          <w:rtl/>
        </w:rPr>
        <w:t>הספק</w:t>
      </w:r>
      <w:r w:rsidRPr="007E584A">
        <w:rPr>
          <w:rFonts w:hint="cs"/>
          <w:sz w:val="26"/>
          <w:rtl/>
        </w:rPr>
        <w:t xml:space="preserve"> לא יחליף את הצוות</w:t>
      </w:r>
      <w:r>
        <w:rPr>
          <w:rFonts w:hint="cs"/>
          <w:sz w:val="26"/>
          <w:rtl/>
        </w:rPr>
        <w:t>ים</w:t>
      </w:r>
      <w:r w:rsidRPr="007E584A">
        <w:rPr>
          <w:rFonts w:hint="cs"/>
          <w:sz w:val="26"/>
          <w:rtl/>
        </w:rPr>
        <w:t xml:space="preserve"> או את ראש</w:t>
      </w:r>
      <w:r>
        <w:rPr>
          <w:rFonts w:hint="cs"/>
          <w:sz w:val="26"/>
          <w:rtl/>
        </w:rPr>
        <w:t>י</w:t>
      </w:r>
      <w:r w:rsidRPr="007E584A">
        <w:rPr>
          <w:rFonts w:hint="cs"/>
          <w:sz w:val="26"/>
          <w:rtl/>
        </w:rPr>
        <w:t xml:space="preserve"> הצוות</w:t>
      </w:r>
      <w:r>
        <w:rPr>
          <w:rFonts w:hint="cs"/>
          <w:sz w:val="26"/>
          <w:rtl/>
        </w:rPr>
        <w:t>ים</w:t>
      </w:r>
      <w:r w:rsidRPr="007E584A">
        <w:rPr>
          <w:rFonts w:hint="cs"/>
          <w:sz w:val="26"/>
          <w:rtl/>
        </w:rPr>
        <w:t xml:space="preserve">, אלא אם קיבל לכך אישור מראש מהממונה.  </w:t>
      </w:r>
    </w:p>
    <w:p w:rsidR="0011619E" w:rsidRPr="00383C2D" w:rsidRDefault="0011619E" w:rsidP="0011619E">
      <w:pPr>
        <w:ind w:left="1134"/>
        <w:jc w:val="both"/>
        <w:rPr>
          <w:sz w:val="26"/>
          <w:rtl/>
        </w:rPr>
      </w:pPr>
    </w:p>
    <w:p w:rsidR="0011619E" w:rsidRPr="00B256EF" w:rsidRDefault="0011619E" w:rsidP="0011619E">
      <w:pPr>
        <w:numPr>
          <w:ilvl w:val="0"/>
          <w:numId w:val="17"/>
        </w:numPr>
        <w:ind w:right="0"/>
        <w:jc w:val="both"/>
        <w:rPr>
          <w:sz w:val="26"/>
        </w:rPr>
      </w:pPr>
      <w:r w:rsidRPr="00B256EF">
        <w:rPr>
          <w:sz w:val="26"/>
          <w:rtl/>
        </w:rPr>
        <w:t>הספק יבצע את השירותים</w:t>
      </w:r>
      <w:r w:rsidRPr="00B256EF">
        <w:rPr>
          <w:rFonts w:hint="cs"/>
          <w:sz w:val="26"/>
          <w:rtl/>
        </w:rPr>
        <w:t xml:space="preserve">, </w:t>
      </w:r>
      <w:r w:rsidRPr="00B256EF">
        <w:rPr>
          <w:rFonts w:hint="eastAsia"/>
          <w:sz w:val="26"/>
          <w:rtl/>
        </w:rPr>
        <w:t>כפי</w:t>
      </w:r>
      <w:r w:rsidRPr="00B256EF">
        <w:rPr>
          <w:sz w:val="26"/>
          <w:rtl/>
        </w:rPr>
        <w:t xml:space="preserve"> </w:t>
      </w:r>
      <w:r w:rsidRPr="00B256EF">
        <w:rPr>
          <w:rFonts w:hint="eastAsia"/>
          <w:sz w:val="26"/>
          <w:rtl/>
        </w:rPr>
        <w:t>שפורטו</w:t>
      </w:r>
      <w:r w:rsidRPr="00B256EF">
        <w:rPr>
          <w:sz w:val="26"/>
          <w:rtl/>
        </w:rPr>
        <w:t xml:space="preserve"> </w:t>
      </w:r>
      <w:r w:rsidRPr="00B256EF">
        <w:rPr>
          <w:rFonts w:hint="eastAsia"/>
          <w:sz w:val="26"/>
          <w:rtl/>
        </w:rPr>
        <w:t>בנספח</w:t>
      </w:r>
      <w:r w:rsidRPr="00B256EF">
        <w:rPr>
          <w:sz w:val="26"/>
          <w:rtl/>
        </w:rPr>
        <w:t xml:space="preserve"> </w:t>
      </w:r>
      <w:r w:rsidRPr="00B256EF">
        <w:rPr>
          <w:rFonts w:hint="eastAsia"/>
          <w:sz w:val="26"/>
          <w:rtl/>
        </w:rPr>
        <w:t>א</w:t>
      </w:r>
      <w:r w:rsidRPr="00B256EF">
        <w:rPr>
          <w:sz w:val="26"/>
          <w:rtl/>
        </w:rPr>
        <w:t>'</w:t>
      </w:r>
      <w:r w:rsidRPr="00B256EF">
        <w:rPr>
          <w:rFonts w:hint="cs"/>
          <w:sz w:val="26"/>
          <w:rtl/>
        </w:rPr>
        <w:t>,</w:t>
      </w:r>
      <w:r w:rsidRPr="00B256EF">
        <w:rPr>
          <w:sz w:val="26"/>
          <w:rtl/>
        </w:rPr>
        <w:t xml:space="preserve"> בפיקוח</w:t>
      </w:r>
      <w:r w:rsidRPr="00B256EF">
        <w:rPr>
          <w:rFonts w:hint="cs"/>
          <w:sz w:val="26"/>
          <w:rtl/>
        </w:rPr>
        <w:t>ו</w:t>
      </w:r>
      <w:r w:rsidRPr="00B256EF">
        <w:rPr>
          <w:sz w:val="26"/>
          <w:rtl/>
        </w:rPr>
        <w:t xml:space="preserve"> של: </w:t>
      </w:r>
      <w:r w:rsidRPr="00B256EF">
        <w:rPr>
          <w:rFonts w:hint="cs"/>
          <w:sz w:val="26"/>
          <w:rtl/>
        </w:rPr>
        <w:t xml:space="preserve">מר שרון רוטמן, ממונה ביקורת בחשבות </w:t>
      </w:r>
      <w:r w:rsidRPr="00B256EF">
        <w:rPr>
          <w:sz w:val="26"/>
          <w:rtl/>
        </w:rPr>
        <w:t>(להלן</w:t>
      </w:r>
      <w:r w:rsidRPr="00B256EF">
        <w:rPr>
          <w:rFonts w:hint="cs"/>
          <w:sz w:val="26"/>
          <w:rtl/>
        </w:rPr>
        <w:t>:</w:t>
      </w:r>
      <w:r w:rsidRPr="00B256EF">
        <w:rPr>
          <w:sz w:val="26"/>
          <w:rtl/>
        </w:rPr>
        <w:t>"הממונה"). המשרד יהא רשאי להחליף את הממונה בהודעה</w:t>
      </w:r>
      <w:r w:rsidRPr="00B256EF">
        <w:rPr>
          <w:rFonts w:hint="cs"/>
          <w:sz w:val="26"/>
          <w:rtl/>
        </w:rPr>
        <w:t xml:space="preserve"> </w:t>
      </w:r>
      <w:r w:rsidRPr="00B256EF">
        <w:rPr>
          <w:sz w:val="26"/>
          <w:rtl/>
        </w:rPr>
        <w:t>בכתב</w:t>
      </w:r>
      <w:r w:rsidRPr="00B256EF">
        <w:rPr>
          <w:rFonts w:hint="cs"/>
          <w:sz w:val="26"/>
          <w:rtl/>
        </w:rPr>
        <w:t xml:space="preserve"> שתשלח לספק.</w:t>
      </w:r>
    </w:p>
    <w:p w:rsidR="0011619E" w:rsidRPr="00E7024D" w:rsidRDefault="0011619E" w:rsidP="0011619E">
      <w:pPr>
        <w:ind w:left="1134"/>
        <w:jc w:val="both"/>
        <w:rPr>
          <w:sz w:val="26"/>
          <w:rtl/>
        </w:rPr>
      </w:pPr>
    </w:p>
    <w:p w:rsidR="0011619E" w:rsidRPr="0097569B" w:rsidRDefault="0011619E" w:rsidP="0011619E">
      <w:pPr>
        <w:pStyle w:val="afb"/>
        <w:numPr>
          <w:ilvl w:val="0"/>
          <w:numId w:val="17"/>
        </w:numPr>
        <w:tabs>
          <w:tab w:val="clear" w:pos="1134"/>
        </w:tabs>
        <w:spacing w:line="276" w:lineRule="auto"/>
        <w:ind w:right="0"/>
        <w:jc w:val="both"/>
        <w:rPr>
          <w:sz w:val="26"/>
        </w:rPr>
      </w:pPr>
      <w:r w:rsidRPr="0097569B">
        <w:rPr>
          <w:sz w:val="26"/>
          <w:rtl/>
        </w:rPr>
        <w:t xml:space="preserve">השירותים יבוצעו על ידי רואי חשבון ומתמחים ביחס מינימאלי של 2 שעות </w:t>
      </w:r>
      <w:r>
        <w:rPr>
          <w:rFonts w:hint="cs"/>
          <w:sz w:val="26"/>
          <w:rtl/>
        </w:rPr>
        <w:t>ר</w:t>
      </w:r>
      <w:r w:rsidRPr="0097569B">
        <w:rPr>
          <w:sz w:val="26"/>
          <w:rtl/>
        </w:rPr>
        <w:t xml:space="preserve">ואי </w:t>
      </w:r>
      <w:r>
        <w:rPr>
          <w:rFonts w:hint="cs"/>
          <w:sz w:val="26"/>
          <w:rtl/>
        </w:rPr>
        <w:t>ח</w:t>
      </w:r>
      <w:r w:rsidRPr="0097569B">
        <w:rPr>
          <w:sz w:val="26"/>
          <w:rtl/>
        </w:rPr>
        <w:t xml:space="preserve">שבון על כל 1 שעות מתמחים. </w:t>
      </w:r>
      <w:r w:rsidRPr="0097569B">
        <w:rPr>
          <w:rFonts w:hint="cs"/>
          <w:sz w:val="26"/>
          <w:rtl/>
        </w:rPr>
        <w:br/>
      </w:r>
    </w:p>
    <w:p w:rsidR="0011619E" w:rsidRPr="00383C2D" w:rsidRDefault="0011619E" w:rsidP="0011619E">
      <w:pPr>
        <w:numPr>
          <w:ilvl w:val="0"/>
          <w:numId w:val="17"/>
        </w:numPr>
        <w:ind w:right="0"/>
        <w:jc w:val="both"/>
        <w:rPr>
          <w:sz w:val="26"/>
        </w:rPr>
      </w:pPr>
      <w:r w:rsidRPr="00383C2D">
        <w:rPr>
          <w:sz w:val="26"/>
          <w:rtl/>
        </w:rPr>
        <w:t xml:space="preserve">בתום כל חודש מחודשי תקופת ההסכם יגיש </w:t>
      </w:r>
      <w:r>
        <w:rPr>
          <w:sz w:val="26"/>
          <w:rtl/>
        </w:rPr>
        <w:t>הספק</w:t>
      </w:r>
      <w:r w:rsidRPr="00383C2D">
        <w:rPr>
          <w:sz w:val="26"/>
          <w:rtl/>
        </w:rPr>
        <w:t xml:space="preserve"> לממונה על גבי הטפסים הנהוגים במשרד דו"ח על ביצוע שירותי </w:t>
      </w:r>
      <w:r>
        <w:rPr>
          <w:sz w:val="26"/>
          <w:rtl/>
        </w:rPr>
        <w:t>הספק</w:t>
      </w:r>
      <w:r w:rsidRPr="00383C2D">
        <w:rPr>
          <w:sz w:val="26"/>
          <w:rtl/>
        </w:rPr>
        <w:t xml:space="preserve"> מההיבט המקצועי בחודש שחלף  (להלן - "דו"ח העבודה").</w:t>
      </w:r>
      <w:r>
        <w:rPr>
          <w:rFonts w:hint="cs"/>
          <w:sz w:val="26"/>
          <w:rtl/>
        </w:rPr>
        <w:t xml:space="preserve"> דו"ח העבודה יוגש באופן המפרט את שעות העבודה של כל עובד מול הנושאים עליהם עבד בכל שעה ע"ג טופס תכ"ם 13.9.2.1 (מצ"ב כנספח ט'). </w:t>
      </w:r>
    </w:p>
    <w:p w:rsidR="0011619E" w:rsidRPr="00383C2D" w:rsidRDefault="0011619E" w:rsidP="0011619E">
      <w:pPr>
        <w:ind w:right="567"/>
        <w:jc w:val="both"/>
        <w:rPr>
          <w:sz w:val="26"/>
        </w:rPr>
      </w:pPr>
    </w:p>
    <w:p w:rsidR="0011619E" w:rsidRPr="00383C2D" w:rsidRDefault="0011619E" w:rsidP="0011619E">
      <w:pPr>
        <w:numPr>
          <w:ilvl w:val="0"/>
          <w:numId w:val="17"/>
        </w:numPr>
        <w:ind w:right="0"/>
        <w:jc w:val="both"/>
        <w:rPr>
          <w:sz w:val="26"/>
          <w:rtl/>
        </w:rPr>
      </w:pPr>
      <w:r w:rsidRPr="00383C2D">
        <w:rPr>
          <w:rFonts w:hint="cs"/>
          <w:sz w:val="26"/>
          <w:rtl/>
        </w:rPr>
        <w:t>בהסכם זה "מועד הגשת החשבונית למשרד" משמעו, המועד שבו התקבלה חשבונית המס אצל הממונה</w:t>
      </w:r>
      <w:r>
        <w:rPr>
          <w:rFonts w:hint="cs"/>
          <w:sz w:val="26"/>
          <w:rtl/>
        </w:rPr>
        <w:t>.</w:t>
      </w:r>
      <w:r w:rsidRPr="00383C2D">
        <w:rPr>
          <w:rFonts w:hint="cs"/>
          <w:sz w:val="26"/>
          <w:rtl/>
        </w:rPr>
        <w:t xml:space="preserve"> בכל מקרה, "מועד הגשת החשבונית למשרד" לא יהיה מוקדם ממועד קבלת מלא התמורה שבגינה הוגשה החשבונית. התשלומים יתבצעו כדלקמן, בכפוף לאישור הממונה על ביצוע השירותים לשביעות רצונה:</w:t>
      </w:r>
    </w:p>
    <w:p w:rsidR="0011619E" w:rsidRPr="00383C2D" w:rsidRDefault="0011619E" w:rsidP="0011619E">
      <w:pPr>
        <w:ind w:right="567"/>
        <w:jc w:val="both"/>
        <w:rPr>
          <w:sz w:val="26"/>
          <w:rtl/>
        </w:rPr>
      </w:pPr>
      <w:r w:rsidRPr="00383C2D">
        <w:rPr>
          <w:rFonts w:hint="cs"/>
          <w:sz w:val="26"/>
          <w:rtl/>
        </w:rPr>
        <w:tab/>
      </w:r>
    </w:p>
    <w:p w:rsidR="0011619E" w:rsidRPr="00383C2D" w:rsidRDefault="0011619E" w:rsidP="0011619E">
      <w:pPr>
        <w:numPr>
          <w:ilvl w:val="2"/>
          <w:numId w:val="17"/>
        </w:numPr>
        <w:ind w:right="0"/>
        <w:jc w:val="both"/>
        <w:rPr>
          <w:sz w:val="26"/>
        </w:rPr>
      </w:pPr>
      <w:r w:rsidRPr="00383C2D">
        <w:rPr>
          <w:rFonts w:hint="cs"/>
          <w:sz w:val="26"/>
          <w:rtl/>
        </w:rPr>
        <w:t>התמורה לקבלן תשולם בהתאם לאמור להלן ובכפוף להורא</w:t>
      </w:r>
      <w:r>
        <w:rPr>
          <w:rFonts w:hint="cs"/>
          <w:sz w:val="26"/>
          <w:rtl/>
        </w:rPr>
        <w:t>ות החשב הכללי המתפרסמות מעת לעת ועל פי הוראת תכ"ם 1.4.3</w:t>
      </w:r>
    </w:p>
    <w:p w:rsidR="0011619E" w:rsidRPr="00383C2D" w:rsidRDefault="0011619E" w:rsidP="0011619E">
      <w:pPr>
        <w:numPr>
          <w:ilvl w:val="2"/>
          <w:numId w:val="17"/>
        </w:numPr>
        <w:ind w:right="0"/>
        <w:jc w:val="both"/>
        <w:rPr>
          <w:sz w:val="26"/>
        </w:rPr>
      </w:pPr>
      <w:r w:rsidRPr="0090265E">
        <w:rPr>
          <w:rFonts w:hint="cs"/>
          <w:sz w:val="26"/>
          <w:rtl/>
        </w:rPr>
        <w:t xml:space="preserve">חשבוניות שיוגשו למשרד במחצית הראשונה של כל חודש (בימים 1-15): ישולמו </w:t>
      </w:r>
      <w:r w:rsidRPr="00383C2D">
        <w:rPr>
          <w:rFonts w:hint="cs"/>
          <w:sz w:val="26"/>
          <w:rtl/>
        </w:rPr>
        <w:t>בין התאריכים 15-24 (כולל) של החודש העוקב.</w:t>
      </w:r>
    </w:p>
    <w:p w:rsidR="0011619E" w:rsidRPr="0090265E" w:rsidRDefault="0011619E" w:rsidP="0011619E">
      <w:pPr>
        <w:numPr>
          <w:ilvl w:val="2"/>
          <w:numId w:val="17"/>
        </w:numPr>
        <w:ind w:right="0"/>
        <w:jc w:val="both"/>
        <w:rPr>
          <w:sz w:val="26"/>
        </w:rPr>
      </w:pPr>
      <w:r w:rsidRPr="0090265E">
        <w:rPr>
          <w:rFonts w:hint="cs"/>
          <w:sz w:val="26"/>
          <w:rtl/>
        </w:rPr>
        <w:t>חשבוניות שיוגשו למשרד בין התאריכים 16-24 לכל חודש (כולל): ישולמו בחודש העוקב לפי יום הגשת החשבונית, כלומר בדיוק 30 יום מיום הגשת החשבונית.</w:t>
      </w:r>
    </w:p>
    <w:p w:rsidR="0011619E" w:rsidRDefault="0011619E" w:rsidP="0011619E">
      <w:pPr>
        <w:numPr>
          <w:ilvl w:val="2"/>
          <w:numId w:val="17"/>
        </w:numPr>
        <w:ind w:right="0"/>
        <w:jc w:val="both"/>
        <w:rPr>
          <w:sz w:val="26"/>
        </w:rPr>
      </w:pPr>
      <w:r w:rsidRPr="00383C2D">
        <w:rPr>
          <w:rFonts w:hint="cs"/>
          <w:sz w:val="26"/>
          <w:rtl/>
        </w:rPr>
        <w:t>חשבוניות שיוגשו למשרד בין התאריכים 25-31 לכל חודש (כולל) ישולמו ביום ה-24 של  החודש העוקב.</w:t>
      </w:r>
    </w:p>
    <w:p w:rsidR="0011619E" w:rsidRDefault="0011619E" w:rsidP="0011619E">
      <w:pPr>
        <w:ind w:right="567"/>
        <w:jc w:val="both"/>
        <w:rPr>
          <w:sz w:val="26"/>
          <w:rtl/>
        </w:rPr>
      </w:pPr>
    </w:p>
    <w:p w:rsidR="0011619E" w:rsidRPr="00383C2D" w:rsidRDefault="0011619E" w:rsidP="0011619E">
      <w:pPr>
        <w:numPr>
          <w:ilvl w:val="0"/>
          <w:numId w:val="17"/>
        </w:numPr>
        <w:ind w:right="0"/>
        <w:jc w:val="both"/>
        <w:rPr>
          <w:b/>
          <w:bCs/>
          <w:sz w:val="26"/>
          <w:u w:val="single"/>
          <w:rtl/>
        </w:rPr>
      </w:pPr>
      <w:r w:rsidRPr="00383C2D">
        <w:rPr>
          <w:rFonts w:hint="cs"/>
          <w:b/>
          <w:bCs/>
          <w:sz w:val="26"/>
          <w:u w:val="single"/>
          <w:rtl/>
        </w:rPr>
        <w:t>התמורה</w:t>
      </w:r>
    </w:p>
    <w:p w:rsidR="0011619E" w:rsidRPr="00383C2D" w:rsidRDefault="0011619E" w:rsidP="0011619E">
      <w:pPr>
        <w:numPr>
          <w:ilvl w:val="1"/>
          <w:numId w:val="17"/>
        </w:numPr>
        <w:ind w:right="0"/>
        <w:jc w:val="both"/>
        <w:rPr>
          <w:sz w:val="26"/>
          <w:rtl/>
        </w:rPr>
      </w:pPr>
      <w:r w:rsidRPr="00383C2D">
        <w:rPr>
          <w:sz w:val="26"/>
          <w:rtl/>
        </w:rPr>
        <w:t xml:space="preserve">תמורת מתן השירותים ומילוי יתר התחייבויות </w:t>
      </w:r>
      <w:r>
        <w:rPr>
          <w:sz w:val="26"/>
          <w:rtl/>
        </w:rPr>
        <w:t>הספק</w:t>
      </w:r>
      <w:r w:rsidRPr="00383C2D">
        <w:rPr>
          <w:sz w:val="26"/>
          <w:rtl/>
        </w:rPr>
        <w:t xml:space="preserve"> על פי הסכם זה, </w:t>
      </w:r>
      <w:r w:rsidRPr="00383C2D">
        <w:rPr>
          <w:rFonts w:hint="cs"/>
          <w:sz w:val="26"/>
          <w:rtl/>
        </w:rPr>
        <w:t>י</w:t>
      </w:r>
      <w:r w:rsidRPr="00383C2D">
        <w:rPr>
          <w:sz w:val="26"/>
          <w:rtl/>
        </w:rPr>
        <w:t xml:space="preserve">שלם </w:t>
      </w:r>
      <w:r w:rsidRPr="00383C2D">
        <w:rPr>
          <w:rFonts w:hint="cs"/>
          <w:sz w:val="26"/>
          <w:rtl/>
        </w:rPr>
        <w:t>המשרד</w:t>
      </w:r>
      <w:r w:rsidRPr="00383C2D">
        <w:rPr>
          <w:sz w:val="26"/>
          <w:rtl/>
        </w:rPr>
        <w:t xml:space="preserve"> ל</w:t>
      </w:r>
      <w:r>
        <w:rPr>
          <w:rFonts w:hint="cs"/>
          <w:sz w:val="26"/>
          <w:rtl/>
        </w:rPr>
        <w:t>ספק</w:t>
      </w:r>
      <w:r w:rsidRPr="00383C2D">
        <w:rPr>
          <w:sz w:val="26"/>
          <w:rtl/>
        </w:rPr>
        <w:t xml:space="preserve"> תשלומים </w:t>
      </w:r>
      <w:r w:rsidRPr="00383C2D">
        <w:rPr>
          <w:rFonts w:hint="cs"/>
          <w:sz w:val="26"/>
          <w:rtl/>
        </w:rPr>
        <w:t xml:space="preserve">בהתאם להצעת המחיר </w:t>
      </w:r>
      <w:r w:rsidRPr="00383C2D">
        <w:rPr>
          <w:rFonts w:hint="cs"/>
          <w:b/>
          <w:bCs/>
          <w:sz w:val="26"/>
          <w:rtl/>
        </w:rPr>
        <w:t xml:space="preserve">המצ"ב כנספח </w:t>
      </w:r>
      <w:r>
        <w:rPr>
          <w:rFonts w:hint="cs"/>
          <w:b/>
          <w:bCs/>
          <w:sz w:val="26"/>
          <w:rtl/>
        </w:rPr>
        <w:t>ו</w:t>
      </w:r>
      <w:r w:rsidRPr="00383C2D">
        <w:rPr>
          <w:rFonts w:hint="cs"/>
          <w:b/>
          <w:bCs/>
          <w:sz w:val="26"/>
          <w:rtl/>
        </w:rPr>
        <w:t>'</w:t>
      </w:r>
      <w:r w:rsidRPr="00383C2D">
        <w:rPr>
          <w:rFonts w:hint="cs"/>
          <w:sz w:val="26"/>
          <w:rtl/>
        </w:rPr>
        <w:t xml:space="preserve">. </w:t>
      </w:r>
      <w:r w:rsidRPr="00383C2D">
        <w:rPr>
          <w:sz w:val="26"/>
          <w:rtl/>
        </w:rPr>
        <w:t xml:space="preserve">וכפוף להוראת סעיף קטן </w:t>
      </w:r>
      <w:r w:rsidRPr="00383C2D">
        <w:rPr>
          <w:rFonts w:hint="cs"/>
          <w:sz w:val="26"/>
          <w:rtl/>
        </w:rPr>
        <w:t xml:space="preserve">1 </w:t>
      </w:r>
      <w:r w:rsidRPr="00383C2D">
        <w:rPr>
          <w:sz w:val="26"/>
          <w:rtl/>
        </w:rPr>
        <w:t>להלן:</w:t>
      </w:r>
    </w:p>
    <w:p w:rsidR="0011619E" w:rsidRPr="00383C2D" w:rsidRDefault="0011619E" w:rsidP="0011619E">
      <w:pPr>
        <w:ind w:left="567"/>
        <w:jc w:val="both"/>
        <w:rPr>
          <w:sz w:val="26"/>
          <w:rtl/>
        </w:rPr>
      </w:pPr>
    </w:p>
    <w:p w:rsidR="0011619E" w:rsidRPr="00383C2D" w:rsidRDefault="0011619E" w:rsidP="0011619E">
      <w:pPr>
        <w:ind w:left="1134"/>
        <w:jc w:val="both"/>
        <w:rPr>
          <w:sz w:val="26"/>
          <w:rtl/>
        </w:rPr>
      </w:pPr>
    </w:p>
    <w:p w:rsidR="0011619E" w:rsidRPr="00383C2D" w:rsidRDefault="0011619E" w:rsidP="0011619E">
      <w:pPr>
        <w:numPr>
          <w:ilvl w:val="2"/>
          <w:numId w:val="17"/>
        </w:numPr>
        <w:ind w:right="0"/>
        <w:jc w:val="both"/>
        <w:rPr>
          <w:sz w:val="26"/>
        </w:rPr>
      </w:pPr>
      <w:r w:rsidRPr="00383C2D">
        <w:rPr>
          <w:rFonts w:hint="cs"/>
          <w:sz w:val="26"/>
          <w:rtl/>
        </w:rPr>
        <w:t xml:space="preserve">היקף ההתקשרות לא יעלה על _________₪ בתוספת מע"מ, </w:t>
      </w:r>
      <w:r w:rsidRPr="00383C2D">
        <w:rPr>
          <w:sz w:val="26"/>
          <w:rtl/>
        </w:rPr>
        <w:t xml:space="preserve">לכל </w:t>
      </w:r>
      <w:r w:rsidRPr="00383C2D">
        <w:rPr>
          <w:rFonts w:hint="cs"/>
          <w:sz w:val="26"/>
          <w:rtl/>
        </w:rPr>
        <w:t xml:space="preserve">שנה, במהלך </w:t>
      </w:r>
      <w:r w:rsidRPr="00383C2D">
        <w:rPr>
          <w:sz w:val="26"/>
          <w:rtl/>
        </w:rPr>
        <w:t xml:space="preserve">תקופת ההסכם. </w:t>
      </w:r>
      <w:r>
        <w:rPr>
          <w:b/>
          <w:bCs/>
          <w:sz w:val="26"/>
          <w:rtl/>
        </w:rPr>
        <w:t>הספק</w:t>
      </w:r>
      <w:r w:rsidRPr="00383C2D">
        <w:rPr>
          <w:b/>
          <w:bCs/>
          <w:sz w:val="26"/>
          <w:rtl/>
        </w:rPr>
        <w:t xml:space="preserve"> לא יחרוג ממכסה זו</w:t>
      </w:r>
      <w:r w:rsidRPr="00383C2D">
        <w:rPr>
          <w:sz w:val="26"/>
          <w:rtl/>
        </w:rPr>
        <w:t>.</w:t>
      </w:r>
      <w:r w:rsidRPr="00383C2D">
        <w:rPr>
          <w:rFonts w:hint="cs"/>
          <w:sz w:val="26"/>
          <w:rtl/>
        </w:rPr>
        <w:t xml:space="preserve"> המשרד יהיה רשאי, בהתאם לשיקול דעתו הבלעדי, </w:t>
      </w:r>
      <w:r>
        <w:rPr>
          <w:rFonts w:hint="cs"/>
          <w:sz w:val="26"/>
          <w:rtl/>
        </w:rPr>
        <w:t xml:space="preserve">לא לעשות שימוש כלל או </w:t>
      </w:r>
      <w:r w:rsidRPr="00383C2D">
        <w:rPr>
          <w:rFonts w:hint="cs"/>
          <w:sz w:val="26"/>
          <w:rtl/>
        </w:rPr>
        <w:t>לעשות שימוש רק בחלק מהשעות ו/או להרחיב את מסגרת השעות והכל בכפוף להוראות כל דין.</w:t>
      </w:r>
    </w:p>
    <w:p w:rsidR="0011619E" w:rsidRPr="00383C2D" w:rsidRDefault="0011619E" w:rsidP="0011619E">
      <w:pPr>
        <w:ind w:left="1701" w:right="567"/>
        <w:jc w:val="both"/>
        <w:rPr>
          <w:sz w:val="26"/>
          <w:rtl/>
        </w:rPr>
      </w:pPr>
    </w:p>
    <w:p w:rsidR="0011619E" w:rsidRDefault="0011619E" w:rsidP="0011619E">
      <w:pPr>
        <w:numPr>
          <w:ilvl w:val="2"/>
          <w:numId w:val="17"/>
        </w:numPr>
        <w:ind w:right="0"/>
        <w:jc w:val="both"/>
        <w:rPr>
          <w:sz w:val="26"/>
        </w:rPr>
      </w:pPr>
      <w:r w:rsidRPr="00F25BD2">
        <w:rPr>
          <w:rFonts w:hint="eastAsia"/>
          <w:sz w:val="26"/>
          <w:rtl/>
        </w:rPr>
        <w:t>תשלום</w:t>
      </w:r>
      <w:r w:rsidRPr="00F25BD2">
        <w:rPr>
          <w:sz w:val="26"/>
          <w:rtl/>
        </w:rPr>
        <w:t xml:space="preserve"> </w:t>
      </w:r>
      <w:r w:rsidRPr="00F25BD2">
        <w:rPr>
          <w:rFonts w:hint="eastAsia"/>
          <w:sz w:val="26"/>
          <w:rtl/>
        </w:rPr>
        <w:t>עבור</w:t>
      </w:r>
      <w:r w:rsidRPr="00F25BD2">
        <w:rPr>
          <w:sz w:val="26"/>
          <w:rtl/>
        </w:rPr>
        <w:t xml:space="preserve"> </w:t>
      </w:r>
      <w:r w:rsidRPr="00F25BD2">
        <w:rPr>
          <w:rFonts w:hint="eastAsia"/>
          <w:sz w:val="26"/>
          <w:rtl/>
        </w:rPr>
        <w:t>נסיעה</w:t>
      </w:r>
      <w:r w:rsidRPr="00F25BD2">
        <w:rPr>
          <w:sz w:val="26"/>
          <w:rtl/>
        </w:rPr>
        <w:t xml:space="preserve"> </w:t>
      </w:r>
      <w:r w:rsidRPr="00F25BD2">
        <w:rPr>
          <w:rFonts w:hint="eastAsia"/>
          <w:sz w:val="26"/>
          <w:rtl/>
        </w:rPr>
        <w:t>יהיה</w:t>
      </w:r>
      <w:r w:rsidRPr="00F25BD2">
        <w:rPr>
          <w:sz w:val="26"/>
          <w:rtl/>
        </w:rPr>
        <w:t xml:space="preserve"> </w:t>
      </w:r>
      <w:r w:rsidRPr="00F25BD2">
        <w:rPr>
          <w:rFonts w:hint="eastAsia"/>
          <w:sz w:val="26"/>
          <w:rtl/>
        </w:rPr>
        <w:t>כמפורט</w:t>
      </w:r>
      <w:r w:rsidRPr="00F25BD2">
        <w:rPr>
          <w:sz w:val="26"/>
          <w:rtl/>
        </w:rPr>
        <w:t xml:space="preserve"> </w:t>
      </w:r>
      <w:r w:rsidRPr="00F25BD2">
        <w:rPr>
          <w:rFonts w:hint="eastAsia"/>
          <w:sz w:val="26"/>
          <w:rtl/>
        </w:rPr>
        <w:t>בהודעת</w:t>
      </w:r>
      <w:r w:rsidRPr="00F25BD2">
        <w:rPr>
          <w:sz w:val="26"/>
          <w:rtl/>
        </w:rPr>
        <w:t xml:space="preserve"> </w:t>
      </w:r>
      <w:r w:rsidRPr="00F25BD2">
        <w:rPr>
          <w:rFonts w:hint="eastAsia"/>
          <w:sz w:val="26"/>
          <w:rtl/>
        </w:rPr>
        <w:t>החשב</w:t>
      </w:r>
      <w:r w:rsidRPr="00F25BD2">
        <w:rPr>
          <w:sz w:val="26"/>
          <w:rtl/>
        </w:rPr>
        <w:t xml:space="preserve"> </w:t>
      </w:r>
      <w:r w:rsidRPr="00F25BD2">
        <w:rPr>
          <w:rFonts w:hint="eastAsia"/>
          <w:sz w:val="26"/>
          <w:rtl/>
        </w:rPr>
        <w:t>הכללי</w:t>
      </w:r>
      <w:r w:rsidRPr="00F25BD2">
        <w:rPr>
          <w:sz w:val="26"/>
          <w:rtl/>
        </w:rPr>
        <w:t xml:space="preserve"> "החזר הוצאות נסיעה בתפקיד לנותני שירותים חיצוניים- תעריפי</w:t>
      </w:r>
      <w:r w:rsidRPr="00F25BD2">
        <w:rPr>
          <w:rFonts w:hint="cs"/>
          <w:sz w:val="26"/>
          <w:rtl/>
        </w:rPr>
        <w:t>ם</w:t>
      </w:r>
      <w:r w:rsidRPr="00F25BD2">
        <w:rPr>
          <w:sz w:val="26"/>
          <w:rtl/>
        </w:rPr>
        <w:t>", מס' ה' 13.9.</w:t>
      </w:r>
      <w:r w:rsidRPr="00F25BD2">
        <w:rPr>
          <w:rFonts w:hint="cs"/>
          <w:sz w:val="26"/>
          <w:rtl/>
        </w:rPr>
        <w:t>2.2</w:t>
      </w:r>
      <w:r w:rsidRPr="00F25BD2">
        <w:rPr>
          <w:sz w:val="26"/>
          <w:rtl/>
        </w:rPr>
        <w:t xml:space="preserve"> והעדכונים לה. </w:t>
      </w:r>
      <w:r w:rsidRPr="00F25BD2">
        <w:rPr>
          <w:rFonts w:hint="cs"/>
          <w:sz w:val="26"/>
          <w:rtl/>
        </w:rPr>
        <w:t xml:space="preserve">מכסת הנסיעות (בקילומטרים) לא תעלה על </w:t>
      </w:r>
      <w:r>
        <w:rPr>
          <w:rFonts w:hint="cs"/>
          <w:sz w:val="26"/>
          <w:rtl/>
        </w:rPr>
        <w:t>10</w:t>
      </w:r>
      <w:r w:rsidRPr="00F25BD2">
        <w:rPr>
          <w:rFonts w:hint="cs"/>
          <w:sz w:val="26"/>
          <w:rtl/>
        </w:rPr>
        <w:t>,000 קילומטרים בשנה</w:t>
      </w:r>
      <w:r>
        <w:rPr>
          <w:rFonts w:hint="cs"/>
          <w:sz w:val="26"/>
          <w:rtl/>
        </w:rPr>
        <w:t xml:space="preserve">. דו"ח הנסיעות יוגש ע"ג טופס המפרט את הנסיעות שבוצעו </w:t>
      </w:r>
      <w:r w:rsidRPr="00F25BD2">
        <w:rPr>
          <w:sz w:val="26"/>
          <w:rtl/>
        </w:rPr>
        <w:t>ע"פ טופס תכ"ם 13.9.2.1 (מצ"ב כנספח ט'</w:t>
      </w:r>
      <w:r>
        <w:rPr>
          <w:rFonts w:hint="cs"/>
          <w:sz w:val="26"/>
          <w:rtl/>
        </w:rPr>
        <w:t>).</w:t>
      </w:r>
    </w:p>
    <w:p w:rsidR="0011619E" w:rsidRDefault="0011619E" w:rsidP="0011619E">
      <w:pPr>
        <w:pStyle w:val="afb"/>
        <w:jc w:val="both"/>
        <w:rPr>
          <w:sz w:val="26"/>
          <w:rtl/>
        </w:rPr>
      </w:pPr>
    </w:p>
    <w:p w:rsidR="0011619E" w:rsidRPr="00BA510A" w:rsidRDefault="0011619E" w:rsidP="0011619E">
      <w:pPr>
        <w:numPr>
          <w:ilvl w:val="2"/>
          <w:numId w:val="17"/>
        </w:numPr>
        <w:ind w:right="0"/>
        <w:jc w:val="both"/>
        <w:rPr>
          <w:sz w:val="26"/>
          <w:rtl/>
        </w:rPr>
      </w:pPr>
      <w:r w:rsidRPr="00BA510A">
        <w:rPr>
          <w:rFonts w:hint="cs"/>
          <w:sz w:val="26"/>
          <w:rtl/>
        </w:rPr>
        <w:t>לא יבוצע תשלום בגין ביטול זמן עקב נסיעה.</w:t>
      </w:r>
    </w:p>
    <w:p w:rsidR="0011619E" w:rsidRPr="00383C2D" w:rsidRDefault="0011619E" w:rsidP="0011619E">
      <w:pPr>
        <w:ind w:left="2268"/>
        <w:jc w:val="both"/>
        <w:rPr>
          <w:sz w:val="26"/>
        </w:rPr>
      </w:pPr>
    </w:p>
    <w:p w:rsidR="0011619E" w:rsidRDefault="0011619E" w:rsidP="0011619E">
      <w:pPr>
        <w:pStyle w:val="afb"/>
        <w:rPr>
          <w:sz w:val="26"/>
          <w:rtl/>
        </w:rPr>
      </w:pPr>
    </w:p>
    <w:p w:rsidR="0011619E" w:rsidRDefault="0011619E" w:rsidP="0011619E">
      <w:pPr>
        <w:numPr>
          <w:ilvl w:val="2"/>
          <w:numId w:val="17"/>
        </w:numPr>
        <w:ind w:right="0"/>
        <w:jc w:val="both"/>
        <w:rPr>
          <w:sz w:val="26"/>
        </w:rPr>
      </w:pPr>
      <w:r w:rsidRPr="00383C2D">
        <w:rPr>
          <w:sz w:val="26"/>
          <w:rtl/>
        </w:rPr>
        <w:t xml:space="preserve">מקום משרדו הקבוע של </w:t>
      </w:r>
      <w:r>
        <w:rPr>
          <w:sz w:val="26"/>
          <w:rtl/>
        </w:rPr>
        <w:t>הספק</w:t>
      </w:r>
      <w:r w:rsidRPr="00383C2D">
        <w:rPr>
          <w:sz w:val="26"/>
          <w:rtl/>
        </w:rPr>
        <w:t xml:space="preserve"> -</w:t>
      </w:r>
      <w:r w:rsidRPr="00BA510A">
        <w:rPr>
          <w:sz w:val="26"/>
          <w:rtl/>
        </w:rPr>
        <w:t xml:space="preserve"> </w:t>
      </w:r>
      <w:r w:rsidRPr="00383C2D">
        <w:rPr>
          <w:rFonts w:hint="cs"/>
          <w:sz w:val="26"/>
          <w:rtl/>
        </w:rPr>
        <w:t>_________.</w:t>
      </w:r>
      <w:r w:rsidRPr="00383C2D">
        <w:rPr>
          <w:sz w:val="26"/>
          <w:rtl/>
        </w:rPr>
        <w:t xml:space="preserve"> </w:t>
      </w:r>
    </w:p>
    <w:p w:rsidR="0011619E" w:rsidRDefault="0011619E" w:rsidP="0011619E">
      <w:pPr>
        <w:pStyle w:val="afb"/>
        <w:jc w:val="both"/>
        <w:rPr>
          <w:sz w:val="26"/>
          <w:rtl/>
        </w:rPr>
      </w:pPr>
    </w:p>
    <w:p w:rsidR="0011619E" w:rsidRDefault="0011619E" w:rsidP="0011619E">
      <w:pPr>
        <w:pStyle w:val="afb"/>
        <w:numPr>
          <w:ilvl w:val="2"/>
          <w:numId w:val="17"/>
        </w:numPr>
        <w:ind w:right="567"/>
        <w:jc w:val="both"/>
        <w:rPr>
          <w:sz w:val="26"/>
        </w:rPr>
      </w:pPr>
      <w:r w:rsidRPr="00DC766E">
        <w:rPr>
          <w:rFonts w:hint="cs"/>
          <w:sz w:val="26"/>
          <w:rtl/>
        </w:rPr>
        <w:t xml:space="preserve">התעריף לעניין זה יהיה התעריף שנקבע במסגרת נספח ו' למכרז זה. </w:t>
      </w:r>
    </w:p>
    <w:p w:rsidR="0011619E" w:rsidRPr="00DC766E" w:rsidRDefault="0011619E" w:rsidP="0011619E">
      <w:pPr>
        <w:ind w:right="567"/>
        <w:jc w:val="both"/>
        <w:rPr>
          <w:sz w:val="26"/>
          <w:rtl/>
        </w:rPr>
      </w:pPr>
    </w:p>
    <w:p w:rsidR="0011619E" w:rsidRPr="00DC766E" w:rsidRDefault="0011619E" w:rsidP="0011619E">
      <w:pPr>
        <w:pStyle w:val="afb"/>
        <w:numPr>
          <w:ilvl w:val="2"/>
          <w:numId w:val="17"/>
        </w:numPr>
        <w:ind w:right="567"/>
        <w:jc w:val="both"/>
        <w:rPr>
          <w:sz w:val="26"/>
          <w:rtl/>
        </w:rPr>
      </w:pPr>
      <w:r w:rsidRPr="00DC766E">
        <w:rPr>
          <w:rFonts w:hint="eastAsia"/>
          <w:sz w:val="26"/>
          <w:rtl/>
        </w:rPr>
        <w:t>התעריף</w:t>
      </w:r>
      <w:r w:rsidRPr="00DC766E">
        <w:rPr>
          <w:sz w:val="26"/>
          <w:rtl/>
        </w:rPr>
        <w:t xml:space="preserve"> </w:t>
      </w:r>
      <w:r w:rsidRPr="00DC766E">
        <w:rPr>
          <w:rFonts w:hint="eastAsia"/>
          <w:sz w:val="26"/>
          <w:rtl/>
        </w:rPr>
        <w:t>לשעת</w:t>
      </w:r>
      <w:r w:rsidRPr="00DC766E">
        <w:rPr>
          <w:sz w:val="26"/>
          <w:rtl/>
        </w:rPr>
        <w:t xml:space="preserve"> </w:t>
      </w:r>
      <w:r w:rsidRPr="00DC766E">
        <w:rPr>
          <w:rFonts w:hint="eastAsia"/>
          <w:sz w:val="26"/>
          <w:rtl/>
        </w:rPr>
        <w:t>מתמחה</w:t>
      </w:r>
      <w:r w:rsidRPr="00DC766E">
        <w:rPr>
          <w:sz w:val="26"/>
          <w:rtl/>
        </w:rPr>
        <w:t xml:space="preserve"> </w:t>
      </w:r>
      <w:r w:rsidRPr="00DC766E">
        <w:rPr>
          <w:rFonts w:hint="eastAsia"/>
          <w:sz w:val="26"/>
          <w:rtl/>
        </w:rPr>
        <w:t>יעמוד</w:t>
      </w:r>
      <w:r w:rsidRPr="00DC766E">
        <w:rPr>
          <w:sz w:val="26"/>
          <w:rtl/>
        </w:rPr>
        <w:t xml:space="preserve"> </w:t>
      </w:r>
      <w:r w:rsidRPr="00DC766E">
        <w:rPr>
          <w:rFonts w:hint="eastAsia"/>
          <w:sz w:val="26"/>
          <w:rtl/>
        </w:rPr>
        <w:t>על</w:t>
      </w:r>
      <w:r w:rsidRPr="00DC766E">
        <w:rPr>
          <w:sz w:val="26"/>
          <w:rtl/>
        </w:rPr>
        <w:t xml:space="preserve"> 40% </w:t>
      </w:r>
      <w:r w:rsidRPr="00DC766E">
        <w:rPr>
          <w:rFonts w:hint="eastAsia"/>
          <w:sz w:val="26"/>
          <w:rtl/>
        </w:rPr>
        <w:t>מהתעריף</w:t>
      </w:r>
      <w:r w:rsidRPr="00DC766E">
        <w:rPr>
          <w:sz w:val="26"/>
          <w:rtl/>
        </w:rPr>
        <w:t xml:space="preserve"> </w:t>
      </w:r>
      <w:r w:rsidRPr="00DC766E">
        <w:rPr>
          <w:rFonts w:hint="eastAsia"/>
          <w:sz w:val="26"/>
          <w:rtl/>
        </w:rPr>
        <w:t>המוצע</w:t>
      </w:r>
      <w:r w:rsidRPr="00DC766E">
        <w:rPr>
          <w:sz w:val="26"/>
          <w:rtl/>
        </w:rPr>
        <w:t xml:space="preserve"> </w:t>
      </w:r>
      <w:r w:rsidRPr="00DC766E">
        <w:rPr>
          <w:rFonts w:hint="eastAsia"/>
          <w:sz w:val="26"/>
          <w:rtl/>
        </w:rPr>
        <w:t>לשעת</w:t>
      </w:r>
      <w:r w:rsidRPr="00DC766E">
        <w:rPr>
          <w:sz w:val="26"/>
          <w:rtl/>
        </w:rPr>
        <w:t xml:space="preserve"> </w:t>
      </w:r>
      <w:r w:rsidRPr="00DC766E">
        <w:rPr>
          <w:rFonts w:hint="eastAsia"/>
          <w:sz w:val="26"/>
          <w:rtl/>
        </w:rPr>
        <w:t>רו</w:t>
      </w:r>
      <w:r w:rsidRPr="00DC766E">
        <w:rPr>
          <w:sz w:val="26"/>
          <w:rtl/>
        </w:rPr>
        <w:t xml:space="preserve">"ח (לא </w:t>
      </w:r>
      <w:r w:rsidRPr="00DC766E">
        <w:rPr>
          <w:rFonts w:hint="eastAsia"/>
          <w:sz w:val="26"/>
          <w:rtl/>
        </w:rPr>
        <w:t>כ</w:t>
      </w:r>
      <w:r w:rsidRPr="00DC766E">
        <w:rPr>
          <w:rFonts w:hint="cs"/>
          <w:sz w:val="26"/>
          <w:rtl/>
        </w:rPr>
        <w:t xml:space="preserve">ולל מע"מ). </w:t>
      </w:r>
    </w:p>
    <w:p w:rsidR="0011619E" w:rsidRDefault="0011619E" w:rsidP="0011619E">
      <w:pPr>
        <w:numPr>
          <w:ilvl w:val="1"/>
          <w:numId w:val="17"/>
        </w:numPr>
        <w:ind w:right="0"/>
        <w:jc w:val="both"/>
        <w:rPr>
          <w:sz w:val="26"/>
        </w:rPr>
      </w:pPr>
      <w:r>
        <w:rPr>
          <w:sz w:val="26"/>
          <w:rtl/>
        </w:rPr>
        <w:t xml:space="preserve">הספק יגיש חשבונית עסקה/מס בסיום כל חודש קלנדרי בגין שעות הייעוץ שבוצעו </w:t>
      </w:r>
      <w:r w:rsidRPr="004E2CE2">
        <w:rPr>
          <w:sz w:val="26"/>
          <w:rtl/>
        </w:rPr>
        <w:t xml:space="preserve">באותו חודש ואליו יצרף דוחות עבודה; </w:t>
      </w:r>
      <w:r w:rsidRPr="004E2CE2">
        <w:rPr>
          <w:rFonts w:hint="cs"/>
          <w:sz w:val="26"/>
          <w:rtl/>
        </w:rPr>
        <w:t>חשבונית העסקה/מס תיחשב</w:t>
      </w:r>
      <w:r>
        <w:rPr>
          <w:rFonts w:hint="cs"/>
          <w:sz w:val="26"/>
          <w:rtl/>
        </w:rPr>
        <w:t xml:space="preserve"> כנמסרה רק לאחר חתימת הממונה על החשבונית והדו"ח. </w:t>
      </w:r>
    </w:p>
    <w:p w:rsidR="0011619E" w:rsidRPr="00383C2D" w:rsidRDefault="0011619E" w:rsidP="0011619E">
      <w:pPr>
        <w:numPr>
          <w:ilvl w:val="1"/>
          <w:numId w:val="17"/>
        </w:numPr>
        <w:ind w:right="0"/>
        <w:jc w:val="both"/>
        <w:rPr>
          <w:sz w:val="26"/>
          <w:rtl/>
        </w:rPr>
      </w:pPr>
      <w:r>
        <w:rPr>
          <w:rFonts w:hint="cs"/>
          <w:sz w:val="26"/>
          <w:rtl/>
        </w:rPr>
        <w:t>הגשת חשבונית עסקה תתאפשר בהתאם לחתימה על טופס הצהרת מדווח על בסיס מזומן לצרכי מס ערך מוסף (מצ"ב כנספח י"ב)</w:t>
      </w:r>
    </w:p>
    <w:p w:rsidR="0011619E" w:rsidRPr="00383C2D" w:rsidRDefault="0011619E" w:rsidP="0011619E">
      <w:pPr>
        <w:ind w:left="567"/>
        <w:jc w:val="both"/>
        <w:rPr>
          <w:sz w:val="26"/>
          <w:rtl/>
        </w:rPr>
      </w:pPr>
    </w:p>
    <w:p w:rsidR="0011619E" w:rsidRPr="00383C2D" w:rsidRDefault="0011619E" w:rsidP="0011619E">
      <w:pPr>
        <w:numPr>
          <w:ilvl w:val="1"/>
          <w:numId w:val="17"/>
        </w:numPr>
        <w:ind w:right="0"/>
        <w:jc w:val="both"/>
        <w:rPr>
          <w:sz w:val="26"/>
          <w:rtl/>
        </w:rPr>
      </w:pPr>
      <w:r w:rsidRPr="00383C2D">
        <w:rPr>
          <w:sz w:val="26"/>
          <w:rtl/>
        </w:rPr>
        <w:t xml:space="preserve">מוסכם בזה בין הצדדים כי שום תשלום אחר או נוסף פרט לאמור בסעיף </w:t>
      </w:r>
      <w:r w:rsidRPr="00383C2D">
        <w:rPr>
          <w:rFonts w:hint="cs"/>
          <w:sz w:val="26"/>
          <w:rtl/>
        </w:rPr>
        <w:t xml:space="preserve">זה </w:t>
      </w:r>
      <w:r w:rsidRPr="00383C2D">
        <w:rPr>
          <w:sz w:val="26"/>
          <w:rtl/>
        </w:rPr>
        <w:t>לא ישולם על ידי ה</w:t>
      </w:r>
      <w:r w:rsidRPr="00383C2D">
        <w:rPr>
          <w:rFonts w:hint="cs"/>
          <w:sz w:val="26"/>
          <w:rtl/>
        </w:rPr>
        <w:t>משרד</w:t>
      </w:r>
      <w:r w:rsidRPr="00383C2D">
        <w:rPr>
          <w:sz w:val="26"/>
          <w:rtl/>
        </w:rPr>
        <w:t>, לא במהלך מתן השירותים ולא לאחר פקיעת הקשר על פי הסכם זה, לא עבור מתן השירותים ולא בקשר איתם ו/או כל הנובע מהם, לא ל</w:t>
      </w:r>
      <w:r>
        <w:rPr>
          <w:rFonts w:hint="cs"/>
          <w:sz w:val="26"/>
          <w:rtl/>
        </w:rPr>
        <w:t>ספק</w:t>
      </w:r>
      <w:r w:rsidRPr="00383C2D">
        <w:rPr>
          <w:sz w:val="26"/>
          <w:rtl/>
        </w:rPr>
        <w:t xml:space="preserve"> ולא לכל אדם או גוף אחר.</w:t>
      </w:r>
    </w:p>
    <w:p w:rsidR="0011619E" w:rsidRPr="00383C2D" w:rsidRDefault="0011619E" w:rsidP="0011619E">
      <w:pPr>
        <w:ind w:left="567"/>
        <w:jc w:val="both"/>
        <w:rPr>
          <w:sz w:val="26"/>
          <w:rtl/>
        </w:rPr>
      </w:pPr>
    </w:p>
    <w:p w:rsidR="0011619E" w:rsidRPr="00383C2D" w:rsidRDefault="0011619E" w:rsidP="0011619E">
      <w:pPr>
        <w:numPr>
          <w:ilvl w:val="1"/>
          <w:numId w:val="17"/>
        </w:numPr>
        <w:ind w:right="0"/>
        <w:jc w:val="both"/>
        <w:rPr>
          <w:sz w:val="26"/>
          <w:rtl/>
        </w:rPr>
      </w:pPr>
      <w:r w:rsidRPr="00383C2D">
        <w:rPr>
          <w:rFonts w:hint="cs"/>
          <w:sz w:val="26"/>
          <w:rtl/>
        </w:rPr>
        <w:t xml:space="preserve">היה </w:t>
      </w:r>
      <w:r w:rsidRPr="00383C2D">
        <w:rPr>
          <w:sz w:val="26"/>
          <w:rtl/>
        </w:rPr>
        <w:t>ו</w:t>
      </w:r>
      <w:r w:rsidRPr="00383C2D">
        <w:rPr>
          <w:rFonts w:hint="cs"/>
          <w:sz w:val="26"/>
          <w:rtl/>
        </w:rPr>
        <w:t>י</w:t>
      </w:r>
      <w:r w:rsidRPr="00383C2D">
        <w:rPr>
          <w:sz w:val="26"/>
          <w:rtl/>
        </w:rPr>
        <w:t xml:space="preserve">יקבע מסיבה כלשהי, במועד כלשהוא אחרי תחילתו של הסכם זה, כי למרות כוונת הצדדים, שבאה לידי ביטוי בהסכם זה,  רואים את העסקתו של </w:t>
      </w:r>
      <w:r>
        <w:rPr>
          <w:sz w:val="26"/>
          <w:rtl/>
        </w:rPr>
        <w:t>הספק</w:t>
      </w:r>
      <w:r w:rsidRPr="00383C2D">
        <w:rPr>
          <w:sz w:val="26"/>
          <w:rtl/>
        </w:rPr>
        <w:t xml:space="preserve"> כהעסקת עובד, וכי חלים עליו ועל העסקתו הדינים והתנאים החלים על עובד, הרי מוסכם ומותנה בזה בין הצדדים כי שכרו של </w:t>
      </w:r>
      <w:r>
        <w:rPr>
          <w:sz w:val="26"/>
          <w:rtl/>
        </w:rPr>
        <w:t>הספק</w:t>
      </w:r>
      <w:r w:rsidRPr="00383C2D">
        <w:rPr>
          <w:sz w:val="26"/>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11619E" w:rsidRPr="00383C2D" w:rsidRDefault="0011619E" w:rsidP="0011619E">
      <w:pPr>
        <w:jc w:val="both"/>
        <w:rPr>
          <w:sz w:val="26"/>
        </w:rPr>
      </w:pPr>
    </w:p>
    <w:p w:rsidR="0011619E" w:rsidRPr="00383C2D" w:rsidRDefault="0011619E" w:rsidP="0011619E">
      <w:pPr>
        <w:numPr>
          <w:ilvl w:val="0"/>
          <w:numId w:val="17"/>
        </w:numPr>
        <w:ind w:right="0"/>
        <w:jc w:val="both"/>
        <w:rPr>
          <w:sz w:val="26"/>
          <w:u w:val="single"/>
          <w:rtl/>
        </w:rPr>
      </w:pPr>
      <w:r>
        <w:rPr>
          <w:sz w:val="26"/>
          <w:u w:val="single"/>
          <w:rtl/>
        </w:rPr>
        <w:t>הספק</w:t>
      </w:r>
      <w:r w:rsidRPr="00383C2D">
        <w:rPr>
          <w:sz w:val="26"/>
          <w:u w:val="single"/>
          <w:rtl/>
        </w:rPr>
        <w:t xml:space="preserve"> מתחייב בזה:</w:t>
      </w:r>
    </w:p>
    <w:p w:rsidR="0011619E" w:rsidRPr="00383C2D" w:rsidRDefault="0011619E" w:rsidP="0011619E">
      <w:pPr>
        <w:jc w:val="both"/>
        <w:rPr>
          <w:sz w:val="26"/>
          <w:rtl/>
        </w:rPr>
      </w:pPr>
    </w:p>
    <w:p w:rsidR="0011619E" w:rsidRPr="00383C2D" w:rsidRDefault="0011619E" w:rsidP="0011619E">
      <w:pPr>
        <w:numPr>
          <w:ilvl w:val="1"/>
          <w:numId w:val="17"/>
        </w:numPr>
        <w:ind w:right="0"/>
        <w:jc w:val="both"/>
        <w:rPr>
          <w:sz w:val="26"/>
          <w:rtl/>
        </w:rPr>
      </w:pPr>
      <w:r w:rsidRPr="00383C2D">
        <w:rPr>
          <w:sz w:val="26"/>
          <w:rtl/>
        </w:rPr>
        <w:t>לעשות את כל ההכנות הדרושות והסידורים שיהיו נחוצים למתן השירותים בהתאם ל</w:t>
      </w:r>
      <w:r>
        <w:rPr>
          <w:rFonts w:hint="cs"/>
          <w:sz w:val="26"/>
          <w:rtl/>
        </w:rPr>
        <w:t>נדרש בנספח א' ול</w:t>
      </w:r>
      <w:r w:rsidRPr="00383C2D">
        <w:rPr>
          <w:sz w:val="26"/>
          <w:rtl/>
        </w:rPr>
        <w:t>הסכם זה.</w:t>
      </w:r>
    </w:p>
    <w:p w:rsidR="0011619E" w:rsidRPr="00383C2D" w:rsidRDefault="0011619E" w:rsidP="0011619E">
      <w:pPr>
        <w:ind w:left="567"/>
        <w:jc w:val="both"/>
        <w:rPr>
          <w:sz w:val="26"/>
          <w:rtl/>
        </w:rPr>
      </w:pPr>
    </w:p>
    <w:p w:rsidR="0011619E" w:rsidRPr="00383C2D" w:rsidRDefault="0011619E" w:rsidP="0011619E">
      <w:pPr>
        <w:numPr>
          <w:ilvl w:val="1"/>
          <w:numId w:val="17"/>
        </w:numPr>
        <w:ind w:right="0"/>
        <w:jc w:val="both"/>
        <w:rPr>
          <w:sz w:val="26"/>
          <w:rtl/>
        </w:rPr>
      </w:pPr>
      <w:r w:rsidRPr="00383C2D">
        <w:rPr>
          <w:sz w:val="26"/>
          <w:rtl/>
        </w:rPr>
        <w:t>לתת את השירותים ברמה מעולה ומקובלת, ולעשות כל דבר הנדרש והסביר ש</w:t>
      </w:r>
      <w:r>
        <w:rPr>
          <w:sz w:val="26"/>
          <w:rtl/>
        </w:rPr>
        <w:t>ספק</w:t>
      </w:r>
      <w:r w:rsidRPr="00383C2D">
        <w:rPr>
          <w:sz w:val="26"/>
          <w:rtl/>
        </w:rPr>
        <w:t xml:space="preserve"> מעולה היה עושה לצורך מתן השירותים בהתאם להסכם זה.</w:t>
      </w:r>
    </w:p>
    <w:p w:rsidR="0011619E" w:rsidRPr="00383C2D" w:rsidRDefault="0011619E" w:rsidP="0011619E">
      <w:pPr>
        <w:jc w:val="both"/>
        <w:rPr>
          <w:sz w:val="26"/>
        </w:rPr>
      </w:pPr>
    </w:p>
    <w:p w:rsidR="0011619E" w:rsidRPr="00383C2D" w:rsidRDefault="0011619E" w:rsidP="0011619E">
      <w:pPr>
        <w:numPr>
          <w:ilvl w:val="1"/>
          <w:numId w:val="17"/>
        </w:numPr>
        <w:ind w:right="0"/>
        <w:jc w:val="both"/>
        <w:rPr>
          <w:sz w:val="26"/>
          <w:rtl/>
        </w:rPr>
      </w:pPr>
      <w:r w:rsidRPr="00383C2D">
        <w:rPr>
          <w:sz w:val="26"/>
          <w:rtl/>
        </w:rPr>
        <w:t>להגיש למשרד, ככל שמקובל וסביר בנסיבות העניין עזרה שתהיה דרושה לצורך הפעלת מסקנות הנובעת ממתן השירותים או יישומם, גם לאחר תום תקופת ההסכם.</w:t>
      </w:r>
    </w:p>
    <w:p w:rsidR="0011619E" w:rsidRPr="00383C2D" w:rsidRDefault="0011619E" w:rsidP="0011619E">
      <w:pPr>
        <w:jc w:val="both"/>
        <w:rPr>
          <w:sz w:val="26"/>
        </w:rPr>
      </w:pPr>
    </w:p>
    <w:p w:rsidR="0011619E" w:rsidRDefault="0011619E" w:rsidP="0011619E">
      <w:pPr>
        <w:numPr>
          <w:ilvl w:val="0"/>
          <w:numId w:val="17"/>
        </w:numPr>
        <w:ind w:right="0" w:hanging="540"/>
        <w:jc w:val="both"/>
        <w:rPr>
          <w:sz w:val="26"/>
        </w:rPr>
      </w:pPr>
      <w:r w:rsidRPr="00383C2D">
        <w:rPr>
          <w:rFonts w:hint="cs"/>
          <w:sz w:val="26"/>
          <w:rtl/>
        </w:rPr>
        <w:t xml:space="preserve">המשרד יהיה </w:t>
      </w:r>
      <w:r w:rsidRPr="00383C2D">
        <w:rPr>
          <w:sz w:val="26"/>
          <w:rtl/>
        </w:rPr>
        <w:t>רשאי לבטל את ההסכם בכל עת לפני תום תקופת ההסכם על ידי הודעה מוקדמת בכתב,</w:t>
      </w:r>
      <w:r>
        <w:rPr>
          <w:rFonts w:hint="cs"/>
          <w:sz w:val="26"/>
          <w:rtl/>
        </w:rPr>
        <w:t xml:space="preserve"> של</w:t>
      </w:r>
      <w:r w:rsidRPr="00383C2D">
        <w:rPr>
          <w:sz w:val="26"/>
          <w:rtl/>
        </w:rPr>
        <w:t xml:space="preserve"> 30 ימים לפחות.</w:t>
      </w:r>
    </w:p>
    <w:p w:rsidR="0011619E" w:rsidRDefault="0011619E" w:rsidP="0011619E">
      <w:pPr>
        <w:ind w:left="1134" w:right="567"/>
        <w:jc w:val="both"/>
        <w:rPr>
          <w:sz w:val="26"/>
        </w:rPr>
      </w:pPr>
    </w:p>
    <w:p w:rsidR="0011619E" w:rsidRDefault="0011619E" w:rsidP="0011619E">
      <w:pPr>
        <w:ind w:right="567"/>
        <w:jc w:val="both"/>
        <w:rPr>
          <w:sz w:val="26"/>
          <w:rtl/>
        </w:rPr>
      </w:pPr>
    </w:p>
    <w:p w:rsidR="0011619E" w:rsidRPr="00383C2D" w:rsidRDefault="0011619E" w:rsidP="0011619E">
      <w:pPr>
        <w:numPr>
          <w:ilvl w:val="0"/>
          <w:numId w:val="17"/>
        </w:numPr>
        <w:ind w:right="0"/>
        <w:jc w:val="both"/>
        <w:rPr>
          <w:b/>
          <w:bCs/>
          <w:sz w:val="26"/>
          <w:u w:val="single"/>
          <w:rtl/>
        </w:rPr>
      </w:pPr>
      <w:r w:rsidRPr="00383C2D">
        <w:rPr>
          <w:rFonts w:hint="cs"/>
          <w:b/>
          <w:bCs/>
          <w:sz w:val="26"/>
          <w:u w:val="single"/>
          <w:rtl/>
        </w:rPr>
        <w:t>שמירת סודיות</w:t>
      </w:r>
    </w:p>
    <w:p w:rsidR="0011619E" w:rsidRPr="00383C2D" w:rsidRDefault="0011619E" w:rsidP="0011619E">
      <w:pPr>
        <w:numPr>
          <w:ilvl w:val="1"/>
          <w:numId w:val="17"/>
        </w:numPr>
        <w:ind w:right="0"/>
        <w:jc w:val="both"/>
        <w:rPr>
          <w:sz w:val="26"/>
          <w:rtl/>
        </w:rPr>
      </w:pPr>
      <w:r>
        <w:rPr>
          <w:sz w:val="26"/>
          <w:rtl/>
        </w:rPr>
        <w:t>הספק</w:t>
      </w:r>
      <w:r w:rsidRPr="00383C2D">
        <w:rPr>
          <w:sz w:val="26"/>
          <w:rtl/>
        </w:rPr>
        <w:t xml:space="preserve"> מצהיר שידוע לו כי מידע שהגיע אליו</w:t>
      </w:r>
      <w:r w:rsidRPr="00383C2D">
        <w:rPr>
          <w:rFonts w:hint="cs"/>
          <w:sz w:val="26"/>
          <w:rtl/>
        </w:rPr>
        <w:t xml:space="preserve"> ו/או אל מי מעובדיו</w:t>
      </w:r>
      <w:r w:rsidRPr="00383C2D">
        <w:rPr>
          <w:sz w:val="26"/>
          <w:rtl/>
        </w:rPr>
        <w:t xml:space="preserve"> במהלך עבודתו לפי הסכם זה</w:t>
      </w:r>
      <w:r w:rsidRPr="00383C2D">
        <w:rPr>
          <w:rFonts w:hint="cs"/>
          <w:sz w:val="26"/>
          <w:rtl/>
        </w:rPr>
        <w:t xml:space="preserve"> ואינו נחלת הכלל,</w:t>
      </w:r>
      <w:r w:rsidRPr="00383C2D">
        <w:rPr>
          <w:sz w:val="26"/>
          <w:rtl/>
        </w:rPr>
        <w:t xml:space="preserve"> הוא סודי ואין לגלותו ללא אישור מראש של הממונה.</w:t>
      </w:r>
    </w:p>
    <w:p w:rsidR="0011619E" w:rsidRPr="00383C2D" w:rsidRDefault="0011619E" w:rsidP="0011619E">
      <w:pPr>
        <w:ind w:left="567"/>
        <w:jc w:val="both"/>
        <w:rPr>
          <w:sz w:val="26"/>
          <w:rtl/>
        </w:rPr>
      </w:pPr>
    </w:p>
    <w:p w:rsidR="0011619E" w:rsidRPr="00383C2D" w:rsidRDefault="0011619E" w:rsidP="0011619E">
      <w:pPr>
        <w:numPr>
          <w:ilvl w:val="1"/>
          <w:numId w:val="17"/>
        </w:numPr>
        <w:ind w:right="0"/>
        <w:jc w:val="both"/>
        <w:rPr>
          <w:sz w:val="26"/>
          <w:rtl/>
        </w:rPr>
      </w:pPr>
      <w:r>
        <w:rPr>
          <w:sz w:val="26"/>
          <w:rtl/>
        </w:rPr>
        <w:t>הספק</w:t>
      </w:r>
      <w:r w:rsidRPr="00383C2D">
        <w:rPr>
          <w:sz w:val="26"/>
          <w:rtl/>
        </w:rPr>
        <w:t xml:space="preserve"> מצהיר בזאת כי ידוע לו שאי מילוי ההתחייבויות על פי ס"ק א' מהווה עבירה לפי סעיף 118 לחוק העונשין,  תשל"ז- 1977. </w:t>
      </w:r>
    </w:p>
    <w:p w:rsidR="0011619E" w:rsidRPr="00383C2D" w:rsidRDefault="0011619E" w:rsidP="0011619E">
      <w:pPr>
        <w:jc w:val="both"/>
        <w:rPr>
          <w:sz w:val="26"/>
        </w:rPr>
      </w:pPr>
    </w:p>
    <w:p w:rsidR="0011619E" w:rsidRPr="00E9776C" w:rsidRDefault="0011619E" w:rsidP="0011619E">
      <w:pPr>
        <w:numPr>
          <w:ilvl w:val="1"/>
          <w:numId w:val="17"/>
        </w:numPr>
        <w:ind w:right="0"/>
        <w:jc w:val="both"/>
        <w:rPr>
          <w:sz w:val="26"/>
          <w:rtl/>
        </w:rPr>
      </w:pPr>
      <w:r w:rsidRPr="00383C2D">
        <w:rPr>
          <w:sz w:val="26"/>
          <w:rtl/>
        </w:rPr>
        <w:t xml:space="preserve">על </w:t>
      </w:r>
      <w:r>
        <w:rPr>
          <w:sz w:val="26"/>
          <w:rtl/>
        </w:rPr>
        <w:t>הספק להחזיר למשרד את כל המסמכים, דיסקטים וכ</w:t>
      </w:r>
      <w:r>
        <w:rPr>
          <w:rFonts w:hint="cs"/>
          <w:sz w:val="26"/>
          <w:rtl/>
        </w:rPr>
        <w:t>ל מידע במדיה אחרת</w:t>
      </w:r>
      <w:r>
        <w:rPr>
          <w:sz w:val="26"/>
          <w:rtl/>
        </w:rPr>
        <w:t xml:space="preserve"> שקיבל מהמשרד </w:t>
      </w:r>
      <w:r>
        <w:rPr>
          <w:rFonts w:hint="cs"/>
          <w:sz w:val="26"/>
          <w:rtl/>
        </w:rPr>
        <w:t xml:space="preserve">או מי מהגופים שאצלם ביצע את הביקורת </w:t>
      </w:r>
      <w:r>
        <w:rPr>
          <w:sz w:val="26"/>
          <w:rtl/>
        </w:rPr>
        <w:t>בתום הטיפול בהם לצורך מתן השירותים</w:t>
      </w:r>
      <w:r>
        <w:rPr>
          <w:rFonts w:hint="cs"/>
          <w:sz w:val="26"/>
          <w:rtl/>
        </w:rPr>
        <w:t xml:space="preserve">, לרבות צילומים, מפרטי נתונים, תוכנות או מדיה מגנטית אחרת. </w:t>
      </w:r>
    </w:p>
    <w:p w:rsidR="0011619E" w:rsidRPr="00E9776C" w:rsidRDefault="0011619E" w:rsidP="0011619E">
      <w:pPr>
        <w:jc w:val="both"/>
        <w:rPr>
          <w:sz w:val="26"/>
        </w:rPr>
      </w:pPr>
    </w:p>
    <w:p w:rsidR="0011619E" w:rsidRDefault="0011619E" w:rsidP="0011619E">
      <w:pPr>
        <w:numPr>
          <w:ilvl w:val="0"/>
          <w:numId w:val="17"/>
        </w:numPr>
        <w:ind w:right="0"/>
        <w:jc w:val="both"/>
        <w:rPr>
          <w:sz w:val="26"/>
          <w:rtl/>
        </w:rPr>
      </w:pPr>
      <w:r>
        <w:rPr>
          <w:sz w:val="26"/>
          <w:rtl/>
        </w:rPr>
        <w:t>הספק</w:t>
      </w:r>
      <w:r w:rsidRPr="00557D2B">
        <w:rPr>
          <w:sz w:val="26"/>
          <w:rtl/>
        </w:rPr>
        <w:t xml:space="preserve"> מצהיר ומתחייב כי אין הוא ו/או מי מעובדיו נמצא, וימנע מלהימצא במצב של ניגוד אינטרסים בין מתן שירותיו במסגרת הסכם זה לבין עיסוקים אחרים של </w:t>
      </w:r>
      <w:r>
        <w:rPr>
          <w:sz w:val="26"/>
          <w:rtl/>
        </w:rPr>
        <w:t>הספק</w:t>
      </w:r>
      <w:r w:rsidRPr="00557D2B">
        <w:rPr>
          <w:sz w:val="26"/>
          <w:rtl/>
        </w:rPr>
        <w:t xml:space="preserve">.  כמו כן </w:t>
      </w:r>
      <w:r>
        <w:rPr>
          <w:sz w:val="26"/>
          <w:rtl/>
        </w:rPr>
        <w:t>הספק</w:t>
      </w:r>
      <w:r w:rsidRPr="00557D2B">
        <w:rPr>
          <w:sz w:val="26"/>
          <w:rtl/>
        </w:rPr>
        <w:t xml:space="preserve"> מתחייב כי במידה ובמהלך מתן השירותים למשרד יהיה סבור כי הוא מצוי במצב העלול להוות ניגוד עניינים יודיע על כך לממונה ויפעל בהתאם להנחיותיו.</w:t>
      </w:r>
      <w:r w:rsidRPr="00557D2B">
        <w:rPr>
          <w:rFonts w:hint="cs"/>
          <w:sz w:val="26"/>
          <w:rtl/>
        </w:rPr>
        <w:t xml:space="preserve"> </w:t>
      </w:r>
    </w:p>
    <w:p w:rsidR="0011619E" w:rsidRDefault="0011619E" w:rsidP="0011619E">
      <w:pPr>
        <w:jc w:val="both"/>
        <w:rPr>
          <w:sz w:val="26"/>
          <w:rtl/>
        </w:rPr>
      </w:pPr>
    </w:p>
    <w:p w:rsidR="0011619E" w:rsidRDefault="0011619E" w:rsidP="0011619E">
      <w:pPr>
        <w:jc w:val="both"/>
        <w:rPr>
          <w:sz w:val="26"/>
          <w:rtl/>
        </w:rPr>
      </w:pPr>
    </w:p>
    <w:p w:rsidR="0011619E" w:rsidRPr="00383C2D" w:rsidRDefault="0011619E" w:rsidP="0011619E">
      <w:pPr>
        <w:jc w:val="both"/>
        <w:rPr>
          <w:sz w:val="26"/>
          <w:rtl/>
        </w:rPr>
      </w:pPr>
    </w:p>
    <w:p w:rsidR="0011619E" w:rsidRPr="00383C2D" w:rsidRDefault="0011619E" w:rsidP="0011619E">
      <w:pPr>
        <w:numPr>
          <w:ilvl w:val="0"/>
          <w:numId w:val="17"/>
        </w:numPr>
        <w:ind w:right="0"/>
        <w:jc w:val="both"/>
        <w:rPr>
          <w:b/>
          <w:bCs/>
          <w:sz w:val="26"/>
          <w:u w:val="single"/>
          <w:rtl/>
        </w:rPr>
      </w:pPr>
      <w:r w:rsidRPr="00383C2D">
        <w:rPr>
          <w:rFonts w:hint="cs"/>
          <w:b/>
          <w:bCs/>
          <w:sz w:val="26"/>
          <w:u w:val="single"/>
          <w:rtl/>
        </w:rPr>
        <w:t>זכויות יוצרים</w:t>
      </w:r>
    </w:p>
    <w:p w:rsidR="0011619E" w:rsidRPr="00383C2D" w:rsidRDefault="0011619E" w:rsidP="0011619E">
      <w:pPr>
        <w:numPr>
          <w:ilvl w:val="1"/>
          <w:numId w:val="17"/>
        </w:numPr>
        <w:ind w:right="0"/>
        <w:jc w:val="both"/>
        <w:rPr>
          <w:sz w:val="26"/>
        </w:rPr>
      </w:pPr>
      <w:r w:rsidRPr="00383C2D">
        <w:rPr>
          <w:sz w:val="26"/>
          <w:rtl/>
        </w:rPr>
        <w:t>ה</w:t>
      </w:r>
      <w:r w:rsidRPr="00383C2D">
        <w:rPr>
          <w:rFonts w:hint="cs"/>
          <w:sz w:val="26"/>
          <w:rtl/>
        </w:rPr>
        <w:t>משרד</w:t>
      </w:r>
      <w:r w:rsidRPr="00383C2D">
        <w:rPr>
          <w:sz w:val="26"/>
          <w:rtl/>
        </w:rPr>
        <w:t xml:space="preserve"> </w:t>
      </w:r>
      <w:r w:rsidRPr="00383C2D">
        <w:rPr>
          <w:rFonts w:hint="cs"/>
          <w:sz w:val="26"/>
          <w:rtl/>
        </w:rPr>
        <w:t>י</w:t>
      </w:r>
      <w:r w:rsidRPr="00383C2D">
        <w:rPr>
          <w:sz w:val="26"/>
          <w:rtl/>
        </w:rPr>
        <w:t xml:space="preserve">היה בעל זכויות </w:t>
      </w:r>
      <w:r w:rsidRPr="00383C2D">
        <w:rPr>
          <w:rFonts w:hint="cs"/>
          <w:sz w:val="26"/>
          <w:rtl/>
        </w:rPr>
        <w:t>ה</w:t>
      </w:r>
      <w:r w:rsidRPr="00383C2D">
        <w:rPr>
          <w:sz w:val="26"/>
          <w:rtl/>
        </w:rPr>
        <w:t>יוצרים</w:t>
      </w:r>
      <w:r w:rsidRPr="00383C2D">
        <w:rPr>
          <w:rFonts w:hint="cs"/>
          <w:sz w:val="26"/>
          <w:rtl/>
        </w:rPr>
        <w:t xml:space="preserve"> הבלעדי</w:t>
      </w:r>
      <w:r w:rsidRPr="00383C2D">
        <w:rPr>
          <w:sz w:val="26"/>
          <w:rtl/>
        </w:rPr>
        <w:t xml:space="preserve"> בכל העבודה שיבצע </w:t>
      </w:r>
      <w:r>
        <w:rPr>
          <w:sz w:val="26"/>
          <w:rtl/>
        </w:rPr>
        <w:t>הספק</w:t>
      </w:r>
      <w:r w:rsidRPr="00383C2D">
        <w:rPr>
          <w:sz w:val="26"/>
          <w:rtl/>
        </w:rPr>
        <w:t xml:space="preserve"> במסגרת הסכם זה, כולל על תוכנות שתכנת, מפות שהכין, דו"חות</w:t>
      </w:r>
      <w:r w:rsidRPr="00383C2D">
        <w:rPr>
          <w:rFonts w:hint="cs"/>
          <w:sz w:val="26"/>
          <w:rtl/>
        </w:rPr>
        <w:t>, מסמכים,טיוטת</w:t>
      </w:r>
      <w:r w:rsidRPr="00383C2D">
        <w:rPr>
          <w:sz w:val="26"/>
          <w:rtl/>
        </w:rPr>
        <w:t xml:space="preserve"> שכתב וכו' (להלן </w:t>
      </w:r>
      <w:r w:rsidRPr="00383C2D">
        <w:rPr>
          <w:sz w:val="26"/>
        </w:rPr>
        <w:t>–</w:t>
      </w:r>
      <w:r w:rsidRPr="00383C2D">
        <w:rPr>
          <w:sz w:val="26"/>
          <w:rtl/>
        </w:rPr>
        <w:t>"היצירות") ו</w:t>
      </w:r>
      <w:r>
        <w:rPr>
          <w:sz w:val="26"/>
          <w:rtl/>
        </w:rPr>
        <w:t>הספק</w:t>
      </w:r>
      <w:r w:rsidRPr="00383C2D">
        <w:rPr>
          <w:sz w:val="26"/>
          <w:rtl/>
        </w:rPr>
        <w:t xml:space="preserve"> לא יהיה רשאי לעשות כל שימוש בהן, אלא לצורך מתן שירותי </w:t>
      </w:r>
      <w:r>
        <w:rPr>
          <w:sz w:val="26"/>
          <w:rtl/>
        </w:rPr>
        <w:t>הספק</w:t>
      </w:r>
      <w:r w:rsidRPr="00383C2D">
        <w:rPr>
          <w:sz w:val="26"/>
          <w:rtl/>
        </w:rPr>
        <w:t xml:space="preserve"> בהתאם  להסכם זה.</w:t>
      </w:r>
    </w:p>
    <w:p w:rsidR="0011619E" w:rsidRPr="00383C2D" w:rsidRDefault="0011619E" w:rsidP="0011619E">
      <w:pPr>
        <w:numPr>
          <w:ilvl w:val="1"/>
          <w:numId w:val="17"/>
        </w:numPr>
        <w:ind w:right="0"/>
        <w:jc w:val="both"/>
        <w:rPr>
          <w:sz w:val="26"/>
          <w:rtl/>
        </w:rPr>
      </w:pPr>
      <w:r w:rsidRPr="00383C2D">
        <w:rPr>
          <w:sz w:val="26"/>
          <w:rtl/>
        </w:rPr>
        <w:t xml:space="preserve">כל חומר מכל סוג שהוא, כולל מפרט נתונים, תוכנות, צילומים וכו' שרכש </w:t>
      </w:r>
      <w:r>
        <w:rPr>
          <w:sz w:val="26"/>
          <w:rtl/>
        </w:rPr>
        <w:t>הספק</w:t>
      </w:r>
      <w:r w:rsidRPr="00383C2D">
        <w:rPr>
          <w:sz w:val="26"/>
          <w:rtl/>
        </w:rPr>
        <w:t xml:space="preserve"> לצורך ביצוע  השירותים ושבגינו שילם המשרד, יהיה  רכושו של המשרד, ועל </w:t>
      </w:r>
      <w:r>
        <w:rPr>
          <w:sz w:val="26"/>
          <w:rtl/>
        </w:rPr>
        <w:t>הספק</w:t>
      </w:r>
      <w:r w:rsidRPr="00383C2D">
        <w:rPr>
          <w:sz w:val="26"/>
          <w:rtl/>
        </w:rPr>
        <w:t xml:space="preserve"> להעבירו למשרד מייד בסיום השימוש בהם לצורך מתן השירותים.</w:t>
      </w:r>
    </w:p>
    <w:p w:rsidR="0011619E" w:rsidRPr="00383C2D" w:rsidRDefault="0011619E" w:rsidP="0011619E">
      <w:pPr>
        <w:numPr>
          <w:ilvl w:val="1"/>
          <w:numId w:val="17"/>
        </w:numPr>
        <w:ind w:right="0"/>
        <w:jc w:val="both"/>
        <w:rPr>
          <w:sz w:val="26"/>
        </w:rPr>
      </w:pPr>
      <w:r w:rsidRPr="00383C2D">
        <w:rPr>
          <w:sz w:val="26"/>
          <w:rtl/>
        </w:rPr>
        <w:t xml:space="preserve">במסגרת ביצוע השירותים על-פי הסכם זה, </w:t>
      </w:r>
      <w:r>
        <w:rPr>
          <w:sz w:val="26"/>
          <w:rtl/>
        </w:rPr>
        <w:t>הספק</w:t>
      </w:r>
      <w:r w:rsidRPr="00383C2D">
        <w:rPr>
          <w:sz w:val="26"/>
          <w:rtl/>
        </w:rPr>
        <w:t xml:space="preserve"> לא יפר כל זכות קני</w:t>
      </w:r>
      <w:r w:rsidRPr="00383C2D">
        <w:rPr>
          <w:rFonts w:hint="cs"/>
          <w:sz w:val="26"/>
          <w:rtl/>
        </w:rPr>
        <w:t>י</w:t>
      </w:r>
      <w:r w:rsidRPr="00383C2D">
        <w:rPr>
          <w:sz w:val="26"/>
          <w:rtl/>
        </w:rPr>
        <w:t xml:space="preserve">ן רוחני, כולל זכויות יוצרים, של גורם כלשהו. הופרו זכויות כאמור, יהיה </w:t>
      </w:r>
      <w:r>
        <w:rPr>
          <w:sz w:val="26"/>
          <w:rtl/>
        </w:rPr>
        <w:t>הספק</w:t>
      </w:r>
      <w:r w:rsidRPr="00383C2D">
        <w:rPr>
          <w:sz w:val="26"/>
          <w:rtl/>
        </w:rPr>
        <w:t xml:space="preserve"> האחראי הבלעדי  בגין הפרה  זו וישפה  את ה</w:t>
      </w:r>
      <w:r w:rsidRPr="00383C2D">
        <w:rPr>
          <w:rFonts w:hint="cs"/>
          <w:sz w:val="26"/>
          <w:rtl/>
        </w:rPr>
        <w:t>משרד</w:t>
      </w:r>
      <w:r w:rsidRPr="00383C2D">
        <w:rPr>
          <w:sz w:val="26"/>
          <w:rtl/>
        </w:rPr>
        <w:t xml:space="preserve"> בגין  כל ההוצאות והנזקים שייגרמו לו עקב תביעה או דרישה  בגין הפרה כאמור.</w:t>
      </w:r>
    </w:p>
    <w:p w:rsidR="0011619E" w:rsidRPr="00383C2D" w:rsidRDefault="0011619E" w:rsidP="0011619E">
      <w:pPr>
        <w:numPr>
          <w:ilvl w:val="1"/>
          <w:numId w:val="17"/>
        </w:numPr>
        <w:ind w:right="0"/>
        <w:jc w:val="both"/>
        <w:rPr>
          <w:sz w:val="26"/>
          <w:rtl/>
        </w:rPr>
      </w:pPr>
      <w:r w:rsidRPr="00383C2D">
        <w:rPr>
          <w:sz w:val="26"/>
          <w:rtl/>
        </w:rPr>
        <w:t>ס</w:t>
      </w:r>
      <w:r w:rsidRPr="00383C2D">
        <w:rPr>
          <w:rFonts w:hint="cs"/>
          <w:sz w:val="26"/>
          <w:rtl/>
        </w:rPr>
        <w:t>עיף</w:t>
      </w:r>
      <w:r w:rsidRPr="00383C2D">
        <w:rPr>
          <w:sz w:val="26"/>
          <w:rtl/>
        </w:rPr>
        <w:t xml:space="preserve"> זה יהיה בתוקף אף לאחר תום תקופת הסכם זה וימשיך לחול ללא הגבלת זמן.</w:t>
      </w:r>
    </w:p>
    <w:p w:rsidR="0011619E" w:rsidRPr="00383C2D" w:rsidRDefault="0011619E" w:rsidP="0011619E">
      <w:pPr>
        <w:jc w:val="both"/>
        <w:rPr>
          <w:sz w:val="26"/>
        </w:rPr>
      </w:pPr>
    </w:p>
    <w:p w:rsidR="0011619E" w:rsidRPr="00383C2D" w:rsidRDefault="0011619E" w:rsidP="0011619E">
      <w:pPr>
        <w:numPr>
          <w:ilvl w:val="0"/>
          <w:numId w:val="17"/>
        </w:numPr>
        <w:ind w:right="0"/>
        <w:jc w:val="both"/>
        <w:rPr>
          <w:sz w:val="26"/>
          <w:rtl/>
        </w:rPr>
      </w:pPr>
      <w:r>
        <w:rPr>
          <w:sz w:val="26"/>
          <w:rtl/>
        </w:rPr>
        <w:t>הספק</w:t>
      </w:r>
      <w:r w:rsidRPr="00383C2D">
        <w:rPr>
          <w:sz w:val="26"/>
          <w:rtl/>
        </w:rPr>
        <w:t xml:space="preserve"> לא יהיה סוכן, שליח או נציג ה</w:t>
      </w:r>
      <w:r w:rsidRPr="00383C2D">
        <w:rPr>
          <w:rFonts w:hint="cs"/>
          <w:sz w:val="26"/>
          <w:rtl/>
        </w:rPr>
        <w:t>משרד</w:t>
      </w:r>
      <w:r w:rsidRPr="00383C2D">
        <w:rPr>
          <w:sz w:val="26"/>
          <w:rtl/>
        </w:rPr>
        <w:t>, אלא אם נעשה כזה במיוחד לצורך עניין פלוני.</w:t>
      </w:r>
    </w:p>
    <w:p w:rsidR="0011619E" w:rsidRPr="00383C2D" w:rsidRDefault="0011619E" w:rsidP="0011619E">
      <w:pPr>
        <w:jc w:val="both"/>
        <w:rPr>
          <w:sz w:val="26"/>
          <w:rtl/>
        </w:rPr>
      </w:pPr>
    </w:p>
    <w:p w:rsidR="0011619E" w:rsidRPr="00383C2D" w:rsidRDefault="0011619E" w:rsidP="0011619E">
      <w:pPr>
        <w:numPr>
          <w:ilvl w:val="0"/>
          <w:numId w:val="17"/>
        </w:numPr>
        <w:jc w:val="both"/>
        <w:rPr>
          <w:b/>
          <w:bCs/>
          <w:sz w:val="26"/>
          <w:u w:val="single"/>
        </w:rPr>
      </w:pPr>
      <w:r w:rsidRPr="00383C2D">
        <w:rPr>
          <w:rFonts w:hint="cs"/>
          <w:b/>
          <w:bCs/>
          <w:sz w:val="26"/>
          <w:u w:val="single"/>
          <w:rtl/>
        </w:rPr>
        <w:t>ביטוחים:</w:t>
      </w:r>
    </w:p>
    <w:p w:rsidR="0011619E" w:rsidRDefault="0011619E" w:rsidP="0011619E">
      <w:pPr>
        <w:ind w:left="567"/>
        <w:jc w:val="both"/>
        <w:rPr>
          <w:rtl/>
        </w:rPr>
      </w:pPr>
      <w:r>
        <w:rPr>
          <w:rFonts w:hint="cs"/>
          <w:rtl/>
        </w:rPr>
        <w:t xml:space="preserve">הספק מתחייב לבצע ולקיים את הביטוחים המפורטים בזה לטובתו ולטובת                       מדינת ישראל </w:t>
      </w:r>
      <w:r>
        <w:rPr>
          <w:rtl/>
        </w:rPr>
        <w:t>–</w:t>
      </w:r>
      <w:r>
        <w:rPr>
          <w:rFonts w:hint="cs"/>
          <w:rtl/>
        </w:rPr>
        <w:t xml:space="preserve"> משרד האנרגיה והמים ולהציגם למשרד האנרגיה והמים, כאשר הם כוללים את הכיסויים והתנאים הנדרשים כאשר גבולות האחריות לא יפחתו  מהמצוין להלן:-</w:t>
      </w:r>
    </w:p>
    <w:p w:rsidR="0011619E" w:rsidRDefault="0011619E" w:rsidP="0011619E">
      <w:pPr>
        <w:jc w:val="both"/>
        <w:rPr>
          <w:u w:val="single"/>
          <w:rtl/>
        </w:rPr>
      </w:pPr>
      <w:r>
        <w:rPr>
          <w:rFonts w:hint="cs"/>
          <w:rtl/>
        </w:rPr>
        <w:t xml:space="preserve"> </w:t>
      </w:r>
    </w:p>
    <w:p w:rsidR="0011619E" w:rsidRPr="00AA5F74" w:rsidRDefault="0011619E" w:rsidP="0011619E">
      <w:pPr>
        <w:pStyle w:val="afb"/>
        <w:numPr>
          <w:ilvl w:val="2"/>
          <w:numId w:val="17"/>
        </w:numPr>
        <w:tabs>
          <w:tab w:val="clear" w:pos="2268"/>
          <w:tab w:val="left" w:pos="1106"/>
        </w:tabs>
        <w:ind w:left="1020"/>
        <w:jc w:val="both"/>
        <w:rPr>
          <w:b/>
          <w:bCs/>
          <w:u w:val="single"/>
          <w:rtl/>
        </w:rPr>
      </w:pPr>
      <w:r w:rsidRPr="00AA5F74">
        <w:rPr>
          <w:rFonts w:hint="cs"/>
          <w:b/>
          <w:bCs/>
          <w:u w:val="single"/>
          <w:rtl/>
        </w:rPr>
        <w:t>ביטוח חבות מעבידים</w:t>
      </w:r>
    </w:p>
    <w:p w:rsidR="0011619E" w:rsidRDefault="0011619E" w:rsidP="0011619E">
      <w:pPr>
        <w:jc w:val="both"/>
        <w:rPr>
          <w:rtl/>
        </w:rPr>
      </w:pPr>
    </w:p>
    <w:p w:rsidR="0011619E" w:rsidRDefault="0011619E" w:rsidP="0011619E">
      <w:pPr>
        <w:ind w:left="1020" w:hanging="567"/>
        <w:jc w:val="both"/>
        <w:rPr>
          <w:rtl/>
        </w:rPr>
      </w:pPr>
      <w:r>
        <w:rPr>
          <w:rFonts w:hint="cs"/>
          <w:rtl/>
        </w:rPr>
        <w:t>א. הספק יבטח את אחריותו כלפי עובדיו בביטוח חבות המעבידים בכל תחומי מדינת  ישראל והשטחים המוחזקים על ידה;</w:t>
      </w:r>
    </w:p>
    <w:p w:rsidR="0011619E" w:rsidRDefault="0011619E" w:rsidP="0011619E">
      <w:pPr>
        <w:ind w:left="1020" w:hanging="567"/>
        <w:jc w:val="both"/>
        <w:rPr>
          <w:rtl/>
        </w:rPr>
      </w:pPr>
    </w:p>
    <w:p w:rsidR="0011619E" w:rsidRDefault="0011619E" w:rsidP="0011619E">
      <w:pPr>
        <w:ind w:left="1020" w:hanging="567"/>
        <w:jc w:val="both"/>
        <w:rPr>
          <w:rtl/>
        </w:rPr>
      </w:pPr>
      <w:r>
        <w:rPr>
          <w:rFonts w:hint="cs"/>
          <w:rtl/>
        </w:rPr>
        <w:t xml:space="preserve">ב. גבולות האחריות לא יפחתו מסך 5,000,000 דולר ארה"ב לעובד, למקרה                                      ולשנת ביטוח.   </w:t>
      </w:r>
    </w:p>
    <w:p w:rsidR="0011619E" w:rsidRDefault="0011619E" w:rsidP="0011619E">
      <w:pPr>
        <w:tabs>
          <w:tab w:val="left" w:pos="1106"/>
        </w:tabs>
        <w:ind w:left="1020" w:hanging="567"/>
        <w:jc w:val="both"/>
        <w:rPr>
          <w:rtl/>
        </w:rPr>
      </w:pPr>
    </w:p>
    <w:p w:rsidR="0011619E" w:rsidRDefault="0011619E" w:rsidP="0011619E">
      <w:pPr>
        <w:ind w:left="1020" w:hanging="567"/>
        <w:jc w:val="both"/>
        <w:rPr>
          <w:b/>
          <w:bCs/>
          <w:rtl/>
        </w:rPr>
      </w:pPr>
      <w:r>
        <w:rPr>
          <w:rFonts w:hint="cs"/>
          <w:rtl/>
        </w:rPr>
        <w:t xml:space="preserve">ג. הביטוח יורחב לשפות את מדינת ישראל </w:t>
      </w:r>
      <w:r>
        <w:rPr>
          <w:rtl/>
        </w:rPr>
        <w:t>–</w:t>
      </w:r>
      <w:r>
        <w:rPr>
          <w:rFonts w:hint="cs"/>
          <w:rtl/>
        </w:rPr>
        <w:t xml:space="preserve"> משרד האנרגיה והמים היה                          ונטען לעניין קרות תאונת עבודה/מחלת מקצוע כלשהי  כי </w:t>
      </w:r>
      <w:r w:rsidRPr="002B3DC1">
        <w:rPr>
          <w:rFonts w:hint="cs"/>
          <w:rtl/>
        </w:rPr>
        <w:t>הם נושאים</w:t>
      </w:r>
      <w:r>
        <w:rPr>
          <w:rFonts w:hint="cs"/>
          <w:rtl/>
        </w:rPr>
        <w:t xml:space="preserve"> בחבות מעביד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הספק.</w:t>
      </w:r>
    </w:p>
    <w:p w:rsidR="0011619E" w:rsidRDefault="0011619E" w:rsidP="0011619E">
      <w:pPr>
        <w:jc w:val="both"/>
        <w:rPr>
          <w:b/>
          <w:bCs/>
          <w:rtl/>
        </w:rPr>
      </w:pPr>
    </w:p>
    <w:p w:rsidR="0011619E" w:rsidRDefault="0011619E" w:rsidP="0011619E">
      <w:pPr>
        <w:pStyle w:val="afb"/>
        <w:numPr>
          <w:ilvl w:val="2"/>
          <w:numId w:val="17"/>
        </w:numPr>
        <w:tabs>
          <w:tab w:val="clear" w:pos="2268"/>
        </w:tabs>
        <w:ind w:left="1020"/>
        <w:jc w:val="both"/>
        <w:rPr>
          <w:b/>
          <w:bCs/>
        </w:rPr>
      </w:pPr>
      <w:r w:rsidRPr="004E0A95">
        <w:rPr>
          <w:rFonts w:hint="cs"/>
          <w:b/>
          <w:bCs/>
          <w:rtl/>
        </w:rPr>
        <w:t xml:space="preserve"> </w:t>
      </w:r>
      <w:r w:rsidRPr="004E0A95">
        <w:rPr>
          <w:rFonts w:hint="cs"/>
          <w:b/>
          <w:bCs/>
          <w:u w:val="single"/>
          <w:rtl/>
        </w:rPr>
        <w:t xml:space="preserve"> ביטוח אחריות כלפי צד שלישי</w:t>
      </w:r>
    </w:p>
    <w:p w:rsidR="0011619E" w:rsidRPr="004E0A95" w:rsidRDefault="0011619E" w:rsidP="0011619E">
      <w:pPr>
        <w:pStyle w:val="afb"/>
        <w:ind w:left="1020" w:right="567"/>
        <w:jc w:val="both"/>
        <w:rPr>
          <w:b/>
          <w:bCs/>
          <w:rtl/>
        </w:rPr>
      </w:pPr>
    </w:p>
    <w:p w:rsidR="0011619E" w:rsidRDefault="0011619E" w:rsidP="0011619E">
      <w:pPr>
        <w:ind w:left="736" w:hanging="284"/>
        <w:jc w:val="both"/>
        <w:rPr>
          <w:rtl/>
        </w:rPr>
      </w:pPr>
      <w:r>
        <w:rPr>
          <w:rFonts w:hint="cs"/>
          <w:rtl/>
        </w:rPr>
        <w:t xml:space="preserve">א. הספק יבטח את אחריותו החוקית על פי דיני מדינת ישראל בביטוח </w:t>
      </w:r>
    </w:p>
    <w:p w:rsidR="0011619E" w:rsidRDefault="0011619E" w:rsidP="0011619E">
      <w:pPr>
        <w:ind w:left="736" w:hanging="284"/>
        <w:jc w:val="both"/>
        <w:rPr>
          <w:rtl/>
        </w:rPr>
      </w:pPr>
      <w:r>
        <w:rPr>
          <w:rFonts w:hint="cs"/>
          <w:rtl/>
        </w:rPr>
        <w:t xml:space="preserve">   </w:t>
      </w:r>
      <w:r>
        <w:rPr>
          <w:rFonts w:hint="cs"/>
          <w:rtl/>
        </w:rPr>
        <w:tab/>
        <w:t>אחריות כלפי צד שלישי גוף  ורכוש בגין פעילותו בכל תחומי מדינת ישראל                                    והשטחים המוחזקים;</w:t>
      </w:r>
    </w:p>
    <w:p w:rsidR="0011619E" w:rsidRDefault="0011619E" w:rsidP="0011619E">
      <w:pPr>
        <w:ind w:left="736" w:hanging="284"/>
        <w:jc w:val="both"/>
        <w:rPr>
          <w:rtl/>
        </w:rPr>
      </w:pPr>
    </w:p>
    <w:p w:rsidR="0011619E" w:rsidRDefault="0011619E" w:rsidP="0011619E">
      <w:pPr>
        <w:tabs>
          <w:tab w:val="left" w:pos="1106"/>
        </w:tabs>
        <w:ind w:left="736" w:hanging="284"/>
        <w:jc w:val="both"/>
        <w:rPr>
          <w:rtl/>
        </w:rPr>
      </w:pPr>
      <w:r>
        <w:rPr>
          <w:rFonts w:hint="cs"/>
          <w:rtl/>
        </w:rPr>
        <w:t>ב.  גבול האחריות לא יפחת מ 250,000  דולר ארה"ב  למקרה ולשנה.</w:t>
      </w:r>
    </w:p>
    <w:p w:rsidR="0011619E" w:rsidRDefault="0011619E" w:rsidP="0011619E">
      <w:pPr>
        <w:tabs>
          <w:tab w:val="left" w:pos="1106"/>
        </w:tabs>
        <w:ind w:left="736" w:hanging="284"/>
        <w:jc w:val="both"/>
        <w:rPr>
          <w:rtl/>
        </w:rPr>
      </w:pPr>
    </w:p>
    <w:p w:rsidR="0011619E" w:rsidRDefault="0011619E" w:rsidP="0011619E">
      <w:pPr>
        <w:tabs>
          <w:tab w:val="left" w:pos="1106"/>
        </w:tabs>
        <w:ind w:left="736" w:hanging="284"/>
        <w:jc w:val="both"/>
        <w:rPr>
          <w:rtl/>
        </w:rPr>
      </w:pPr>
      <w:r>
        <w:rPr>
          <w:rFonts w:hint="cs"/>
          <w:rtl/>
        </w:rPr>
        <w:t xml:space="preserve"> ג.  בפוליסה ייכלל סעיף אחריות צולבת - </w:t>
      </w:r>
      <w:r>
        <w:rPr>
          <w:rFonts w:hint="cs"/>
        </w:rPr>
        <w:t>C</w:t>
      </w:r>
      <w:r>
        <w:t>ross  Liability</w:t>
      </w:r>
      <w:r>
        <w:rPr>
          <w:rFonts w:hint="cs"/>
          <w:rtl/>
        </w:rPr>
        <w:t xml:space="preserve"> .</w:t>
      </w:r>
    </w:p>
    <w:p w:rsidR="0011619E" w:rsidRDefault="0011619E" w:rsidP="0011619E">
      <w:pPr>
        <w:tabs>
          <w:tab w:val="left" w:pos="1106"/>
        </w:tabs>
        <w:ind w:left="736" w:hanging="284"/>
        <w:jc w:val="both"/>
        <w:rPr>
          <w:rtl/>
        </w:rPr>
      </w:pPr>
      <w:r>
        <w:rPr>
          <w:rFonts w:hint="cs"/>
          <w:rtl/>
        </w:rPr>
        <w:t xml:space="preserve">                                      </w:t>
      </w:r>
    </w:p>
    <w:p w:rsidR="0011619E" w:rsidRDefault="0011619E" w:rsidP="0011619E">
      <w:pPr>
        <w:ind w:left="736" w:hanging="284"/>
        <w:jc w:val="both"/>
        <w:rPr>
          <w:rtl/>
        </w:rPr>
      </w:pPr>
      <w:r>
        <w:rPr>
          <w:rFonts w:hint="cs"/>
          <w:rtl/>
        </w:rPr>
        <w:t xml:space="preserve"> ד.  הביטוח יורחב לשפות את מדינת ישראל </w:t>
      </w:r>
      <w:r>
        <w:rPr>
          <w:rtl/>
        </w:rPr>
        <w:t>–</w:t>
      </w:r>
      <w:r>
        <w:rPr>
          <w:rFonts w:hint="cs"/>
          <w:rtl/>
        </w:rPr>
        <w:t xml:space="preserve">  משרד האנרגיה והמים ככל  </w:t>
      </w:r>
    </w:p>
    <w:p w:rsidR="0011619E" w:rsidRDefault="0011619E" w:rsidP="0011619E">
      <w:pPr>
        <w:ind w:left="736" w:hanging="284"/>
        <w:jc w:val="both"/>
        <w:rPr>
          <w:rtl/>
        </w:rPr>
      </w:pPr>
      <w:r>
        <w:rPr>
          <w:rFonts w:hint="cs"/>
          <w:rtl/>
        </w:rPr>
        <w:t xml:space="preserve">        שייחשבו אחראים למעשי ו/או מחדלי הספק והפועלים מטעמו. </w:t>
      </w:r>
    </w:p>
    <w:p w:rsidR="0011619E" w:rsidRDefault="0011619E" w:rsidP="0011619E">
      <w:pPr>
        <w:ind w:left="736" w:hanging="284"/>
        <w:jc w:val="both"/>
        <w:rPr>
          <w:rtl/>
        </w:rPr>
      </w:pPr>
    </w:p>
    <w:p w:rsidR="0011619E" w:rsidRDefault="0011619E" w:rsidP="0011619E">
      <w:pPr>
        <w:pStyle w:val="afb"/>
        <w:numPr>
          <w:ilvl w:val="2"/>
          <w:numId w:val="17"/>
        </w:numPr>
        <w:tabs>
          <w:tab w:val="clear" w:pos="2268"/>
        </w:tabs>
        <w:ind w:left="1020"/>
        <w:jc w:val="both"/>
        <w:rPr>
          <w:rtl/>
        </w:rPr>
      </w:pPr>
      <w:r w:rsidRPr="007434A4">
        <w:rPr>
          <w:rFonts w:hint="cs"/>
          <w:b/>
          <w:bCs/>
          <w:u w:val="single"/>
          <w:rtl/>
        </w:rPr>
        <w:t>ביטוח אחריות מקצועית</w:t>
      </w:r>
    </w:p>
    <w:p w:rsidR="0011619E" w:rsidRDefault="0011619E" w:rsidP="0011619E">
      <w:pPr>
        <w:pStyle w:val="afb"/>
        <w:ind w:left="2268"/>
        <w:jc w:val="both"/>
        <w:rPr>
          <w:rtl/>
        </w:rPr>
      </w:pPr>
    </w:p>
    <w:p w:rsidR="0011619E" w:rsidRDefault="0011619E" w:rsidP="0011619E">
      <w:pPr>
        <w:ind w:left="16" w:firstLine="437"/>
        <w:jc w:val="both"/>
        <w:rPr>
          <w:rtl/>
        </w:rPr>
      </w:pPr>
      <w:r>
        <w:rPr>
          <w:rFonts w:hint="cs"/>
          <w:rtl/>
        </w:rPr>
        <w:t>א. הספק יבטח את אחריותו בגין פעילותו  בביטוח אחריות מקצועית.</w:t>
      </w:r>
    </w:p>
    <w:p w:rsidR="0011619E" w:rsidRDefault="0011619E" w:rsidP="0011619E">
      <w:pPr>
        <w:ind w:left="16" w:firstLine="704"/>
        <w:jc w:val="both"/>
        <w:rPr>
          <w:rtl/>
        </w:rPr>
      </w:pPr>
    </w:p>
    <w:p w:rsidR="0011619E" w:rsidRDefault="0011619E" w:rsidP="0011619E">
      <w:pPr>
        <w:ind w:left="720" w:hanging="267"/>
        <w:jc w:val="both"/>
        <w:rPr>
          <w:rtl/>
        </w:rPr>
      </w:pPr>
      <w:r>
        <w:rPr>
          <w:rFonts w:hint="cs"/>
          <w:rtl/>
        </w:rPr>
        <w:t xml:space="preserve">ב.  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בגין  שירותי ביקורת על </w:t>
      </w:r>
      <w:r w:rsidRPr="00F67914">
        <w:rPr>
          <w:rFonts w:hint="cs"/>
          <w:rtl/>
        </w:rPr>
        <w:t>הדוחות הכספיים של משרד האנרגיה והמים</w:t>
      </w:r>
      <w:r>
        <w:rPr>
          <w:rFonts w:hint="cs"/>
          <w:rtl/>
        </w:rPr>
        <w:t>.</w:t>
      </w:r>
    </w:p>
    <w:p w:rsidR="0011619E" w:rsidRDefault="0011619E" w:rsidP="0011619E">
      <w:pPr>
        <w:ind w:left="736" w:firstLine="453"/>
        <w:jc w:val="both"/>
        <w:rPr>
          <w:rtl/>
        </w:rPr>
      </w:pPr>
    </w:p>
    <w:p w:rsidR="0011619E" w:rsidRDefault="0011619E" w:rsidP="0011619E">
      <w:pPr>
        <w:ind w:left="736" w:hanging="283"/>
        <w:jc w:val="both"/>
        <w:rPr>
          <w:rtl/>
        </w:rPr>
      </w:pPr>
      <w:r>
        <w:rPr>
          <w:rFonts w:hint="cs"/>
          <w:rtl/>
        </w:rPr>
        <w:t xml:space="preserve"> ג. גבול האחריות לא יפחתו מסך  250,000  דולר ארה"ב למקרה ולשנה. </w:t>
      </w:r>
    </w:p>
    <w:p w:rsidR="0011619E" w:rsidRDefault="0011619E" w:rsidP="0011619E">
      <w:pPr>
        <w:ind w:left="736" w:firstLine="453"/>
        <w:jc w:val="both"/>
        <w:rPr>
          <w:rtl/>
        </w:rPr>
      </w:pPr>
      <w:r>
        <w:rPr>
          <w:rFonts w:hint="cs"/>
          <w:rtl/>
        </w:rPr>
        <w:t xml:space="preserve">      </w:t>
      </w:r>
    </w:p>
    <w:p w:rsidR="0011619E" w:rsidRDefault="0011619E" w:rsidP="0011619E">
      <w:pPr>
        <w:ind w:left="736" w:hanging="283"/>
        <w:jc w:val="both"/>
        <w:rPr>
          <w:rtl/>
        </w:rPr>
      </w:pPr>
      <w:r>
        <w:rPr>
          <w:rFonts w:hint="cs"/>
          <w:rtl/>
        </w:rPr>
        <w:t xml:space="preserve"> ד. הכיסוי על פי הפוליסה יורחב לכלול את ההרחבות הבאות:-</w:t>
      </w:r>
    </w:p>
    <w:p w:rsidR="0011619E" w:rsidRDefault="0011619E" w:rsidP="0011619E">
      <w:pPr>
        <w:ind w:firstLine="720"/>
        <w:jc w:val="both"/>
        <w:rPr>
          <w:rtl/>
        </w:rPr>
      </w:pPr>
      <w:r>
        <w:rPr>
          <w:rFonts w:hint="cs"/>
          <w:rtl/>
        </w:rPr>
        <w:t xml:space="preserve"> - מרמה ואי יושר עובדים;</w:t>
      </w:r>
    </w:p>
    <w:p w:rsidR="0011619E" w:rsidRDefault="0011619E" w:rsidP="0011619E">
      <w:pPr>
        <w:ind w:firstLine="720"/>
        <w:jc w:val="both"/>
        <w:rPr>
          <w:rtl/>
        </w:rPr>
      </w:pPr>
      <w:r>
        <w:rPr>
          <w:rFonts w:hint="cs"/>
          <w:rtl/>
        </w:rPr>
        <w:t>- אובדן מסמכים, לרבות אובדן השימוש ו/או העיכוב עקב מקרה ביטוח</w:t>
      </w:r>
    </w:p>
    <w:p w:rsidR="0011619E" w:rsidRDefault="0011619E" w:rsidP="0011619E">
      <w:pPr>
        <w:ind w:firstLine="720"/>
        <w:jc w:val="both"/>
        <w:rPr>
          <w:rtl/>
        </w:rPr>
      </w:pPr>
      <w:r>
        <w:rPr>
          <w:rFonts w:hint="cs"/>
          <w:rtl/>
        </w:rPr>
        <w:t>- אחריות צולבת, אולם הכיסוי לא יחול לגבי תביעות הספק כלפי המדינה</w:t>
      </w:r>
    </w:p>
    <w:p w:rsidR="0011619E" w:rsidRDefault="0011619E" w:rsidP="0011619E">
      <w:pPr>
        <w:ind w:firstLine="720"/>
        <w:jc w:val="both"/>
        <w:rPr>
          <w:rtl/>
        </w:rPr>
      </w:pPr>
      <w:r>
        <w:rPr>
          <w:rFonts w:hint="cs"/>
          <w:rtl/>
        </w:rPr>
        <w:t>- הארכת תקופת הגילוי לפחות 6 חודשים.</w:t>
      </w:r>
    </w:p>
    <w:p w:rsidR="0011619E" w:rsidRDefault="0011619E" w:rsidP="0011619E">
      <w:pPr>
        <w:ind w:left="736" w:firstLine="453"/>
        <w:jc w:val="both"/>
        <w:rPr>
          <w:rtl/>
        </w:rPr>
      </w:pPr>
    </w:p>
    <w:p w:rsidR="0011619E" w:rsidRDefault="0011619E" w:rsidP="0011619E">
      <w:pPr>
        <w:ind w:left="736" w:hanging="283"/>
        <w:jc w:val="both"/>
        <w:rPr>
          <w:rtl/>
        </w:rPr>
      </w:pPr>
      <w:r>
        <w:rPr>
          <w:rFonts w:hint="cs"/>
          <w:rtl/>
        </w:rPr>
        <w:t xml:space="preserve">  ה. הביטוח יורחב לשפות את מדינת ישראל </w:t>
      </w:r>
      <w:r>
        <w:rPr>
          <w:rtl/>
        </w:rPr>
        <w:t>–</w:t>
      </w:r>
      <w:r>
        <w:rPr>
          <w:rFonts w:hint="cs"/>
          <w:rtl/>
        </w:rPr>
        <w:t xml:space="preserve"> משרד האנרגיה והמים ככל שיחשבו   </w:t>
      </w:r>
    </w:p>
    <w:p w:rsidR="0011619E" w:rsidRDefault="0011619E" w:rsidP="0011619E">
      <w:pPr>
        <w:ind w:left="736" w:hanging="283"/>
        <w:jc w:val="both"/>
        <w:rPr>
          <w:rtl/>
        </w:rPr>
      </w:pPr>
      <w:r>
        <w:rPr>
          <w:rFonts w:hint="cs"/>
          <w:rtl/>
        </w:rPr>
        <w:t xml:space="preserve">       אחראים למעשי ו/או מחדלי הספק והפועלים מטעמו.</w:t>
      </w:r>
    </w:p>
    <w:p w:rsidR="0011619E" w:rsidRDefault="0011619E" w:rsidP="0011619E">
      <w:pPr>
        <w:ind w:left="736" w:firstLine="453"/>
        <w:jc w:val="both"/>
        <w:rPr>
          <w:rtl/>
        </w:rPr>
      </w:pPr>
    </w:p>
    <w:p w:rsidR="0011619E" w:rsidRDefault="0011619E" w:rsidP="0011619E">
      <w:pPr>
        <w:ind w:left="1020" w:hanging="709"/>
        <w:jc w:val="both"/>
        <w:rPr>
          <w:b/>
          <w:bCs/>
          <w:u w:val="single"/>
          <w:rtl/>
        </w:rPr>
      </w:pPr>
      <w:r>
        <w:rPr>
          <w:rFonts w:hint="cs"/>
          <w:rtl/>
        </w:rPr>
        <w:t xml:space="preserve">  </w:t>
      </w:r>
      <w:r>
        <w:rPr>
          <w:rFonts w:hint="cs"/>
          <w:b/>
          <w:bCs/>
          <w:rtl/>
        </w:rPr>
        <w:t>4</w:t>
      </w:r>
      <w:r>
        <w:rPr>
          <w:rFonts w:hint="cs"/>
          <w:rtl/>
        </w:rPr>
        <w:t xml:space="preserve">.  </w:t>
      </w:r>
      <w:r>
        <w:rPr>
          <w:rFonts w:hint="cs"/>
          <w:rtl/>
        </w:rPr>
        <w:tab/>
      </w:r>
      <w:r>
        <w:rPr>
          <w:rFonts w:hint="cs"/>
          <w:b/>
          <w:bCs/>
          <w:u w:val="single"/>
          <w:rtl/>
        </w:rPr>
        <w:t>כ</w:t>
      </w:r>
      <w:r w:rsidRPr="005B082F">
        <w:rPr>
          <w:rFonts w:hint="cs"/>
          <w:b/>
          <w:bCs/>
          <w:u w:val="single"/>
          <w:rtl/>
        </w:rPr>
        <w:t>ללי</w:t>
      </w:r>
    </w:p>
    <w:p w:rsidR="0011619E" w:rsidRDefault="0011619E" w:rsidP="0011619E">
      <w:pPr>
        <w:jc w:val="both"/>
        <w:rPr>
          <w:b/>
          <w:bCs/>
          <w:u w:val="single"/>
          <w:rtl/>
        </w:rPr>
      </w:pPr>
    </w:p>
    <w:p w:rsidR="0011619E" w:rsidRDefault="0011619E" w:rsidP="0011619E">
      <w:pPr>
        <w:ind w:firstLine="594"/>
        <w:jc w:val="both"/>
        <w:rPr>
          <w:rtl/>
        </w:rPr>
      </w:pPr>
      <w:r>
        <w:rPr>
          <w:rFonts w:hint="cs"/>
          <w:rtl/>
        </w:rPr>
        <w:t>בכל פוליסות הביטוח הנדרשות יכללו התנאים הבאים:</w:t>
      </w:r>
    </w:p>
    <w:p w:rsidR="0011619E" w:rsidRDefault="0011619E" w:rsidP="0011619E">
      <w:pPr>
        <w:ind w:left="878" w:hanging="284"/>
        <w:jc w:val="both"/>
        <w:rPr>
          <w:rtl/>
        </w:rPr>
      </w:pPr>
    </w:p>
    <w:p w:rsidR="0011619E" w:rsidRDefault="0011619E" w:rsidP="0011619E">
      <w:pPr>
        <w:ind w:left="878" w:hanging="284"/>
        <w:jc w:val="both"/>
        <w:rPr>
          <w:rtl/>
        </w:rPr>
      </w:pPr>
      <w:r>
        <w:rPr>
          <w:rFonts w:hint="cs"/>
          <w:rtl/>
        </w:rPr>
        <w:t xml:space="preserve">א. לשם המבוטח יתווספו כמבוטחים  נוספים:  </w:t>
      </w:r>
      <w:r w:rsidRPr="00B802FD">
        <w:rPr>
          <w:rFonts w:hint="cs"/>
          <w:rtl/>
        </w:rPr>
        <w:t>מדינת ישראל</w:t>
      </w:r>
      <w:r w:rsidRPr="00117313">
        <w:rPr>
          <w:rFonts w:hint="cs"/>
          <w:b/>
          <w:bCs/>
          <w:rtl/>
        </w:rPr>
        <w:t xml:space="preserve"> </w:t>
      </w:r>
      <w:r w:rsidRPr="009F78E8">
        <w:rPr>
          <w:rtl/>
        </w:rPr>
        <w:t>–</w:t>
      </w:r>
      <w:r w:rsidRPr="009F78E8">
        <w:rPr>
          <w:rFonts w:hint="cs"/>
          <w:rtl/>
        </w:rPr>
        <w:t xml:space="preserve"> </w:t>
      </w:r>
      <w:r>
        <w:rPr>
          <w:rFonts w:hint="cs"/>
          <w:rtl/>
        </w:rPr>
        <w:t xml:space="preserve">משרד האנרגיה והמים </w:t>
      </w:r>
      <w:r w:rsidRPr="00B802FD">
        <w:rPr>
          <w:rFonts w:hint="cs"/>
          <w:rtl/>
        </w:rPr>
        <w:t>בכפוף להרח</w:t>
      </w:r>
      <w:r>
        <w:rPr>
          <w:rFonts w:hint="cs"/>
          <w:rtl/>
        </w:rPr>
        <w:t>י</w:t>
      </w:r>
      <w:r w:rsidRPr="00B802FD">
        <w:rPr>
          <w:rFonts w:hint="cs"/>
          <w:rtl/>
        </w:rPr>
        <w:t>ב השיפוי כמפורט לעיל.</w:t>
      </w:r>
    </w:p>
    <w:p w:rsidR="0011619E" w:rsidRDefault="0011619E" w:rsidP="0011619E">
      <w:pPr>
        <w:ind w:left="878" w:hanging="284"/>
        <w:jc w:val="both"/>
        <w:rPr>
          <w:rtl/>
        </w:rPr>
      </w:pPr>
    </w:p>
    <w:p w:rsidR="0011619E" w:rsidRDefault="0011619E" w:rsidP="0011619E">
      <w:pPr>
        <w:ind w:left="878" w:hanging="284"/>
        <w:jc w:val="both"/>
        <w:rPr>
          <w:rtl/>
        </w:rPr>
      </w:pPr>
      <w:r>
        <w:rPr>
          <w:rFonts w:hint="cs"/>
          <w:rtl/>
        </w:rPr>
        <w:t>ב. בכל מקרה של צמצום או ביטול הביטוח  ע"י אחד הצדדים לא יהיה להם כל                                     תוקף אלא אם ניתנה על כך הודעה מוקדמת של 60 יום לפחות במכתב                                   רשום לחשב משרד האנרגיה והמים.</w:t>
      </w:r>
    </w:p>
    <w:p w:rsidR="0011619E" w:rsidRDefault="0011619E" w:rsidP="0011619E">
      <w:pPr>
        <w:ind w:left="878" w:hanging="284"/>
        <w:jc w:val="both"/>
        <w:rPr>
          <w:rtl/>
        </w:rPr>
      </w:pPr>
    </w:p>
    <w:p w:rsidR="0011619E" w:rsidRDefault="0011619E" w:rsidP="0011619E">
      <w:pPr>
        <w:ind w:left="878" w:hanging="284"/>
        <w:jc w:val="both"/>
        <w:rPr>
          <w:rtl/>
        </w:rPr>
      </w:pPr>
      <w:r>
        <w:rPr>
          <w:rFonts w:hint="cs"/>
          <w:rtl/>
        </w:rPr>
        <w:t xml:space="preserve">ג. המבטח מוותר על כל זכות שיבוב/תחלוף, תביעה, חזרה או השתתפות כלפי                                    מדינת ישראל, משרד האנרגיה והמים ועובדיהם, ובלבד שהוויתור לא יחול </w:t>
      </w:r>
    </w:p>
    <w:p w:rsidR="0011619E" w:rsidRDefault="0011619E" w:rsidP="0011619E">
      <w:pPr>
        <w:ind w:left="878" w:hanging="284"/>
        <w:jc w:val="both"/>
        <w:rPr>
          <w:rtl/>
        </w:rPr>
      </w:pPr>
      <w:r>
        <w:rPr>
          <w:rFonts w:hint="cs"/>
          <w:rtl/>
        </w:rPr>
        <w:t xml:space="preserve">     לטובת אדם שגרם לנזק מתוך כוונת זדון.     </w:t>
      </w:r>
    </w:p>
    <w:p w:rsidR="0011619E" w:rsidRDefault="0011619E" w:rsidP="0011619E">
      <w:pPr>
        <w:ind w:left="878" w:hanging="284"/>
        <w:jc w:val="both"/>
        <w:rPr>
          <w:rtl/>
        </w:rPr>
      </w:pPr>
    </w:p>
    <w:p w:rsidR="0011619E" w:rsidRDefault="0011619E" w:rsidP="0011619E">
      <w:pPr>
        <w:ind w:left="878" w:hanging="284"/>
        <w:jc w:val="both"/>
        <w:rPr>
          <w:rtl/>
        </w:rPr>
      </w:pPr>
      <w:r>
        <w:rPr>
          <w:rFonts w:hint="cs"/>
          <w:rtl/>
        </w:rPr>
        <w:t xml:space="preserve"> ד.  הספק יהיה אחראי בלעדית כלפי המבטח לתשלום דמי הביטוח עבור כל </w:t>
      </w:r>
    </w:p>
    <w:p w:rsidR="0011619E" w:rsidRDefault="0011619E" w:rsidP="0011619E">
      <w:pPr>
        <w:ind w:left="878" w:hanging="284"/>
        <w:jc w:val="both"/>
        <w:rPr>
          <w:rtl/>
        </w:rPr>
      </w:pPr>
      <w:r>
        <w:rPr>
          <w:rFonts w:hint="cs"/>
          <w:rtl/>
        </w:rPr>
        <w:t xml:space="preserve">      הפוליסות ולמילוי כל החובות המוטלות על המבוטח על פי תנאי הפוליסות.</w:t>
      </w:r>
    </w:p>
    <w:p w:rsidR="0011619E" w:rsidRDefault="0011619E" w:rsidP="0011619E">
      <w:pPr>
        <w:ind w:left="878" w:hanging="284"/>
        <w:jc w:val="both"/>
        <w:rPr>
          <w:rtl/>
        </w:rPr>
      </w:pPr>
    </w:p>
    <w:p w:rsidR="0011619E" w:rsidRDefault="0011619E" w:rsidP="0011619E">
      <w:pPr>
        <w:ind w:left="878" w:hanging="284"/>
        <w:jc w:val="both"/>
        <w:rPr>
          <w:rtl/>
        </w:rPr>
      </w:pPr>
      <w:r>
        <w:rPr>
          <w:rFonts w:hint="cs"/>
          <w:rtl/>
        </w:rPr>
        <w:t>ה. ההשתתפויות העצמיות הנקובות בכל פוליסה ופוליסה תחולנה בלעדית על                 הספק.</w:t>
      </w:r>
    </w:p>
    <w:p w:rsidR="0011619E" w:rsidRDefault="0011619E" w:rsidP="0011619E">
      <w:pPr>
        <w:ind w:left="878" w:hanging="284"/>
        <w:jc w:val="both"/>
        <w:rPr>
          <w:rtl/>
        </w:rPr>
      </w:pPr>
    </w:p>
    <w:p w:rsidR="0011619E" w:rsidRDefault="0011619E" w:rsidP="0011619E">
      <w:pPr>
        <w:ind w:left="878" w:hanging="284"/>
        <w:jc w:val="both"/>
        <w:rPr>
          <w:rtl/>
        </w:rPr>
      </w:pPr>
      <w:r>
        <w:rPr>
          <w:rFonts w:hint="cs"/>
          <w:rtl/>
        </w:rPr>
        <w:t xml:space="preserve">   ו.  כל סעיף בפוליסות הביטוח המפקיע או מצמצם בדרך כל שהיא את אחריות </w:t>
      </w:r>
    </w:p>
    <w:p w:rsidR="0011619E" w:rsidRDefault="0011619E" w:rsidP="0011619E">
      <w:pPr>
        <w:ind w:left="878" w:hanging="284"/>
        <w:jc w:val="both"/>
        <w:rPr>
          <w:rtl/>
        </w:rPr>
      </w:pPr>
      <w:r>
        <w:rPr>
          <w:rFonts w:hint="cs"/>
          <w:rtl/>
        </w:rPr>
        <w:t xml:space="preserve">       המבטח, כאשר קיים ביטוח אחר לא יופעל כלפי מדינת ישראל, והביטוח הינו </w:t>
      </w:r>
    </w:p>
    <w:p w:rsidR="0011619E" w:rsidRDefault="0011619E" w:rsidP="0011619E">
      <w:pPr>
        <w:ind w:left="878" w:hanging="284"/>
        <w:jc w:val="both"/>
        <w:rPr>
          <w:rtl/>
        </w:rPr>
      </w:pPr>
      <w:r>
        <w:rPr>
          <w:rFonts w:hint="cs"/>
          <w:rtl/>
        </w:rPr>
        <w:t xml:space="preserve">       בחזקת ביטוח ראשוני המזכה במלוא הזכויות על פי הביטוח.  </w:t>
      </w:r>
    </w:p>
    <w:p w:rsidR="0011619E" w:rsidRDefault="0011619E" w:rsidP="0011619E">
      <w:pPr>
        <w:ind w:left="878" w:hanging="284"/>
        <w:jc w:val="both"/>
        <w:rPr>
          <w:rtl/>
        </w:rPr>
      </w:pPr>
      <w:r>
        <w:rPr>
          <w:rFonts w:hint="cs"/>
          <w:rtl/>
        </w:rPr>
        <w:t xml:space="preserve">                                              </w:t>
      </w:r>
    </w:p>
    <w:p w:rsidR="0011619E" w:rsidRDefault="0011619E" w:rsidP="0011619E">
      <w:pPr>
        <w:ind w:left="878" w:hanging="284"/>
        <w:jc w:val="both"/>
        <w:rPr>
          <w:rtl/>
        </w:rPr>
      </w:pPr>
    </w:p>
    <w:p w:rsidR="0011619E" w:rsidRDefault="0011619E" w:rsidP="0011619E">
      <w:pPr>
        <w:ind w:left="878" w:hanging="284"/>
        <w:jc w:val="both"/>
        <w:rPr>
          <w:rtl/>
        </w:rPr>
      </w:pPr>
      <w:r>
        <w:rPr>
          <w:rFonts w:hint="cs"/>
          <w:rtl/>
        </w:rPr>
        <w:t xml:space="preserve">   5.  אישור קיום ביטוחים בחתימת המבטח על ביצוע  הביטוחים יומצאו על ידי </w:t>
      </w:r>
    </w:p>
    <w:p w:rsidR="0011619E" w:rsidRDefault="0011619E" w:rsidP="0011619E">
      <w:pPr>
        <w:ind w:left="878" w:hanging="284"/>
        <w:jc w:val="both"/>
        <w:rPr>
          <w:rtl/>
        </w:rPr>
      </w:pPr>
      <w:r>
        <w:rPr>
          <w:rFonts w:hint="cs"/>
          <w:rtl/>
        </w:rPr>
        <w:t xml:space="preserve">         הספק למשרד האנרגיה והמים עד למועד חתימת החוזה.    </w:t>
      </w:r>
    </w:p>
    <w:p w:rsidR="0011619E" w:rsidRDefault="0011619E" w:rsidP="0011619E">
      <w:pPr>
        <w:ind w:left="878" w:hanging="284"/>
        <w:jc w:val="both"/>
        <w:rPr>
          <w:rtl/>
        </w:rPr>
      </w:pPr>
      <w:r>
        <w:rPr>
          <w:rFonts w:hint="cs"/>
          <w:rtl/>
        </w:rPr>
        <w:t xml:space="preserve">  </w:t>
      </w:r>
    </w:p>
    <w:p w:rsidR="0011619E" w:rsidRDefault="0011619E" w:rsidP="0011619E">
      <w:pPr>
        <w:ind w:left="1021" w:hanging="284"/>
        <w:jc w:val="both"/>
        <w:rPr>
          <w:rtl/>
        </w:rPr>
      </w:pPr>
      <w:r>
        <w:rPr>
          <w:rFonts w:hint="cs"/>
          <w:rtl/>
        </w:rPr>
        <w:t xml:space="preserve">6.  הספק מתחייב בכל תקופת ההתקשרות החוזית עם מדינת ישראל </w:t>
      </w:r>
      <w:r>
        <w:rPr>
          <w:rtl/>
        </w:rPr>
        <w:t>–</w:t>
      </w:r>
      <w:r>
        <w:rPr>
          <w:rFonts w:hint="cs"/>
          <w:rtl/>
        </w:rPr>
        <w:t xml:space="preserve"> משרד האנרגיה והמים וכל עוד אחריותו קיימת להחזיק בתוקף את פוליסות  הביטוח. </w:t>
      </w:r>
    </w:p>
    <w:p w:rsidR="0011619E" w:rsidRDefault="0011619E" w:rsidP="0011619E">
      <w:pPr>
        <w:ind w:left="1021"/>
        <w:jc w:val="both"/>
        <w:rPr>
          <w:rtl/>
        </w:rPr>
      </w:pPr>
      <w:r>
        <w:rPr>
          <w:rFonts w:hint="cs"/>
          <w:rtl/>
        </w:rPr>
        <w:t xml:space="preserve">הספק מתחייב לחדש  את כל הביטוחים לכל אורך תקופת ההסכם ולהמציא  </w:t>
      </w:r>
    </w:p>
    <w:p w:rsidR="0011619E" w:rsidRDefault="0011619E" w:rsidP="0011619E">
      <w:pPr>
        <w:ind w:left="1021"/>
        <w:jc w:val="both"/>
        <w:rPr>
          <w:rtl/>
        </w:rPr>
      </w:pPr>
      <w:r>
        <w:rPr>
          <w:rFonts w:hint="cs"/>
          <w:rtl/>
        </w:rPr>
        <w:t>אישור קיום ביטוחים חתום על ידי המבטח למשרד האנרגיה והמים לכל המאוחר שבועיים  לפני תום תקופת הביטוח.</w:t>
      </w:r>
    </w:p>
    <w:p w:rsidR="0011619E" w:rsidRDefault="0011619E" w:rsidP="0011619E">
      <w:pPr>
        <w:ind w:left="878" w:hanging="284"/>
        <w:jc w:val="both"/>
        <w:rPr>
          <w:rtl/>
        </w:rPr>
      </w:pPr>
    </w:p>
    <w:p w:rsidR="0011619E" w:rsidRDefault="0011619E" w:rsidP="0011619E">
      <w:pPr>
        <w:ind w:left="878" w:hanging="284"/>
        <w:jc w:val="both"/>
        <w:rPr>
          <w:rtl/>
        </w:rPr>
      </w:pPr>
      <w:r>
        <w:rPr>
          <w:rFonts w:hint="cs"/>
          <w:rtl/>
        </w:rPr>
        <w:t>7.  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rsidR="0011619E" w:rsidRDefault="0011619E" w:rsidP="0011619E">
      <w:pPr>
        <w:ind w:left="878" w:hanging="284"/>
        <w:jc w:val="both"/>
        <w:rPr>
          <w:rtl/>
        </w:rPr>
      </w:pPr>
    </w:p>
    <w:p w:rsidR="0011619E" w:rsidRPr="0076034F" w:rsidRDefault="0011619E" w:rsidP="0011619E">
      <w:pPr>
        <w:ind w:left="878"/>
        <w:jc w:val="both"/>
        <w:rPr>
          <w:b/>
          <w:bCs/>
          <w:rtl/>
        </w:rPr>
      </w:pPr>
      <w:r w:rsidRPr="0076034F">
        <w:rPr>
          <w:rFonts w:hint="cs"/>
          <w:b/>
          <w:bCs/>
          <w:rtl/>
        </w:rPr>
        <w:t xml:space="preserve">אישור קיום ביטוחים יומצא למשרד על ידי </w:t>
      </w:r>
      <w:r>
        <w:rPr>
          <w:rFonts w:hint="cs"/>
          <w:b/>
          <w:bCs/>
          <w:rtl/>
        </w:rPr>
        <w:t>הספק</w:t>
      </w:r>
      <w:r w:rsidRPr="0076034F">
        <w:rPr>
          <w:rFonts w:hint="cs"/>
          <w:b/>
          <w:bCs/>
          <w:rtl/>
        </w:rPr>
        <w:t xml:space="preserve"> </w:t>
      </w:r>
      <w:r>
        <w:rPr>
          <w:rFonts w:hint="cs"/>
          <w:b/>
          <w:bCs/>
          <w:rtl/>
        </w:rPr>
        <w:t>כשהוא חתום על ידי מבטחו (מצ"ב נוסח אישור קיום ביטוחים כנספח יא')</w:t>
      </w:r>
    </w:p>
    <w:p w:rsidR="0011619E" w:rsidRDefault="0011619E" w:rsidP="0011619E">
      <w:pPr>
        <w:ind w:left="848"/>
        <w:jc w:val="both"/>
        <w:rPr>
          <w:rtl/>
        </w:rPr>
      </w:pPr>
    </w:p>
    <w:p w:rsidR="0011619E" w:rsidRPr="00383C2D" w:rsidRDefault="0011619E" w:rsidP="0011619E">
      <w:pPr>
        <w:ind w:left="1440"/>
        <w:jc w:val="both"/>
        <w:rPr>
          <w:sz w:val="26"/>
          <w:rtl/>
        </w:rPr>
      </w:pPr>
    </w:p>
    <w:p w:rsidR="0011619E" w:rsidRPr="00CD7C6A" w:rsidRDefault="0011619E" w:rsidP="0011619E">
      <w:pPr>
        <w:pStyle w:val="afb"/>
        <w:numPr>
          <w:ilvl w:val="0"/>
          <w:numId w:val="17"/>
        </w:numPr>
        <w:spacing w:after="200" w:line="276" w:lineRule="auto"/>
        <w:jc w:val="both"/>
        <w:rPr>
          <w:b/>
          <w:bCs/>
          <w:sz w:val="26"/>
          <w:u w:val="single"/>
          <w:rtl/>
        </w:rPr>
      </w:pPr>
      <w:r w:rsidRPr="00CD7C6A">
        <w:rPr>
          <w:rFonts w:hint="cs"/>
          <w:b/>
          <w:bCs/>
          <w:sz w:val="26"/>
          <w:u w:val="single"/>
          <w:rtl/>
        </w:rPr>
        <w:t>נזיקין</w:t>
      </w:r>
    </w:p>
    <w:p w:rsidR="0011619E" w:rsidRPr="00CD7C6A" w:rsidRDefault="0011619E" w:rsidP="0011619E">
      <w:pPr>
        <w:numPr>
          <w:ilvl w:val="1"/>
          <w:numId w:val="17"/>
        </w:numPr>
        <w:tabs>
          <w:tab w:val="clear" w:pos="1701"/>
          <w:tab w:val="num" w:pos="1134"/>
        </w:tabs>
        <w:ind w:left="1134" w:right="0"/>
        <w:jc w:val="both"/>
        <w:rPr>
          <w:sz w:val="26"/>
          <w:rtl/>
        </w:rPr>
      </w:pPr>
      <w:r>
        <w:rPr>
          <w:rFonts w:hint="cs"/>
          <w:sz w:val="26"/>
          <w:rtl/>
        </w:rPr>
        <w:t>הספק</w:t>
      </w:r>
      <w:r w:rsidRPr="00CD7C6A">
        <w:rPr>
          <w:rFonts w:hint="cs"/>
          <w:sz w:val="26"/>
          <w:rtl/>
        </w:rPr>
        <w:t xml:space="preserve"> מצהיר בזה כי ידוע לו שהוא נותן את השירותים למשרד כקבלן עצמאי, שלא במסגרת שירות המדינה, על כל המשתמע מכך ומבלי שייווצרו יחסי עובד מעביד בין </w:t>
      </w:r>
      <w:r>
        <w:rPr>
          <w:rFonts w:hint="cs"/>
          <w:sz w:val="26"/>
          <w:rtl/>
        </w:rPr>
        <w:t>הספק</w:t>
      </w:r>
      <w:r w:rsidRPr="00CD7C6A">
        <w:rPr>
          <w:rFonts w:hint="cs"/>
          <w:sz w:val="26"/>
          <w:rtl/>
        </w:rPr>
        <w:t xml:space="preserve"> או עובדיו לבין המשרד וכי המשרד לא יהיה אחראי בצורה כלשהי לנזקים שייגרמו לו בשל מתן השירותים על פי הסכם זה. </w:t>
      </w:r>
    </w:p>
    <w:p w:rsidR="0011619E" w:rsidRPr="00CD7C6A" w:rsidRDefault="0011619E" w:rsidP="0011619E">
      <w:pPr>
        <w:numPr>
          <w:ilvl w:val="1"/>
          <w:numId w:val="17"/>
        </w:numPr>
        <w:tabs>
          <w:tab w:val="clear" w:pos="1701"/>
          <w:tab w:val="num" w:pos="1134"/>
        </w:tabs>
        <w:ind w:left="1134" w:right="0"/>
        <w:jc w:val="both"/>
        <w:rPr>
          <w:sz w:val="26"/>
        </w:rPr>
      </w:pPr>
      <w:r>
        <w:rPr>
          <w:rFonts w:hint="cs"/>
          <w:sz w:val="26"/>
          <w:rtl/>
        </w:rPr>
        <w:t>הספק</w:t>
      </w:r>
      <w:r w:rsidRPr="00CD7C6A">
        <w:rPr>
          <w:rFonts w:hint="cs"/>
          <w:sz w:val="26"/>
          <w:rtl/>
        </w:rPr>
        <w:t xml:space="preserve"> 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11619E" w:rsidRPr="00CD7C6A" w:rsidRDefault="0011619E" w:rsidP="0011619E">
      <w:pPr>
        <w:numPr>
          <w:ilvl w:val="1"/>
          <w:numId w:val="17"/>
        </w:numPr>
        <w:tabs>
          <w:tab w:val="clear" w:pos="1701"/>
          <w:tab w:val="num" w:pos="1134"/>
        </w:tabs>
        <w:ind w:left="1134" w:right="0"/>
        <w:jc w:val="both"/>
        <w:rPr>
          <w:sz w:val="26"/>
          <w:rtl/>
        </w:rPr>
      </w:pPr>
      <w:r w:rsidRPr="00CD7C6A">
        <w:rPr>
          <w:rFonts w:hint="cs"/>
          <w:sz w:val="26"/>
          <w:rtl/>
        </w:rPr>
        <w:t xml:space="preserve">מוסכם בין הצדדים כי המשרד לא ישא בכל תשלום, הוצאה או נזק מכל סיבה שהיא שייגרמו לגופו או רכושו של </w:t>
      </w:r>
      <w:r>
        <w:rPr>
          <w:rFonts w:hint="cs"/>
          <w:sz w:val="26"/>
          <w:rtl/>
        </w:rPr>
        <w:t>הספק</w:t>
      </w:r>
      <w:r w:rsidRPr="00CD7C6A">
        <w:rPr>
          <w:rFonts w:hint="cs"/>
          <w:sz w:val="26"/>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Pr>
          <w:rFonts w:hint="cs"/>
          <w:sz w:val="26"/>
          <w:rtl/>
        </w:rPr>
        <w:t>הספק</w:t>
      </w:r>
      <w:r w:rsidRPr="00CD7C6A">
        <w:rPr>
          <w:rFonts w:hint="cs"/>
          <w:sz w:val="26"/>
          <w:rtl/>
        </w:rPr>
        <w:t xml:space="preserve"> בלבד.</w:t>
      </w:r>
    </w:p>
    <w:p w:rsidR="0011619E" w:rsidRPr="00CD7C6A" w:rsidRDefault="0011619E" w:rsidP="0011619E">
      <w:pPr>
        <w:numPr>
          <w:ilvl w:val="1"/>
          <w:numId w:val="17"/>
        </w:numPr>
        <w:tabs>
          <w:tab w:val="clear" w:pos="1701"/>
          <w:tab w:val="num" w:pos="1134"/>
        </w:tabs>
        <w:ind w:left="1134" w:right="0"/>
        <w:jc w:val="both"/>
        <w:rPr>
          <w:sz w:val="26"/>
        </w:rPr>
      </w:pPr>
      <w:r>
        <w:rPr>
          <w:rFonts w:hint="cs"/>
          <w:sz w:val="26"/>
          <w:rtl/>
        </w:rPr>
        <w:t>הספק</w:t>
      </w:r>
      <w:r w:rsidRPr="00CD7C6A">
        <w:rPr>
          <w:rFonts w:hint="cs"/>
          <w:sz w:val="26"/>
          <w:rtl/>
        </w:rPr>
        <w:t xml:space="preserve">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11619E" w:rsidRDefault="0011619E" w:rsidP="0011619E">
      <w:pPr>
        <w:jc w:val="both"/>
        <w:rPr>
          <w:sz w:val="26"/>
          <w:rtl/>
        </w:rPr>
      </w:pPr>
    </w:p>
    <w:p w:rsidR="0011619E" w:rsidRDefault="0011619E" w:rsidP="0011619E">
      <w:pPr>
        <w:jc w:val="both"/>
        <w:rPr>
          <w:sz w:val="26"/>
          <w:rtl/>
        </w:rPr>
      </w:pPr>
    </w:p>
    <w:p w:rsidR="0011619E" w:rsidRPr="00CD7C6A" w:rsidRDefault="0011619E" w:rsidP="0011619E">
      <w:pPr>
        <w:numPr>
          <w:ilvl w:val="0"/>
          <w:numId w:val="17"/>
        </w:numPr>
        <w:tabs>
          <w:tab w:val="clear" w:pos="1134"/>
          <w:tab w:val="num" w:pos="567"/>
        </w:tabs>
        <w:ind w:left="567" w:right="0" w:hanging="256"/>
        <w:jc w:val="both"/>
        <w:rPr>
          <w:b/>
          <w:bCs/>
          <w:sz w:val="26"/>
          <w:u w:val="single"/>
        </w:rPr>
      </w:pPr>
      <w:r w:rsidRPr="00CD7C6A">
        <w:rPr>
          <w:rFonts w:hint="cs"/>
          <w:b/>
          <w:bCs/>
          <w:sz w:val="26"/>
          <w:u w:val="single"/>
          <w:rtl/>
        </w:rPr>
        <w:t>אישור קצין הביטחון</w:t>
      </w:r>
    </w:p>
    <w:p w:rsidR="0011619E" w:rsidRPr="00CD7C6A" w:rsidRDefault="0011619E" w:rsidP="0011619E">
      <w:pPr>
        <w:numPr>
          <w:ilvl w:val="1"/>
          <w:numId w:val="26"/>
        </w:numPr>
        <w:ind w:right="0"/>
        <w:jc w:val="both"/>
        <w:rPr>
          <w:sz w:val="26"/>
          <w:rtl/>
        </w:rPr>
      </w:pPr>
      <w:r w:rsidRPr="00CD7C6A">
        <w:rPr>
          <w:rFonts w:hint="cs"/>
          <w:sz w:val="26"/>
          <w:rtl/>
        </w:rPr>
        <w:t xml:space="preserve">העסקתו של כל מועסק על ידי </w:t>
      </w:r>
      <w:r>
        <w:rPr>
          <w:rFonts w:hint="cs"/>
          <w:sz w:val="26"/>
          <w:rtl/>
        </w:rPr>
        <w:t>הספק</w:t>
      </w:r>
      <w:r w:rsidRPr="00CD7C6A">
        <w:rPr>
          <w:rFonts w:hint="cs"/>
          <w:sz w:val="26"/>
          <w:rtl/>
        </w:rPr>
        <w:t>, טעונה אישור מראש ובכתב של קצין הביטחון של המשרד הוא הממונה.</w:t>
      </w:r>
    </w:p>
    <w:p w:rsidR="0011619E" w:rsidRPr="00CD7C6A" w:rsidRDefault="0011619E" w:rsidP="0011619E">
      <w:pPr>
        <w:ind w:left="720"/>
        <w:jc w:val="both"/>
        <w:rPr>
          <w:sz w:val="26"/>
        </w:rPr>
      </w:pPr>
    </w:p>
    <w:p w:rsidR="0011619E" w:rsidRPr="00CD7C6A" w:rsidRDefault="0011619E" w:rsidP="0011619E">
      <w:pPr>
        <w:numPr>
          <w:ilvl w:val="1"/>
          <w:numId w:val="26"/>
        </w:numPr>
        <w:ind w:right="0"/>
        <w:jc w:val="both"/>
        <w:rPr>
          <w:sz w:val="26"/>
          <w:rtl/>
        </w:rPr>
      </w:pPr>
      <w:r w:rsidRPr="00CD7C6A">
        <w:rPr>
          <w:rFonts w:hint="cs"/>
          <w:sz w:val="26"/>
          <w:rtl/>
        </w:rPr>
        <w:t>הממונה יהא רשאי לדרוש מ</w:t>
      </w:r>
      <w:r>
        <w:rPr>
          <w:rFonts w:hint="cs"/>
          <w:sz w:val="26"/>
          <w:rtl/>
        </w:rPr>
        <w:t>הספק</w:t>
      </w:r>
      <w:r w:rsidRPr="00CD7C6A">
        <w:rPr>
          <w:rFonts w:hint="cs"/>
          <w:sz w:val="26"/>
          <w:rtl/>
        </w:rPr>
        <w:t xml:space="preserve"> להרחיק מהעבודה הקשורה להסכם זה עובד המועסק על ידו גם לאחר שהעובד התקבל לעבודה בשירותו של </w:t>
      </w:r>
      <w:r>
        <w:rPr>
          <w:rFonts w:hint="cs"/>
          <w:sz w:val="26"/>
          <w:rtl/>
        </w:rPr>
        <w:t>הספק</w:t>
      </w:r>
      <w:r w:rsidRPr="00CD7C6A">
        <w:rPr>
          <w:rFonts w:hint="cs"/>
          <w:sz w:val="26"/>
          <w:rtl/>
        </w:rPr>
        <w:t>, ו</w:t>
      </w:r>
      <w:r>
        <w:rPr>
          <w:rFonts w:hint="cs"/>
          <w:sz w:val="26"/>
          <w:rtl/>
        </w:rPr>
        <w:t>הספק</w:t>
      </w:r>
      <w:r w:rsidRPr="00CD7C6A">
        <w:rPr>
          <w:rFonts w:hint="cs"/>
          <w:sz w:val="26"/>
          <w:rtl/>
        </w:rPr>
        <w:t xml:space="preserve"> מתחייב לבצע את הדבר מיד לאחר שיידרש לעשות זאת.</w:t>
      </w:r>
    </w:p>
    <w:p w:rsidR="0011619E" w:rsidRPr="00CD7C6A" w:rsidRDefault="0011619E" w:rsidP="0011619E">
      <w:pPr>
        <w:jc w:val="both"/>
        <w:rPr>
          <w:sz w:val="26"/>
          <w:rtl/>
        </w:rPr>
      </w:pPr>
    </w:p>
    <w:p w:rsidR="0011619E" w:rsidRPr="00CD7C6A" w:rsidRDefault="0011619E" w:rsidP="0011619E">
      <w:pPr>
        <w:numPr>
          <w:ilvl w:val="1"/>
          <w:numId w:val="26"/>
        </w:numPr>
        <w:ind w:right="0"/>
        <w:jc w:val="both"/>
        <w:rPr>
          <w:sz w:val="26"/>
          <w:rtl/>
        </w:rPr>
      </w:pPr>
      <w:r>
        <w:rPr>
          <w:rFonts w:hint="cs"/>
          <w:sz w:val="26"/>
          <w:rtl/>
        </w:rPr>
        <w:t>המשרד</w:t>
      </w:r>
      <w:r w:rsidRPr="00CD7C6A">
        <w:rPr>
          <w:rFonts w:hint="cs"/>
          <w:sz w:val="26"/>
          <w:rtl/>
        </w:rPr>
        <w:t xml:space="preserve"> לא </w:t>
      </w:r>
      <w:r>
        <w:rPr>
          <w:rFonts w:hint="cs"/>
          <w:sz w:val="26"/>
          <w:rtl/>
        </w:rPr>
        <w:t>י</w:t>
      </w:r>
      <w:r w:rsidRPr="00CD7C6A">
        <w:rPr>
          <w:rFonts w:hint="cs"/>
          <w:sz w:val="26"/>
          <w:rtl/>
        </w:rPr>
        <w:t xml:space="preserve">הא חייב לפצות את </w:t>
      </w:r>
      <w:r>
        <w:rPr>
          <w:rFonts w:hint="cs"/>
          <w:sz w:val="26"/>
          <w:rtl/>
        </w:rPr>
        <w:t>הספק</w:t>
      </w:r>
      <w:r w:rsidRPr="00CD7C6A">
        <w:rPr>
          <w:rFonts w:hint="cs"/>
          <w:sz w:val="26"/>
          <w:rtl/>
        </w:rPr>
        <w:t xml:space="preserve"> בדרך כלשהי בגין הפסדים או נזקים שנגרמו או שעשויים להיגרם לו בשל כך שהממונה סרב לאשר קבלת עובד לעבודה אצל </w:t>
      </w:r>
      <w:r>
        <w:rPr>
          <w:rFonts w:hint="cs"/>
          <w:sz w:val="26"/>
          <w:rtl/>
        </w:rPr>
        <w:t>הספק</w:t>
      </w:r>
      <w:r w:rsidRPr="00CD7C6A">
        <w:rPr>
          <w:rFonts w:hint="cs"/>
          <w:sz w:val="26"/>
          <w:rtl/>
        </w:rPr>
        <w:t>.</w:t>
      </w:r>
    </w:p>
    <w:p w:rsidR="0011619E" w:rsidRPr="00CD7C6A" w:rsidRDefault="0011619E" w:rsidP="0011619E">
      <w:pPr>
        <w:ind w:right="360"/>
        <w:jc w:val="both"/>
        <w:rPr>
          <w:sz w:val="26"/>
          <w:rtl/>
        </w:rPr>
      </w:pPr>
    </w:p>
    <w:p w:rsidR="0011619E" w:rsidRDefault="0011619E" w:rsidP="0011619E">
      <w:pPr>
        <w:numPr>
          <w:ilvl w:val="1"/>
          <w:numId w:val="26"/>
        </w:numPr>
        <w:ind w:right="0"/>
        <w:jc w:val="both"/>
        <w:rPr>
          <w:sz w:val="26"/>
        </w:rPr>
      </w:pPr>
      <w:r>
        <w:rPr>
          <w:rFonts w:hint="cs"/>
          <w:sz w:val="26"/>
          <w:rtl/>
        </w:rPr>
        <w:t>הספק</w:t>
      </w:r>
      <w:r w:rsidRPr="00CD7C6A">
        <w:rPr>
          <w:rFonts w:hint="cs"/>
          <w:sz w:val="26"/>
          <w:rtl/>
        </w:rPr>
        <w:t xml:space="preserve"> יציית להוראות הממונה כפי שיינתנו מפעם לפעם בכל עניין הקשור לביצוע חוזה זה.</w:t>
      </w:r>
    </w:p>
    <w:p w:rsidR="0011619E" w:rsidRDefault="0011619E" w:rsidP="0011619E">
      <w:pPr>
        <w:pStyle w:val="afb"/>
        <w:rPr>
          <w:sz w:val="26"/>
          <w:rtl/>
        </w:rPr>
      </w:pPr>
    </w:p>
    <w:p w:rsidR="0011619E" w:rsidRDefault="0011619E" w:rsidP="0011619E">
      <w:pPr>
        <w:ind w:left="1080" w:right="360"/>
        <w:jc w:val="both"/>
        <w:rPr>
          <w:sz w:val="26"/>
        </w:rPr>
      </w:pPr>
    </w:p>
    <w:p w:rsidR="0011619E" w:rsidRPr="00CD7C6A" w:rsidRDefault="0011619E" w:rsidP="0011619E">
      <w:pPr>
        <w:jc w:val="both"/>
        <w:rPr>
          <w:b/>
          <w:bCs/>
          <w:sz w:val="26"/>
          <w:u w:val="single"/>
          <w:rtl/>
        </w:rPr>
      </w:pPr>
    </w:p>
    <w:p w:rsidR="0011619E" w:rsidRPr="00CD7C6A" w:rsidRDefault="0011619E" w:rsidP="0011619E">
      <w:pPr>
        <w:ind w:left="594"/>
        <w:jc w:val="both"/>
        <w:rPr>
          <w:b/>
          <w:bCs/>
          <w:sz w:val="26"/>
          <w:u w:val="single"/>
        </w:rPr>
      </w:pPr>
      <w:r w:rsidRPr="00CD7C6A">
        <w:rPr>
          <w:rFonts w:hint="cs"/>
          <w:b/>
          <w:bCs/>
          <w:sz w:val="26"/>
          <w:u w:val="single"/>
          <w:rtl/>
        </w:rPr>
        <w:t xml:space="preserve">עובדי </w:t>
      </w:r>
      <w:r>
        <w:rPr>
          <w:rFonts w:hint="cs"/>
          <w:b/>
          <w:bCs/>
          <w:sz w:val="26"/>
          <w:u w:val="single"/>
          <w:rtl/>
        </w:rPr>
        <w:t>הספק</w:t>
      </w:r>
    </w:p>
    <w:p w:rsidR="0011619E" w:rsidRPr="00CD7C6A" w:rsidRDefault="0011619E" w:rsidP="0011619E">
      <w:pPr>
        <w:numPr>
          <w:ilvl w:val="0"/>
          <w:numId w:val="17"/>
        </w:numPr>
        <w:tabs>
          <w:tab w:val="clear" w:pos="1134"/>
          <w:tab w:val="num" w:pos="567"/>
        </w:tabs>
        <w:ind w:left="567" w:right="0"/>
        <w:jc w:val="both"/>
        <w:rPr>
          <w:sz w:val="26"/>
        </w:rPr>
      </w:pPr>
      <w:r w:rsidRPr="00CD7C6A">
        <w:rPr>
          <w:rFonts w:hint="cs"/>
          <w:sz w:val="26"/>
          <w:rtl/>
        </w:rPr>
        <w:t xml:space="preserve">כל האנשים שיועסקו על ידי </w:t>
      </w:r>
      <w:r>
        <w:rPr>
          <w:rFonts w:hint="cs"/>
          <w:sz w:val="26"/>
          <w:rtl/>
        </w:rPr>
        <w:t>הספק</w:t>
      </w:r>
      <w:r w:rsidRPr="00CD7C6A">
        <w:rPr>
          <w:rFonts w:hint="cs"/>
          <w:sz w:val="26"/>
          <w:rtl/>
        </w:rPr>
        <w:t xml:space="preserve"> בתפקיד כלשהו, יועסקו על חשבונו ועליו בלבד תחול האחריות לגבי תביעותיהם הנובעות מיחסיו אתם.</w:t>
      </w:r>
    </w:p>
    <w:p w:rsidR="0011619E" w:rsidRPr="00CD7C6A" w:rsidRDefault="0011619E" w:rsidP="0011619E">
      <w:pPr>
        <w:ind w:left="720"/>
        <w:jc w:val="both"/>
        <w:rPr>
          <w:sz w:val="26"/>
        </w:rPr>
      </w:pPr>
    </w:p>
    <w:p w:rsidR="0011619E" w:rsidRPr="00CD7C6A" w:rsidRDefault="0011619E" w:rsidP="0011619E">
      <w:pPr>
        <w:numPr>
          <w:ilvl w:val="0"/>
          <w:numId w:val="17"/>
        </w:numPr>
        <w:tabs>
          <w:tab w:val="clear" w:pos="1134"/>
          <w:tab w:val="num" w:pos="567"/>
        </w:tabs>
        <w:ind w:left="567" w:right="0"/>
        <w:jc w:val="both"/>
        <w:rPr>
          <w:sz w:val="26"/>
          <w:rtl/>
        </w:rPr>
      </w:pPr>
      <w:r w:rsidRPr="00CD7C6A">
        <w:rPr>
          <w:rFonts w:hint="cs"/>
          <w:sz w:val="26"/>
          <w:rtl/>
        </w:rPr>
        <w:t xml:space="preserve">האנשים המועסקים על ידי </w:t>
      </w:r>
      <w:r>
        <w:rPr>
          <w:rFonts w:hint="cs"/>
          <w:sz w:val="26"/>
          <w:rtl/>
        </w:rPr>
        <w:t>הספק</w:t>
      </w:r>
      <w:r w:rsidRPr="00CD7C6A">
        <w:rPr>
          <w:rFonts w:hint="cs"/>
          <w:sz w:val="26"/>
          <w:rtl/>
        </w:rPr>
        <w:t xml:space="preserve"> ייחשבו לכל צורך כעובדיו או כשליחים של </w:t>
      </w:r>
      <w:r>
        <w:rPr>
          <w:rFonts w:hint="cs"/>
          <w:sz w:val="26"/>
          <w:rtl/>
        </w:rPr>
        <w:t>הספק</w:t>
      </w:r>
      <w:r w:rsidRPr="00CD7C6A">
        <w:rPr>
          <w:rFonts w:hint="cs"/>
          <w:sz w:val="26"/>
          <w:rtl/>
        </w:rPr>
        <w:t xml:space="preserve"> בלבד. כן תחול על </w:t>
      </w:r>
      <w:r>
        <w:rPr>
          <w:rFonts w:hint="cs"/>
          <w:sz w:val="26"/>
          <w:rtl/>
        </w:rPr>
        <w:t>הספק</w:t>
      </w:r>
      <w:r w:rsidRPr="00CD7C6A">
        <w:rPr>
          <w:rFonts w:hint="cs"/>
          <w:sz w:val="26"/>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w:t>
      </w:r>
      <w:r>
        <w:rPr>
          <w:rFonts w:hint="cs"/>
          <w:sz w:val="26"/>
          <w:rtl/>
        </w:rPr>
        <w:t>הספק</w:t>
      </w:r>
      <w:r w:rsidRPr="00CD7C6A">
        <w:rPr>
          <w:rFonts w:hint="cs"/>
          <w:sz w:val="26"/>
          <w:rtl/>
        </w:rPr>
        <w:t>.</w:t>
      </w:r>
    </w:p>
    <w:p w:rsidR="0011619E" w:rsidRPr="00CD7C6A" w:rsidRDefault="0011619E" w:rsidP="0011619E">
      <w:pPr>
        <w:ind w:right="567"/>
        <w:jc w:val="both"/>
        <w:rPr>
          <w:sz w:val="26"/>
          <w:rtl/>
        </w:rPr>
      </w:pPr>
    </w:p>
    <w:p w:rsidR="0011619E" w:rsidRPr="00CD7C6A" w:rsidRDefault="0011619E" w:rsidP="0011619E">
      <w:pPr>
        <w:numPr>
          <w:ilvl w:val="0"/>
          <w:numId w:val="17"/>
        </w:numPr>
        <w:tabs>
          <w:tab w:val="clear" w:pos="1134"/>
          <w:tab w:val="num" w:pos="567"/>
        </w:tabs>
        <w:ind w:left="567" w:right="0"/>
        <w:jc w:val="both"/>
        <w:rPr>
          <w:sz w:val="26"/>
        </w:rPr>
      </w:pPr>
      <w:r>
        <w:rPr>
          <w:rFonts w:hint="cs"/>
          <w:sz w:val="26"/>
          <w:rtl/>
        </w:rPr>
        <w:t>הספק</w:t>
      </w:r>
      <w:r w:rsidRPr="00CD7C6A">
        <w:rPr>
          <w:rFonts w:hint="cs"/>
          <w:sz w:val="26"/>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11619E" w:rsidRDefault="0011619E" w:rsidP="0011619E">
      <w:pPr>
        <w:jc w:val="both"/>
        <w:rPr>
          <w:b/>
          <w:bCs/>
          <w:sz w:val="26"/>
          <w:u w:val="single"/>
          <w:rtl/>
        </w:rPr>
      </w:pPr>
    </w:p>
    <w:p w:rsidR="0011619E" w:rsidRDefault="0011619E" w:rsidP="0011619E">
      <w:pPr>
        <w:jc w:val="both"/>
        <w:rPr>
          <w:b/>
          <w:bCs/>
          <w:sz w:val="26"/>
          <w:u w:val="single"/>
          <w:rtl/>
        </w:rPr>
      </w:pPr>
    </w:p>
    <w:p w:rsidR="0011619E" w:rsidRPr="00CD7C6A" w:rsidRDefault="0011619E" w:rsidP="0011619E">
      <w:pPr>
        <w:numPr>
          <w:ilvl w:val="0"/>
          <w:numId w:val="17"/>
        </w:numPr>
        <w:tabs>
          <w:tab w:val="clear" w:pos="1134"/>
          <w:tab w:val="num" w:pos="567"/>
        </w:tabs>
        <w:ind w:left="567" w:right="0"/>
        <w:jc w:val="both"/>
        <w:rPr>
          <w:b/>
          <w:bCs/>
          <w:sz w:val="26"/>
          <w:u w:val="single"/>
        </w:rPr>
      </w:pPr>
      <w:r w:rsidRPr="00CD7C6A">
        <w:rPr>
          <w:rFonts w:hint="cs"/>
          <w:b/>
          <w:bCs/>
          <w:sz w:val="26"/>
          <w:u w:val="single"/>
          <w:rtl/>
        </w:rPr>
        <w:t>המחאת זכויות</w:t>
      </w:r>
    </w:p>
    <w:p w:rsidR="0011619E" w:rsidRPr="00CD7C6A" w:rsidRDefault="0011619E" w:rsidP="0011619E">
      <w:pPr>
        <w:ind w:left="567"/>
        <w:jc w:val="both"/>
        <w:rPr>
          <w:sz w:val="26"/>
        </w:rPr>
      </w:pPr>
      <w:r w:rsidRPr="00CD7C6A">
        <w:rPr>
          <w:rFonts w:hint="cs"/>
          <w:sz w:val="26"/>
          <w:rtl/>
        </w:rPr>
        <w:t xml:space="preserve">אין </w:t>
      </w:r>
      <w:r>
        <w:rPr>
          <w:rFonts w:hint="cs"/>
          <w:sz w:val="26"/>
          <w:rtl/>
        </w:rPr>
        <w:t>הספק</w:t>
      </w:r>
      <w:r w:rsidRPr="00CD7C6A">
        <w:rPr>
          <w:rFonts w:hint="cs"/>
          <w:sz w:val="26"/>
          <w:rtl/>
        </w:rPr>
        <w:t xml:space="preserve"> רשאי להעביר זכויות או חובות לפי הסכם זה, כולם או מקצתם, למישהו אחר אלא באישור מראש ובכתב מהממונה.</w:t>
      </w:r>
    </w:p>
    <w:p w:rsidR="0011619E" w:rsidRPr="00CD7C6A" w:rsidRDefault="0011619E" w:rsidP="0011619E">
      <w:pPr>
        <w:jc w:val="both"/>
        <w:rPr>
          <w:b/>
          <w:bCs/>
          <w:sz w:val="26"/>
          <w:u w:val="single"/>
        </w:rPr>
      </w:pPr>
    </w:p>
    <w:p w:rsidR="0011619E" w:rsidRPr="00CD7C6A" w:rsidRDefault="0011619E" w:rsidP="0011619E">
      <w:pPr>
        <w:ind w:left="567"/>
        <w:jc w:val="both"/>
        <w:rPr>
          <w:b/>
          <w:bCs/>
          <w:sz w:val="26"/>
          <w:u w:val="single"/>
          <w:rtl/>
        </w:rPr>
      </w:pPr>
      <w:r w:rsidRPr="00CD7C6A">
        <w:rPr>
          <w:rFonts w:hint="cs"/>
          <w:b/>
          <w:bCs/>
          <w:sz w:val="26"/>
          <w:u w:val="single"/>
          <w:rtl/>
        </w:rPr>
        <w:t>כללי</w:t>
      </w:r>
    </w:p>
    <w:p w:rsidR="0011619E" w:rsidRPr="00CD7C6A" w:rsidRDefault="0011619E" w:rsidP="0011619E">
      <w:pPr>
        <w:numPr>
          <w:ilvl w:val="0"/>
          <w:numId w:val="17"/>
        </w:numPr>
        <w:tabs>
          <w:tab w:val="clear" w:pos="1134"/>
          <w:tab w:val="num" w:pos="567"/>
        </w:tabs>
        <w:ind w:left="567" w:right="0"/>
        <w:jc w:val="both"/>
        <w:rPr>
          <w:sz w:val="26"/>
        </w:rPr>
      </w:pPr>
      <w:r w:rsidRPr="00CD7C6A">
        <w:rPr>
          <w:rFonts w:hint="cs"/>
          <w:sz w:val="26"/>
          <w:rtl/>
        </w:rPr>
        <w:t xml:space="preserve">למען הסר ספק מובהר בזאת כי </w:t>
      </w:r>
      <w:r>
        <w:rPr>
          <w:rFonts w:hint="cs"/>
          <w:sz w:val="26"/>
          <w:rtl/>
        </w:rPr>
        <w:t>הספק</w:t>
      </w:r>
      <w:r w:rsidRPr="00CD7C6A">
        <w:rPr>
          <w:rFonts w:hint="cs"/>
          <w:sz w:val="26"/>
          <w:rtl/>
        </w:rPr>
        <w:t xml:space="preserve"> אינו רשאי להשתמש בציוד, חומרים, שירותים של המשרד. </w:t>
      </w:r>
    </w:p>
    <w:p w:rsidR="0011619E" w:rsidRPr="00CD7C6A" w:rsidRDefault="0011619E" w:rsidP="0011619E">
      <w:pPr>
        <w:numPr>
          <w:ilvl w:val="0"/>
          <w:numId w:val="17"/>
        </w:numPr>
        <w:tabs>
          <w:tab w:val="clear" w:pos="1134"/>
          <w:tab w:val="num" w:pos="567"/>
        </w:tabs>
        <w:ind w:left="567" w:right="0"/>
        <w:jc w:val="both"/>
        <w:rPr>
          <w:sz w:val="26"/>
          <w:rtl/>
        </w:rPr>
      </w:pPr>
      <w:r>
        <w:rPr>
          <w:rFonts w:hint="cs"/>
          <w:sz w:val="26"/>
          <w:rtl/>
        </w:rPr>
        <w:t>הספק</w:t>
      </w:r>
      <w:r w:rsidRPr="00CD7C6A">
        <w:rPr>
          <w:rFonts w:hint="cs"/>
          <w:sz w:val="26"/>
          <w:rtl/>
        </w:rPr>
        <w:t xml:space="preserve"> מתחייב לתת את השירותים באמצעות עובדיו הקבועים בלבד.</w:t>
      </w:r>
    </w:p>
    <w:p w:rsidR="0011619E" w:rsidRPr="00CD7C6A" w:rsidRDefault="0011619E" w:rsidP="0011619E">
      <w:pPr>
        <w:numPr>
          <w:ilvl w:val="0"/>
          <w:numId w:val="17"/>
        </w:numPr>
        <w:tabs>
          <w:tab w:val="clear" w:pos="1134"/>
          <w:tab w:val="num" w:pos="567"/>
        </w:tabs>
        <w:ind w:left="567" w:right="0"/>
        <w:jc w:val="both"/>
        <w:rPr>
          <w:sz w:val="26"/>
        </w:rPr>
      </w:pPr>
      <w:r>
        <w:rPr>
          <w:rFonts w:hint="cs"/>
          <w:sz w:val="26"/>
          <w:rtl/>
        </w:rPr>
        <w:t>הספק יאפשר למבקר הכספים</w:t>
      </w:r>
      <w:r w:rsidRPr="00CD7C6A">
        <w:rPr>
          <w:rFonts w:hint="cs"/>
          <w:sz w:val="26"/>
          <w:rtl/>
        </w:rPr>
        <w:t xml:space="preserve"> ולחשב המשרד ולנציגם לערוך אצלו ביקורת מקצועית הקשורה לענייני הסכם זה ויספק להם כל מסמך שיידרשו במסגרת זו.</w:t>
      </w:r>
    </w:p>
    <w:p w:rsidR="0011619E" w:rsidRPr="00CD7C6A" w:rsidRDefault="0011619E" w:rsidP="0011619E">
      <w:pPr>
        <w:numPr>
          <w:ilvl w:val="0"/>
          <w:numId w:val="17"/>
        </w:numPr>
        <w:tabs>
          <w:tab w:val="clear" w:pos="1134"/>
          <w:tab w:val="num" w:pos="567"/>
        </w:tabs>
        <w:ind w:left="567" w:right="0"/>
        <w:jc w:val="both"/>
        <w:rPr>
          <w:sz w:val="26"/>
          <w:rtl/>
        </w:rPr>
      </w:pPr>
      <w:r w:rsidRPr="00CD7C6A">
        <w:rPr>
          <w:rFonts w:hint="cs"/>
          <w:sz w:val="26"/>
          <w:rtl/>
        </w:rPr>
        <w:t>התנאים בהסכם זה הנוגעים למתן השירותים למשרד במועד הנם תנאים עיקריים ויסודיים של ההסכם.</w:t>
      </w:r>
    </w:p>
    <w:p w:rsidR="0011619E" w:rsidRPr="00CD7C6A" w:rsidRDefault="0011619E" w:rsidP="0011619E">
      <w:pPr>
        <w:numPr>
          <w:ilvl w:val="0"/>
          <w:numId w:val="17"/>
        </w:numPr>
        <w:tabs>
          <w:tab w:val="clear" w:pos="1134"/>
          <w:tab w:val="num" w:pos="567"/>
        </w:tabs>
        <w:ind w:left="567" w:right="0"/>
        <w:jc w:val="both"/>
        <w:rPr>
          <w:sz w:val="26"/>
        </w:rPr>
      </w:pPr>
      <w:r w:rsidRPr="00CD7C6A">
        <w:rPr>
          <w:rFonts w:hint="cs"/>
          <w:sz w:val="26"/>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11619E" w:rsidRPr="00CD7C6A" w:rsidRDefault="0011619E" w:rsidP="0011619E">
      <w:pPr>
        <w:numPr>
          <w:ilvl w:val="0"/>
          <w:numId w:val="17"/>
        </w:numPr>
        <w:tabs>
          <w:tab w:val="clear" w:pos="1134"/>
          <w:tab w:val="num" w:pos="567"/>
        </w:tabs>
        <w:ind w:left="567" w:right="0"/>
        <w:jc w:val="both"/>
        <w:rPr>
          <w:sz w:val="26"/>
        </w:rPr>
      </w:pPr>
      <w:r>
        <w:rPr>
          <w:rFonts w:hint="cs"/>
          <w:sz w:val="26"/>
          <w:rtl/>
        </w:rPr>
        <w:t>הספק</w:t>
      </w:r>
      <w:r w:rsidRPr="00CD7C6A">
        <w:rPr>
          <w:rFonts w:hint="cs"/>
          <w:sz w:val="26"/>
          <w:rtl/>
        </w:rPr>
        <w:t xml:space="preserve">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11619E" w:rsidRPr="00CD7C6A" w:rsidRDefault="0011619E" w:rsidP="0011619E">
      <w:pPr>
        <w:numPr>
          <w:ilvl w:val="0"/>
          <w:numId w:val="17"/>
        </w:numPr>
        <w:tabs>
          <w:tab w:val="clear" w:pos="1134"/>
          <w:tab w:val="num" w:pos="567"/>
        </w:tabs>
        <w:ind w:left="567" w:right="0"/>
        <w:jc w:val="both"/>
        <w:rPr>
          <w:sz w:val="26"/>
          <w:rtl/>
        </w:rPr>
      </w:pPr>
      <w:r w:rsidRPr="00CD7C6A">
        <w:rPr>
          <w:rFonts w:hint="cs"/>
          <w:sz w:val="26"/>
          <w:rtl/>
        </w:rPr>
        <w:t>כל שינוי ו/או תוספת להסכם זה יהיו בתוקף רק אם נעשו בכתב ובחתימת כל הצדדים להסכם.</w:t>
      </w:r>
    </w:p>
    <w:p w:rsidR="0011619E" w:rsidRPr="00CD7C6A" w:rsidRDefault="0011619E" w:rsidP="0011619E">
      <w:pPr>
        <w:numPr>
          <w:ilvl w:val="0"/>
          <w:numId w:val="17"/>
        </w:numPr>
        <w:tabs>
          <w:tab w:val="clear" w:pos="1134"/>
          <w:tab w:val="num" w:pos="567"/>
        </w:tabs>
        <w:ind w:left="567" w:right="0"/>
        <w:jc w:val="both"/>
        <w:rPr>
          <w:sz w:val="26"/>
        </w:rPr>
      </w:pPr>
      <w:r w:rsidRPr="00CD7C6A">
        <w:rPr>
          <w:rFonts w:hint="cs"/>
          <w:sz w:val="26"/>
          <w:rtl/>
        </w:rPr>
        <w:t>המשרד יהא רשאי לקזז כל סכום המגיע ל</w:t>
      </w:r>
      <w:r>
        <w:rPr>
          <w:rFonts w:hint="cs"/>
          <w:sz w:val="26"/>
          <w:rtl/>
        </w:rPr>
        <w:t>ספק</w:t>
      </w:r>
      <w:r w:rsidRPr="00CD7C6A">
        <w:rPr>
          <w:rFonts w:hint="cs"/>
          <w:sz w:val="26"/>
          <w:rtl/>
        </w:rPr>
        <w:t xml:space="preserve"> לפי הסכם זה, כנגד כל סכום המגיע למשרד מאת </w:t>
      </w:r>
      <w:r>
        <w:rPr>
          <w:rFonts w:hint="cs"/>
          <w:sz w:val="26"/>
          <w:rtl/>
        </w:rPr>
        <w:t>הספק</w:t>
      </w:r>
      <w:r w:rsidRPr="00CD7C6A">
        <w:rPr>
          <w:rFonts w:hint="cs"/>
          <w:sz w:val="26"/>
          <w:rtl/>
        </w:rPr>
        <w:t>.</w:t>
      </w:r>
    </w:p>
    <w:p w:rsidR="0011619E" w:rsidRPr="00CD7C6A" w:rsidRDefault="0011619E" w:rsidP="0011619E">
      <w:pPr>
        <w:ind w:left="1440" w:right="567"/>
        <w:jc w:val="both"/>
        <w:rPr>
          <w:sz w:val="26"/>
        </w:rPr>
      </w:pPr>
    </w:p>
    <w:p w:rsidR="0011619E" w:rsidRPr="00383C2D" w:rsidRDefault="0011619E" w:rsidP="0011619E">
      <w:pPr>
        <w:ind w:left="565" w:right="567" w:hanging="851"/>
        <w:rPr>
          <w:sz w:val="26"/>
        </w:rPr>
      </w:pPr>
      <w:r>
        <w:rPr>
          <w:rFonts w:hint="cs"/>
          <w:sz w:val="26"/>
          <w:rtl/>
        </w:rPr>
        <w:t xml:space="preserve">27. </w:t>
      </w:r>
      <w:r>
        <w:rPr>
          <w:rFonts w:hint="cs"/>
          <w:sz w:val="26"/>
          <w:rtl/>
        </w:rPr>
        <w:tab/>
        <w:t>בהסכם זה:</w:t>
      </w:r>
      <w:r w:rsidRPr="00383C2D">
        <w:rPr>
          <w:sz w:val="26"/>
          <w:rtl/>
        </w:rPr>
        <w:br/>
      </w:r>
    </w:p>
    <w:p w:rsidR="0011619E" w:rsidRPr="00383C2D" w:rsidRDefault="0011619E" w:rsidP="0011619E">
      <w:pPr>
        <w:numPr>
          <w:ilvl w:val="1"/>
          <w:numId w:val="17"/>
        </w:numPr>
        <w:ind w:left="565" w:right="0" w:hanging="426"/>
        <w:jc w:val="both"/>
        <w:rPr>
          <w:sz w:val="26"/>
          <w:rtl/>
        </w:rPr>
      </w:pPr>
      <w:r w:rsidRPr="00383C2D">
        <w:rPr>
          <w:sz w:val="26"/>
          <w:rtl/>
        </w:rPr>
        <w:t>"שנה" ו"חודש" - למני</w:t>
      </w:r>
      <w:r w:rsidRPr="00383C2D">
        <w:rPr>
          <w:rFonts w:hint="cs"/>
          <w:sz w:val="26"/>
          <w:rtl/>
        </w:rPr>
        <w:t>י</w:t>
      </w:r>
      <w:r w:rsidRPr="00383C2D">
        <w:rPr>
          <w:sz w:val="26"/>
          <w:rtl/>
        </w:rPr>
        <w:t>ן הלוח הגריגוריאני.</w:t>
      </w:r>
    </w:p>
    <w:p w:rsidR="0011619E" w:rsidRPr="00383C2D" w:rsidRDefault="0011619E" w:rsidP="0011619E">
      <w:pPr>
        <w:ind w:left="565" w:hanging="426"/>
        <w:jc w:val="both"/>
        <w:rPr>
          <w:sz w:val="26"/>
          <w:rtl/>
        </w:rPr>
      </w:pPr>
    </w:p>
    <w:p w:rsidR="0011619E" w:rsidRPr="00383C2D" w:rsidRDefault="0011619E" w:rsidP="0011619E">
      <w:pPr>
        <w:numPr>
          <w:ilvl w:val="1"/>
          <w:numId w:val="17"/>
        </w:numPr>
        <w:ind w:left="565" w:right="0" w:hanging="426"/>
        <w:jc w:val="both"/>
        <w:rPr>
          <w:sz w:val="26"/>
          <w:rtl/>
        </w:rPr>
      </w:pPr>
      <w:r w:rsidRPr="00383C2D">
        <w:rPr>
          <w:sz w:val="26"/>
          <w:rtl/>
        </w:rPr>
        <w:t>כל האמור בהסכם זה בלשון יחיד אף בלשון הרבים במשמע, וכן להיפך; וכל האמור בהסכם זה במין זכר אף במין נקבה  במשמע, וכן להיפך.</w:t>
      </w:r>
    </w:p>
    <w:p w:rsidR="0011619E" w:rsidRPr="00383C2D" w:rsidRDefault="0011619E" w:rsidP="0011619E">
      <w:pPr>
        <w:jc w:val="both"/>
        <w:rPr>
          <w:sz w:val="26"/>
        </w:rPr>
      </w:pPr>
    </w:p>
    <w:p w:rsidR="0011619E" w:rsidRPr="00383C2D" w:rsidRDefault="0011619E" w:rsidP="0011619E">
      <w:pPr>
        <w:jc w:val="both"/>
        <w:rPr>
          <w:sz w:val="26"/>
          <w:rtl/>
        </w:rPr>
      </w:pPr>
    </w:p>
    <w:p w:rsidR="0011619E" w:rsidRPr="00CC4D0A" w:rsidRDefault="0011619E" w:rsidP="0011619E">
      <w:pPr>
        <w:ind w:left="567" w:hanging="853"/>
        <w:jc w:val="both"/>
        <w:rPr>
          <w:sz w:val="26"/>
          <w:rtl/>
        </w:rPr>
      </w:pPr>
      <w:r>
        <w:rPr>
          <w:rFonts w:hint="cs"/>
          <w:sz w:val="26"/>
          <w:rtl/>
        </w:rPr>
        <w:t xml:space="preserve">28. </w:t>
      </w:r>
      <w:r>
        <w:rPr>
          <w:rFonts w:hint="cs"/>
          <w:sz w:val="26"/>
          <w:rtl/>
        </w:rPr>
        <w:tab/>
      </w:r>
      <w:r w:rsidRPr="00CC4D0A">
        <w:rPr>
          <w:sz w:val="26"/>
          <w:rtl/>
        </w:rPr>
        <w:t>כל הודעה אשר על אחד הצדדים להסכם לשלוח לצד השני תשלח בדואר רשום, לפי המענים הבאים:</w:t>
      </w:r>
    </w:p>
    <w:p w:rsidR="0011619E" w:rsidRPr="00383C2D" w:rsidRDefault="0011619E" w:rsidP="0011619E">
      <w:pPr>
        <w:jc w:val="both"/>
        <w:rPr>
          <w:sz w:val="26"/>
        </w:rPr>
      </w:pPr>
    </w:p>
    <w:p w:rsidR="0011619E" w:rsidRPr="00383C2D" w:rsidRDefault="0011619E" w:rsidP="0011619E">
      <w:pPr>
        <w:ind w:left="567"/>
        <w:jc w:val="both"/>
        <w:rPr>
          <w:b/>
          <w:bCs/>
          <w:sz w:val="26"/>
          <w:rtl/>
        </w:rPr>
      </w:pPr>
      <w:r w:rsidRPr="00383C2D">
        <w:rPr>
          <w:sz w:val="26"/>
          <w:rtl/>
        </w:rPr>
        <w:t>המשרד -</w:t>
      </w:r>
      <w:r w:rsidRPr="00383C2D">
        <w:rPr>
          <w:b/>
          <w:bCs/>
          <w:sz w:val="26"/>
          <w:rtl/>
        </w:rPr>
        <w:t xml:space="preserve"> רחוב </w:t>
      </w:r>
      <w:r>
        <w:rPr>
          <w:rFonts w:hint="cs"/>
          <w:b/>
          <w:bCs/>
          <w:sz w:val="26"/>
          <w:rtl/>
        </w:rPr>
        <w:t>יפו 216</w:t>
      </w:r>
      <w:r w:rsidRPr="00383C2D">
        <w:rPr>
          <w:b/>
          <w:bCs/>
          <w:sz w:val="26"/>
          <w:rtl/>
        </w:rPr>
        <w:t>, ירושלים</w:t>
      </w:r>
      <w:r>
        <w:rPr>
          <w:rFonts w:hint="cs"/>
          <w:b/>
          <w:bCs/>
          <w:sz w:val="26"/>
          <w:rtl/>
        </w:rPr>
        <w:t xml:space="preserve">. </w:t>
      </w:r>
      <w:r w:rsidRPr="00383C2D">
        <w:rPr>
          <w:b/>
          <w:bCs/>
          <w:sz w:val="26"/>
          <w:rtl/>
        </w:rPr>
        <w:t xml:space="preserve"> </w:t>
      </w:r>
    </w:p>
    <w:p w:rsidR="0011619E" w:rsidRPr="00383C2D" w:rsidRDefault="0011619E" w:rsidP="0011619E">
      <w:pPr>
        <w:ind w:left="567"/>
        <w:jc w:val="both"/>
        <w:rPr>
          <w:sz w:val="26"/>
          <w:rtl/>
        </w:rPr>
      </w:pPr>
      <w:r>
        <w:rPr>
          <w:sz w:val="26"/>
          <w:rtl/>
        </w:rPr>
        <w:t>הספק</w:t>
      </w:r>
      <w:r w:rsidRPr="00383C2D">
        <w:rPr>
          <w:sz w:val="26"/>
          <w:rtl/>
        </w:rPr>
        <w:t xml:space="preserve"> - </w:t>
      </w:r>
      <w:r w:rsidRPr="00383C2D">
        <w:rPr>
          <w:rFonts w:hint="cs"/>
          <w:sz w:val="26"/>
          <w:rtl/>
        </w:rPr>
        <w:t xml:space="preserve">   </w:t>
      </w:r>
    </w:p>
    <w:p w:rsidR="0011619E" w:rsidRPr="00383C2D" w:rsidRDefault="0011619E" w:rsidP="0011619E">
      <w:pPr>
        <w:ind w:left="567"/>
        <w:jc w:val="both"/>
        <w:rPr>
          <w:sz w:val="26"/>
          <w:rtl/>
        </w:rPr>
      </w:pPr>
    </w:p>
    <w:p w:rsidR="0011619E" w:rsidRPr="00383C2D" w:rsidRDefault="0011619E" w:rsidP="0011619E">
      <w:pPr>
        <w:ind w:left="567"/>
        <w:jc w:val="both"/>
        <w:rPr>
          <w:b/>
          <w:bCs/>
          <w:sz w:val="26"/>
          <w:rtl/>
        </w:rPr>
      </w:pPr>
      <w:r w:rsidRPr="00383C2D">
        <w:rPr>
          <w:sz w:val="26"/>
          <w:rtl/>
        </w:rPr>
        <w:t>כל מכתב או הודעה אשר נשלחו לפי המענים הנ"ל יחשבו כאילו נתקבלו על ידי הנמען תוך 72 שעות מתאריך המשלוח, כל עוד לא הוכח היפוכו של דבר.</w:t>
      </w:r>
    </w:p>
    <w:p w:rsidR="0011619E" w:rsidRPr="00383C2D" w:rsidRDefault="0011619E" w:rsidP="0011619E">
      <w:pPr>
        <w:ind w:left="567"/>
        <w:jc w:val="both"/>
        <w:rPr>
          <w:sz w:val="26"/>
          <w:rtl/>
        </w:rPr>
      </w:pPr>
    </w:p>
    <w:p w:rsidR="0011619E" w:rsidRPr="00CC4D0A" w:rsidRDefault="0011619E" w:rsidP="0011619E">
      <w:pPr>
        <w:pStyle w:val="afb"/>
        <w:numPr>
          <w:ilvl w:val="0"/>
          <w:numId w:val="34"/>
        </w:numPr>
        <w:spacing w:after="200" w:line="276" w:lineRule="auto"/>
        <w:ind w:left="139" w:right="567" w:hanging="425"/>
        <w:jc w:val="both"/>
        <w:rPr>
          <w:sz w:val="26"/>
        </w:rPr>
      </w:pPr>
      <w:r w:rsidRPr="00CC4D0A">
        <w:rPr>
          <w:rFonts w:hint="cs"/>
          <w:sz w:val="26"/>
          <w:rtl/>
        </w:rPr>
        <w:t>מקום השיפוט הייחודי בכל הקשור להסכם זה, לרבות הפרתו יהיה בירושלים.</w:t>
      </w:r>
      <w:r w:rsidRPr="00CC4D0A">
        <w:rPr>
          <w:sz w:val="26"/>
          <w:rtl/>
        </w:rPr>
        <w:br/>
      </w:r>
    </w:p>
    <w:p w:rsidR="0011619E" w:rsidRPr="00CC4D0A" w:rsidRDefault="0011619E" w:rsidP="0011619E">
      <w:pPr>
        <w:pStyle w:val="afb"/>
        <w:numPr>
          <w:ilvl w:val="0"/>
          <w:numId w:val="34"/>
        </w:numPr>
        <w:spacing w:after="200" w:line="276" w:lineRule="auto"/>
        <w:ind w:left="139" w:right="567" w:hanging="425"/>
        <w:jc w:val="both"/>
        <w:rPr>
          <w:sz w:val="26"/>
          <w:rtl/>
        </w:rPr>
      </w:pPr>
      <w:r w:rsidRPr="00CC4D0A">
        <w:rPr>
          <w:sz w:val="26"/>
          <w:rtl/>
        </w:rPr>
        <w:t xml:space="preserve">ההוצאה תמומן מסעיף תקציב:  </w:t>
      </w:r>
      <w:r w:rsidRPr="00CC4D0A">
        <w:rPr>
          <w:rFonts w:hint="cs"/>
          <w:sz w:val="26"/>
          <w:rtl/>
        </w:rPr>
        <w:t>34.30.06.01</w:t>
      </w:r>
    </w:p>
    <w:p w:rsidR="0011619E" w:rsidRDefault="0011619E" w:rsidP="0011619E">
      <w:pPr>
        <w:jc w:val="both"/>
        <w:rPr>
          <w:sz w:val="26"/>
          <w:rtl/>
        </w:rPr>
      </w:pPr>
    </w:p>
    <w:p w:rsidR="0011619E" w:rsidRPr="00383C2D" w:rsidRDefault="0011619E" w:rsidP="0011619E">
      <w:pPr>
        <w:jc w:val="center"/>
        <w:rPr>
          <w:sz w:val="26"/>
          <w:rtl/>
        </w:rPr>
      </w:pPr>
      <w:r w:rsidRPr="00383C2D">
        <w:rPr>
          <w:sz w:val="26"/>
          <w:rtl/>
        </w:rPr>
        <w:t>ולראיה באו הצדדים על החתום</w:t>
      </w:r>
    </w:p>
    <w:p w:rsidR="0011619E" w:rsidRPr="00383C2D" w:rsidRDefault="0011619E" w:rsidP="0011619E">
      <w:pPr>
        <w:jc w:val="center"/>
        <w:rPr>
          <w:sz w:val="26"/>
          <w:rtl/>
        </w:rPr>
      </w:pPr>
      <w:r w:rsidRPr="00383C2D">
        <w:rPr>
          <w:sz w:val="26"/>
          <w:rtl/>
        </w:rPr>
        <w:t>בתאריך הנקוב בראש הסכם זה</w:t>
      </w:r>
    </w:p>
    <w:p w:rsidR="0011619E" w:rsidRPr="00383C2D" w:rsidRDefault="0011619E" w:rsidP="0011619E">
      <w:pPr>
        <w:jc w:val="center"/>
        <w:rPr>
          <w:sz w:val="26"/>
          <w:rtl/>
        </w:rPr>
      </w:pPr>
    </w:p>
    <w:p w:rsidR="0011619E" w:rsidRDefault="0011619E" w:rsidP="0011619E">
      <w:pPr>
        <w:jc w:val="both"/>
        <w:rPr>
          <w:sz w:val="26"/>
          <w:rtl/>
        </w:rPr>
      </w:pPr>
    </w:p>
    <w:p w:rsidR="0011619E" w:rsidRDefault="0011619E" w:rsidP="0011619E">
      <w:pPr>
        <w:jc w:val="both"/>
        <w:rPr>
          <w:sz w:val="26"/>
          <w:rtl/>
        </w:rPr>
      </w:pPr>
    </w:p>
    <w:p w:rsidR="0011619E" w:rsidRPr="00383C2D" w:rsidRDefault="0011619E" w:rsidP="0011619E">
      <w:pPr>
        <w:jc w:val="both"/>
        <w:rPr>
          <w:sz w:val="26"/>
          <w:rtl/>
        </w:rPr>
      </w:pPr>
    </w:p>
    <w:p w:rsidR="0011619E" w:rsidRPr="00383C2D" w:rsidRDefault="0011619E" w:rsidP="0011619E">
      <w:pPr>
        <w:jc w:val="both"/>
        <w:rPr>
          <w:b/>
          <w:bCs/>
          <w:sz w:val="26"/>
          <w:rtl/>
        </w:rPr>
      </w:pPr>
    </w:p>
    <w:tbl>
      <w:tblPr>
        <w:bidiVisual/>
        <w:tblW w:w="0" w:type="auto"/>
        <w:tblLayout w:type="fixed"/>
        <w:tblCellMar>
          <w:left w:w="107" w:type="dxa"/>
          <w:right w:w="107" w:type="dxa"/>
        </w:tblCellMar>
        <w:tblLook w:val="0000"/>
      </w:tblPr>
      <w:tblGrid>
        <w:gridCol w:w="3119"/>
        <w:gridCol w:w="2665"/>
        <w:gridCol w:w="3119"/>
      </w:tblGrid>
      <w:tr w:rsidR="0011619E" w:rsidRPr="00383C2D" w:rsidTr="00B75587">
        <w:tc>
          <w:tcPr>
            <w:tcW w:w="3119" w:type="dxa"/>
            <w:tcBorders>
              <w:top w:val="single" w:sz="6" w:space="0" w:color="auto"/>
            </w:tcBorders>
          </w:tcPr>
          <w:p w:rsidR="0011619E" w:rsidRPr="00383C2D" w:rsidRDefault="0011619E" w:rsidP="00B75587">
            <w:pPr>
              <w:jc w:val="both"/>
              <w:rPr>
                <w:b/>
                <w:bCs/>
                <w:sz w:val="26"/>
                <w:rtl/>
              </w:rPr>
            </w:pPr>
            <w:r>
              <w:rPr>
                <w:rFonts w:hint="cs"/>
                <w:b/>
                <w:bCs/>
                <w:sz w:val="26"/>
                <w:rtl/>
              </w:rPr>
              <w:t>נחמיה קינד</w:t>
            </w:r>
          </w:p>
          <w:p w:rsidR="0011619E" w:rsidRPr="00383C2D" w:rsidRDefault="0011619E" w:rsidP="00B75587">
            <w:pPr>
              <w:jc w:val="both"/>
              <w:rPr>
                <w:b/>
                <w:bCs/>
                <w:sz w:val="26"/>
                <w:rtl/>
              </w:rPr>
            </w:pPr>
            <w:r>
              <w:rPr>
                <w:rFonts w:hint="cs"/>
                <w:b/>
                <w:bCs/>
                <w:sz w:val="26"/>
                <w:rtl/>
              </w:rPr>
              <w:t>חשב בכיר</w:t>
            </w:r>
          </w:p>
          <w:p w:rsidR="0011619E" w:rsidRPr="00383C2D" w:rsidRDefault="0011619E" w:rsidP="00B75587">
            <w:pPr>
              <w:jc w:val="both"/>
              <w:rPr>
                <w:b/>
                <w:bCs/>
                <w:sz w:val="26"/>
                <w:rtl/>
              </w:rPr>
            </w:pPr>
            <w:r w:rsidRPr="00383C2D">
              <w:rPr>
                <w:b/>
                <w:bCs/>
                <w:sz w:val="26"/>
                <w:rtl/>
              </w:rPr>
              <w:t xml:space="preserve">משרד </w:t>
            </w:r>
            <w:r w:rsidRPr="00383C2D">
              <w:rPr>
                <w:rFonts w:hint="cs"/>
                <w:b/>
                <w:bCs/>
                <w:sz w:val="26"/>
                <w:rtl/>
              </w:rPr>
              <w:t>האנרגיה והמים</w:t>
            </w:r>
          </w:p>
        </w:tc>
        <w:tc>
          <w:tcPr>
            <w:tcW w:w="2665" w:type="dxa"/>
          </w:tcPr>
          <w:p w:rsidR="0011619E" w:rsidRPr="00383C2D" w:rsidRDefault="0011619E" w:rsidP="00B75587">
            <w:pPr>
              <w:jc w:val="both"/>
              <w:rPr>
                <w:b/>
                <w:bCs/>
                <w:sz w:val="26"/>
                <w:rtl/>
              </w:rPr>
            </w:pPr>
          </w:p>
        </w:tc>
        <w:tc>
          <w:tcPr>
            <w:tcW w:w="3119" w:type="dxa"/>
            <w:tcBorders>
              <w:top w:val="single" w:sz="6" w:space="0" w:color="auto"/>
            </w:tcBorders>
          </w:tcPr>
          <w:p w:rsidR="0011619E" w:rsidRPr="00383C2D" w:rsidRDefault="0011619E" w:rsidP="00B75587">
            <w:pPr>
              <w:jc w:val="both"/>
              <w:rPr>
                <w:b/>
                <w:bCs/>
                <w:sz w:val="26"/>
                <w:rtl/>
              </w:rPr>
            </w:pPr>
            <w:r w:rsidRPr="00383C2D">
              <w:rPr>
                <w:rFonts w:hint="cs"/>
                <w:b/>
                <w:bCs/>
                <w:sz w:val="26"/>
                <w:rtl/>
              </w:rPr>
              <w:t xml:space="preserve">חתימת </w:t>
            </w:r>
            <w:r>
              <w:rPr>
                <w:rFonts w:hint="cs"/>
                <w:b/>
                <w:bCs/>
                <w:sz w:val="26"/>
                <w:rtl/>
              </w:rPr>
              <w:t>הספק</w:t>
            </w:r>
            <w:r w:rsidRPr="00383C2D">
              <w:rPr>
                <w:rFonts w:hint="cs"/>
                <w:b/>
                <w:bCs/>
                <w:sz w:val="26"/>
                <w:rtl/>
              </w:rPr>
              <w:t xml:space="preserve"> וחותמת</w:t>
            </w:r>
          </w:p>
        </w:tc>
      </w:tr>
      <w:tr w:rsidR="0011619E" w:rsidRPr="00383C2D" w:rsidTr="00B75587">
        <w:trPr>
          <w:trHeight w:val="529"/>
        </w:trPr>
        <w:tc>
          <w:tcPr>
            <w:tcW w:w="3119" w:type="dxa"/>
          </w:tcPr>
          <w:p w:rsidR="0011619E" w:rsidRDefault="0011619E" w:rsidP="00B75587">
            <w:pPr>
              <w:jc w:val="both"/>
              <w:rPr>
                <w:b/>
                <w:bCs/>
                <w:sz w:val="26"/>
                <w:rtl/>
              </w:rPr>
            </w:pPr>
          </w:p>
          <w:p w:rsidR="0011619E" w:rsidRDefault="0011619E" w:rsidP="00B75587">
            <w:pPr>
              <w:jc w:val="both"/>
              <w:rPr>
                <w:b/>
                <w:bCs/>
                <w:sz w:val="26"/>
                <w:rtl/>
              </w:rPr>
            </w:pPr>
          </w:p>
          <w:p w:rsidR="0011619E" w:rsidRDefault="0011619E" w:rsidP="00B75587">
            <w:pPr>
              <w:jc w:val="both"/>
              <w:rPr>
                <w:b/>
                <w:bCs/>
                <w:sz w:val="26"/>
                <w:rtl/>
              </w:rPr>
            </w:pPr>
          </w:p>
          <w:p w:rsidR="0011619E" w:rsidRPr="00383C2D" w:rsidRDefault="0011619E" w:rsidP="00B75587">
            <w:pPr>
              <w:jc w:val="both"/>
              <w:rPr>
                <w:b/>
                <w:bCs/>
                <w:sz w:val="26"/>
                <w:rtl/>
              </w:rPr>
            </w:pPr>
          </w:p>
        </w:tc>
        <w:tc>
          <w:tcPr>
            <w:tcW w:w="2665" w:type="dxa"/>
          </w:tcPr>
          <w:p w:rsidR="0011619E" w:rsidRPr="00383C2D" w:rsidRDefault="0011619E" w:rsidP="00B75587">
            <w:pPr>
              <w:jc w:val="both"/>
              <w:rPr>
                <w:b/>
                <w:bCs/>
                <w:sz w:val="26"/>
                <w:rtl/>
              </w:rPr>
            </w:pPr>
          </w:p>
        </w:tc>
        <w:tc>
          <w:tcPr>
            <w:tcW w:w="3119" w:type="dxa"/>
          </w:tcPr>
          <w:p w:rsidR="0011619E" w:rsidRPr="00383C2D" w:rsidRDefault="0011619E" w:rsidP="00B75587">
            <w:pPr>
              <w:jc w:val="both"/>
              <w:rPr>
                <w:b/>
                <w:bCs/>
                <w:sz w:val="26"/>
                <w:rtl/>
              </w:rPr>
            </w:pPr>
          </w:p>
        </w:tc>
      </w:tr>
      <w:tr w:rsidR="0011619E" w:rsidRPr="00383C2D" w:rsidTr="00B75587">
        <w:tc>
          <w:tcPr>
            <w:tcW w:w="3119" w:type="dxa"/>
            <w:tcBorders>
              <w:top w:val="single" w:sz="6" w:space="0" w:color="auto"/>
            </w:tcBorders>
          </w:tcPr>
          <w:p w:rsidR="0011619E" w:rsidRDefault="0011619E" w:rsidP="00B75587">
            <w:pPr>
              <w:jc w:val="both"/>
              <w:rPr>
                <w:b/>
                <w:bCs/>
                <w:sz w:val="26"/>
                <w:rtl/>
              </w:rPr>
            </w:pPr>
            <w:r>
              <w:rPr>
                <w:rFonts w:hint="cs"/>
                <w:b/>
                <w:bCs/>
                <w:sz w:val="26"/>
                <w:rtl/>
              </w:rPr>
              <w:t>אורה שובע גינדין</w:t>
            </w:r>
          </w:p>
          <w:p w:rsidR="0011619E" w:rsidRPr="00383C2D" w:rsidRDefault="0011619E" w:rsidP="00B75587">
            <w:pPr>
              <w:jc w:val="both"/>
              <w:rPr>
                <w:b/>
                <w:bCs/>
                <w:sz w:val="26"/>
                <w:rtl/>
              </w:rPr>
            </w:pPr>
            <w:r>
              <w:rPr>
                <w:rFonts w:hint="cs"/>
                <w:b/>
                <w:bCs/>
                <w:sz w:val="26"/>
                <w:rtl/>
              </w:rPr>
              <w:t>סמנכ"לית בכירה למינהל</w:t>
            </w:r>
          </w:p>
        </w:tc>
        <w:tc>
          <w:tcPr>
            <w:tcW w:w="2665" w:type="dxa"/>
          </w:tcPr>
          <w:p w:rsidR="0011619E" w:rsidRPr="00383C2D" w:rsidRDefault="0011619E" w:rsidP="00B75587">
            <w:pPr>
              <w:jc w:val="both"/>
              <w:rPr>
                <w:b/>
                <w:bCs/>
                <w:sz w:val="26"/>
                <w:rtl/>
              </w:rPr>
            </w:pPr>
          </w:p>
        </w:tc>
        <w:tc>
          <w:tcPr>
            <w:tcW w:w="3119" w:type="dxa"/>
          </w:tcPr>
          <w:p w:rsidR="0011619E" w:rsidRPr="00383C2D" w:rsidRDefault="0011619E" w:rsidP="00B75587">
            <w:pPr>
              <w:jc w:val="both"/>
              <w:rPr>
                <w:b/>
                <w:bCs/>
                <w:sz w:val="26"/>
                <w:rtl/>
              </w:rPr>
            </w:pPr>
          </w:p>
        </w:tc>
      </w:tr>
    </w:tbl>
    <w:p w:rsidR="0011619E" w:rsidRPr="00383C2D"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Pr="00383C2D" w:rsidRDefault="0011619E" w:rsidP="0011619E">
      <w:pPr>
        <w:jc w:val="both"/>
        <w:rPr>
          <w:b/>
          <w:bCs/>
          <w:sz w:val="26"/>
          <w:rtl/>
        </w:rPr>
      </w:pPr>
    </w:p>
    <w:p w:rsidR="0011619E" w:rsidRPr="00383C2D" w:rsidRDefault="0011619E" w:rsidP="0011619E">
      <w:pPr>
        <w:spacing w:line="360" w:lineRule="auto"/>
        <w:jc w:val="both"/>
        <w:rPr>
          <w:b/>
          <w:bCs/>
          <w:sz w:val="26"/>
          <w:rtl/>
        </w:rPr>
      </w:pPr>
      <w:r w:rsidRPr="00383C2D">
        <w:rPr>
          <w:rFonts w:hint="cs"/>
          <w:b/>
          <w:bCs/>
          <w:sz w:val="26"/>
          <w:rtl/>
        </w:rPr>
        <w:t>"אני הח"מ עו"ד /רו"ח ______________אשר כתובתי היא _______________________</w:t>
      </w:r>
    </w:p>
    <w:p w:rsidR="0011619E" w:rsidRPr="00383C2D" w:rsidRDefault="0011619E" w:rsidP="0011619E">
      <w:pPr>
        <w:spacing w:line="360" w:lineRule="auto"/>
        <w:jc w:val="both"/>
        <w:rPr>
          <w:b/>
          <w:bCs/>
          <w:sz w:val="26"/>
          <w:rtl/>
        </w:rPr>
      </w:pPr>
      <w:r w:rsidRPr="00383C2D">
        <w:rPr>
          <w:rFonts w:hint="cs"/>
          <w:b/>
          <w:bCs/>
          <w:sz w:val="26"/>
          <w:rtl/>
        </w:rPr>
        <w:t>מאשר/ת כי מר/גב' _______________הם המורשים לחתום מטעם  ________________</w:t>
      </w:r>
    </w:p>
    <w:p w:rsidR="0011619E" w:rsidRDefault="0011619E" w:rsidP="0011619E">
      <w:pPr>
        <w:spacing w:line="360" w:lineRule="auto"/>
        <w:jc w:val="both"/>
        <w:rPr>
          <w:b/>
          <w:bCs/>
          <w:sz w:val="26"/>
          <w:rtl/>
        </w:rPr>
      </w:pPr>
      <w:r w:rsidRPr="00383C2D">
        <w:rPr>
          <w:rFonts w:hint="cs"/>
          <w:b/>
          <w:bCs/>
          <w:sz w:val="26"/>
          <w:rtl/>
        </w:rPr>
        <w:t>וכי הם הופיעו בפני ביום __________וחתמו על הסכם זה.</w:t>
      </w: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Pr="00D879F6" w:rsidRDefault="0011619E" w:rsidP="0011619E">
      <w:pPr>
        <w:spacing w:line="360" w:lineRule="auto"/>
        <w:ind w:left="360"/>
        <w:jc w:val="right"/>
        <w:rPr>
          <w:b/>
          <w:bCs/>
          <w:sz w:val="26"/>
          <w:u w:val="single"/>
          <w:rtl/>
        </w:rPr>
      </w:pPr>
      <w:r>
        <w:rPr>
          <w:rFonts w:hint="cs"/>
          <w:sz w:val="26"/>
          <w:rtl/>
        </w:rPr>
        <w:tab/>
      </w:r>
      <w:r>
        <w:rPr>
          <w:rFonts w:hint="cs"/>
          <w:sz w:val="26"/>
          <w:rtl/>
        </w:rPr>
        <w:tab/>
      </w:r>
      <w:r>
        <w:rPr>
          <w:rFonts w:hint="cs"/>
          <w:sz w:val="26"/>
          <w:rtl/>
        </w:rPr>
        <w:tab/>
      </w:r>
      <w:r w:rsidRPr="00383C2D">
        <w:rPr>
          <w:rFonts w:hint="cs"/>
          <w:sz w:val="26"/>
          <w:rtl/>
        </w:rPr>
        <w:tab/>
      </w:r>
      <w:r w:rsidRPr="00D879F6">
        <w:rPr>
          <w:rFonts w:hint="cs"/>
          <w:b/>
          <w:bCs/>
          <w:sz w:val="26"/>
          <w:u w:val="single"/>
          <w:rtl/>
        </w:rPr>
        <w:t>נספח ב'</w:t>
      </w:r>
      <w:r>
        <w:rPr>
          <w:rFonts w:hint="cs"/>
          <w:b/>
          <w:bCs/>
          <w:sz w:val="26"/>
          <w:u w:val="single"/>
          <w:rtl/>
        </w:rPr>
        <w:t xml:space="preserve"> 1</w:t>
      </w:r>
    </w:p>
    <w:p w:rsidR="0011619E" w:rsidRPr="002C3E47" w:rsidRDefault="0011619E" w:rsidP="0011619E">
      <w:pPr>
        <w:pStyle w:val="32"/>
        <w:ind w:left="1440" w:firstLine="720"/>
        <w:jc w:val="both"/>
        <w:rPr>
          <w:rFonts w:cs="David"/>
          <w:color w:val="auto"/>
          <w:u w:val="single"/>
          <w:rtl/>
        </w:rPr>
      </w:pPr>
      <w:r w:rsidRPr="002C3E47">
        <w:rPr>
          <w:rFonts w:cs="David"/>
          <w:color w:val="auto"/>
          <w:u w:val="single"/>
          <w:rtl/>
        </w:rPr>
        <w:t xml:space="preserve">הסכם שירותי </w:t>
      </w:r>
      <w:r w:rsidRPr="002C3E47">
        <w:rPr>
          <w:rFonts w:cs="David" w:hint="cs"/>
          <w:color w:val="auto"/>
          <w:u w:val="single"/>
          <w:rtl/>
        </w:rPr>
        <w:t>ביקורת וחשבונאות</w:t>
      </w:r>
    </w:p>
    <w:p w:rsidR="0011619E" w:rsidRPr="002C3E47" w:rsidRDefault="0011619E" w:rsidP="0011619E">
      <w:pPr>
        <w:jc w:val="both"/>
        <w:rPr>
          <w:sz w:val="26"/>
          <w:rtl/>
        </w:rPr>
      </w:pPr>
      <w:r w:rsidRPr="002C3E47">
        <w:rPr>
          <w:b/>
          <w:bCs/>
          <w:sz w:val="26"/>
          <w:rtl/>
        </w:rPr>
        <w:br/>
      </w:r>
    </w:p>
    <w:p w:rsidR="0011619E" w:rsidRPr="002C3E47" w:rsidRDefault="0011619E" w:rsidP="0011619E">
      <w:pPr>
        <w:jc w:val="both"/>
        <w:rPr>
          <w:sz w:val="26"/>
          <w:rtl/>
        </w:rPr>
      </w:pPr>
      <w:r w:rsidRPr="002C3E47">
        <w:rPr>
          <w:sz w:val="26"/>
          <w:rtl/>
        </w:rPr>
        <w:t>שנעשה ונחתם בירושלים, ביום_____בחודש______</w:t>
      </w:r>
      <w:r w:rsidRPr="002C3E47">
        <w:rPr>
          <w:rFonts w:hint="cs"/>
          <w:sz w:val="26"/>
          <w:rtl/>
        </w:rPr>
        <w:t>ב</w:t>
      </w:r>
      <w:r w:rsidRPr="002C3E47">
        <w:rPr>
          <w:sz w:val="26"/>
          <w:rtl/>
        </w:rPr>
        <w:t>שנת_____</w:t>
      </w:r>
    </w:p>
    <w:p w:rsidR="0011619E" w:rsidRPr="002C3E47" w:rsidRDefault="0011619E" w:rsidP="0011619E">
      <w:pPr>
        <w:jc w:val="both"/>
        <w:rPr>
          <w:sz w:val="26"/>
          <w:rtl/>
        </w:rPr>
      </w:pPr>
    </w:p>
    <w:p w:rsidR="0011619E" w:rsidRPr="002C3E47" w:rsidRDefault="0011619E" w:rsidP="0011619E">
      <w:pPr>
        <w:jc w:val="both"/>
        <w:rPr>
          <w:sz w:val="26"/>
          <w:rtl/>
        </w:rPr>
      </w:pPr>
    </w:p>
    <w:p w:rsidR="0011619E" w:rsidRPr="00383C2D" w:rsidRDefault="0011619E" w:rsidP="0011619E">
      <w:pPr>
        <w:jc w:val="both"/>
        <w:rPr>
          <w:sz w:val="26"/>
          <w:rtl/>
        </w:rPr>
      </w:pPr>
      <w:r w:rsidRPr="00383C2D">
        <w:rPr>
          <w:sz w:val="26"/>
          <w:rtl/>
        </w:rPr>
        <w:t>בין</w:t>
      </w:r>
    </w:p>
    <w:p w:rsidR="0011619E" w:rsidRPr="00383C2D" w:rsidRDefault="0011619E" w:rsidP="0011619E">
      <w:pPr>
        <w:jc w:val="both"/>
        <w:rPr>
          <w:sz w:val="26"/>
          <w:rtl/>
        </w:rPr>
      </w:pPr>
    </w:p>
    <w:p w:rsidR="0011619E" w:rsidRPr="00383C2D" w:rsidRDefault="0011619E" w:rsidP="0011619E">
      <w:pPr>
        <w:jc w:val="both"/>
        <w:rPr>
          <w:sz w:val="26"/>
          <w:rtl/>
        </w:rPr>
      </w:pPr>
    </w:p>
    <w:p w:rsidR="0011619E" w:rsidRDefault="0011619E" w:rsidP="0011619E">
      <w:pPr>
        <w:jc w:val="both"/>
        <w:rPr>
          <w:sz w:val="26"/>
          <w:rtl/>
        </w:rPr>
      </w:pPr>
      <w:r w:rsidRPr="00383C2D">
        <w:rPr>
          <w:sz w:val="26"/>
          <w:rtl/>
        </w:rPr>
        <w:t xml:space="preserve">ממשלת ישראל בשם מדינת ישראל </w:t>
      </w:r>
      <w:r>
        <w:rPr>
          <w:rFonts w:hint="cs"/>
          <w:sz w:val="26"/>
          <w:rtl/>
        </w:rPr>
        <w:t xml:space="preserve">- </w:t>
      </w:r>
      <w:r w:rsidRPr="00383C2D">
        <w:rPr>
          <w:rFonts w:hint="cs"/>
          <w:sz w:val="26"/>
          <w:rtl/>
        </w:rPr>
        <w:t>משרד האנרגיה והמים</w:t>
      </w:r>
      <w:r>
        <w:rPr>
          <w:rFonts w:hint="cs"/>
          <w:sz w:val="26"/>
          <w:rtl/>
        </w:rPr>
        <w:t xml:space="preserve"> -</w:t>
      </w:r>
      <w:r w:rsidRPr="00383C2D">
        <w:rPr>
          <w:rFonts w:hint="cs"/>
          <w:sz w:val="26"/>
          <w:rtl/>
        </w:rPr>
        <w:t xml:space="preserve"> </w:t>
      </w:r>
      <w:r>
        <w:rPr>
          <w:rFonts w:hint="cs"/>
          <w:sz w:val="26"/>
          <w:rtl/>
        </w:rPr>
        <w:t xml:space="preserve">מינהל המחקר למדעי האדמה והים (להלן גם המשרד) </w:t>
      </w:r>
      <w:r w:rsidRPr="00383C2D">
        <w:rPr>
          <w:sz w:val="26"/>
          <w:rtl/>
        </w:rPr>
        <w:t xml:space="preserve">המיוצגת ע"י </w:t>
      </w:r>
      <w:r>
        <w:rPr>
          <w:rFonts w:hint="cs"/>
          <w:sz w:val="26"/>
          <w:rtl/>
        </w:rPr>
        <w:t>ס. ה</w:t>
      </w:r>
      <w:r w:rsidRPr="00383C2D">
        <w:rPr>
          <w:rFonts w:hint="cs"/>
          <w:sz w:val="26"/>
          <w:rtl/>
        </w:rPr>
        <w:t xml:space="preserve">מנהל הכללי </w:t>
      </w:r>
      <w:r>
        <w:rPr>
          <w:rFonts w:hint="cs"/>
          <w:sz w:val="26"/>
          <w:rtl/>
        </w:rPr>
        <w:t xml:space="preserve">של מינהל המחקר למדעי האדמה והים מר יצחק נחימובסקי (להלן גם "הסמנכ"ל") </w:t>
      </w:r>
      <w:r w:rsidRPr="00383C2D">
        <w:rPr>
          <w:sz w:val="26"/>
          <w:rtl/>
        </w:rPr>
        <w:t xml:space="preserve">ביחד עם </w:t>
      </w:r>
      <w:r>
        <w:rPr>
          <w:rFonts w:hint="cs"/>
          <w:sz w:val="26"/>
          <w:rtl/>
        </w:rPr>
        <w:t xml:space="preserve">ס. </w:t>
      </w:r>
      <w:r w:rsidRPr="00383C2D">
        <w:rPr>
          <w:rFonts w:hint="cs"/>
          <w:sz w:val="26"/>
          <w:rtl/>
        </w:rPr>
        <w:t xml:space="preserve">חשב משרד האנרגיה והמים </w:t>
      </w:r>
      <w:r w:rsidRPr="00383C2D">
        <w:rPr>
          <w:sz w:val="26"/>
          <w:rtl/>
        </w:rPr>
        <w:t>(להלן</w:t>
      </w:r>
      <w:r>
        <w:rPr>
          <w:rFonts w:hint="cs"/>
          <w:sz w:val="26"/>
          <w:rtl/>
        </w:rPr>
        <w:t xml:space="preserve"> גם: ס. החשב</w:t>
      </w:r>
      <w:r w:rsidRPr="00383C2D">
        <w:rPr>
          <w:sz w:val="26"/>
          <w:rtl/>
        </w:rPr>
        <w:t xml:space="preserve">) </w:t>
      </w:r>
    </w:p>
    <w:p w:rsidR="0011619E" w:rsidRPr="00383C2D" w:rsidRDefault="0011619E" w:rsidP="0011619E">
      <w:pPr>
        <w:jc w:val="both"/>
        <w:rPr>
          <w:sz w:val="26"/>
          <w:rtl/>
        </w:rPr>
      </w:pPr>
      <w:r w:rsidRPr="00383C2D">
        <w:rPr>
          <w:sz w:val="26"/>
          <w:u w:val="single"/>
          <w:rtl/>
        </w:rPr>
        <w:t>מצד אחד</w:t>
      </w:r>
    </w:p>
    <w:p w:rsidR="0011619E" w:rsidRPr="00383C2D" w:rsidRDefault="0011619E" w:rsidP="0011619E">
      <w:pPr>
        <w:jc w:val="both"/>
        <w:rPr>
          <w:sz w:val="26"/>
          <w:rtl/>
        </w:rPr>
      </w:pPr>
    </w:p>
    <w:p w:rsidR="0011619E" w:rsidRDefault="0011619E" w:rsidP="0011619E">
      <w:pPr>
        <w:jc w:val="both"/>
        <w:rPr>
          <w:sz w:val="26"/>
          <w:rtl/>
        </w:rPr>
      </w:pPr>
      <w:r w:rsidRPr="00383C2D">
        <w:rPr>
          <w:sz w:val="26"/>
          <w:rtl/>
        </w:rPr>
        <w:t xml:space="preserve">ו ב י ן </w:t>
      </w:r>
    </w:p>
    <w:p w:rsidR="0011619E" w:rsidRPr="00383C2D" w:rsidRDefault="0011619E" w:rsidP="0011619E">
      <w:pPr>
        <w:jc w:val="both"/>
        <w:rPr>
          <w:sz w:val="26"/>
          <w:rtl/>
        </w:rPr>
      </w:pPr>
    </w:p>
    <w:p w:rsidR="0011619E" w:rsidRPr="00383C2D" w:rsidRDefault="0011619E" w:rsidP="0011619E">
      <w:pPr>
        <w:jc w:val="both"/>
        <w:rPr>
          <w:sz w:val="26"/>
          <w:rtl/>
        </w:rPr>
      </w:pPr>
    </w:p>
    <w:p w:rsidR="0011619E" w:rsidRPr="00383C2D" w:rsidRDefault="0011619E" w:rsidP="0011619E">
      <w:pPr>
        <w:jc w:val="both"/>
        <w:rPr>
          <w:sz w:val="26"/>
          <w:rtl/>
        </w:rPr>
      </w:pPr>
    </w:p>
    <w:p w:rsidR="0011619E" w:rsidRPr="00383C2D" w:rsidRDefault="0011619E" w:rsidP="0011619E">
      <w:pPr>
        <w:jc w:val="both"/>
        <w:rPr>
          <w:b/>
          <w:bCs/>
          <w:sz w:val="26"/>
          <w:rtl/>
        </w:rPr>
      </w:pPr>
      <w:r w:rsidRPr="00383C2D">
        <w:rPr>
          <w:b/>
          <w:bCs/>
          <w:sz w:val="26"/>
          <w:rtl/>
        </w:rPr>
        <w:t>(להלן - "</w:t>
      </w:r>
      <w:r>
        <w:rPr>
          <w:rFonts w:hint="cs"/>
          <w:b/>
          <w:bCs/>
          <w:sz w:val="26"/>
          <w:rtl/>
        </w:rPr>
        <w:t>הספק</w:t>
      </w:r>
      <w:r w:rsidRPr="00383C2D">
        <w:rPr>
          <w:b/>
          <w:bCs/>
          <w:sz w:val="26"/>
          <w:rtl/>
        </w:rPr>
        <w:t>")</w:t>
      </w:r>
    </w:p>
    <w:p w:rsidR="0011619E" w:rsidRPr="00383C2D" w:rsidRDefault="0011619E" w:rsidP="0011619E">
      <w:pPr>
        <w:jc w:val="both"/>
        <w:rPr>
          <w:sz w:val="26"/>
          <w:rtl/>
        </w:rPr>
      </w:pPr>
      <w:r w:rsidRPr="00383C2D">
        <w:rPr>
          <w:sz w:val="26"/>
          <w:u w:val="single"/>
          <w:rtl/>
        </w:rPr>
        <w:t>מצד שני</w:t>
      </w:r>
    </w:p>
    <w:tbl>
      <w:tblPr>
        <w:bidiVisual/>
        <w:tblW w:w="8987" w:type="dxa"/>
        <w:tblLayout w:type="fixed"/>
        <w:tblLook w:val="0000"/>
      </w:tblPr>
      <w:tblGrid>
        <w:gridCol w:w="1184"/>
        <w:gridCol w:w="7803"/>
      </w:tblGrid>
      <w:tr w:rsidR="0011619E" w:rsidRPr="00383C2D" w:rsidTr="00B75587">
        <w:tc>
          <w:tcPr>
            <w:tcW w:w="1184" w:type="dxa"/>
          </w:tcPr>
          <w:p w:rsidR="0011619E" w:rsidRPr="00383C2D" w:rsidRDefault="0011619E" w:rsidP="00B75587">
            <w:pPr>
              <w:jc w:val="both"/>
              <w:rPr>
                <w:sz w:val="26"/>
                <w:rtl/>
              </w:rPr>
            </w:pPr>
          </w:p>
          <w:p w:rsidR="0011619E" w:rsidRPr="00383C2D" w:rsidRDefault="0011619E" w:rsidP="00B75587">
            <w:pPr>
              <w:jc w:val="both"/>
              <w:rPr>
                <w:sz w:val="26"/>
                <w:rtl/>
              </w:rPr>
            </w:pPr>
          </w:p>
          <w:p w:rsidR="0011619E" w:rsidRPr="00383C2D" w:rsidRDefault="0011619E" w:rsidP="00B75587">
            <w:pPr>
              <w:jc w:val="both"/>
              <w:rPr>
                <w:sz w:val="26"/>
                <w:rtl/>
              </w:rPr>
            </w:pPr>
            <w:r w:rsidRPr="00383C2D">
              <w:rPr>
                <w:sz w:val="26"/>
                <w:rtl/>
              </w:rPr>
              <w:t>הואיל:</w:t>
            </w:r>
          </w:p>
        </w:tc>
        <w:tc>
          <w:tcPr>
            <w:tcW w:w="7803" w:type="dxa"/>
          </w:tcPr>
          <w:p w:rsidR="0011619E" w:rsidRPr="00383C2D" w:rsidRDefault="0011619E" w:rsidP="00B75587">
            <w:pPr>
              <w:jc w:val="both"/>
              <w:rPr>
                <w:sz w:val="26"/>
                <w:u w:val="single"/>
                <w:rtl/>
              </w:rPr>
            </w:pPr>
          </w:p>
          <w:p w:rsidR="0011619E" w:rsidRPr="00383C2D" w:rsidRDefault="0011619E" w:rsidP="00B75587">
            <w:pPr>
              <w:jc w:val="both"/>
              <w:rPr>
                <w:sz w:val="26"/>
                <w:rtl/>
              </w:rPr>
            </w:pPr>
          </w:p>
          <w:p w:rsidR="0011619E" w:rsidRPr="00383C2D" w:rsidRDefault="0011619E" w:rsidP="00B75587">
            <w:pPr>
              <w:jc w:val="both"/>
              <w:rPr>
                <w:sz w:val="26"/>
                <w:rtl/>
              </w:rPr>
            </w:pPr>
            <w:r w:rsidRPr="00383C2D">
              <w:rPr>
                <w:sz w:val="26"/>
                <w:rtl/>
              </w:rPr>
              <w:t>וה</w:t>
            </w:r>
            <w:r w:rsidRPr="00383C2D">
              <w:rPr>
                <w:rFonts w:hint="cs"/>
                <w:sz w:val="26"/>
                <w:rtl/>
              </w:rPr>
              <w:t>משרד</w:t>
            </w:r>
            <w:r w:rsidRPr="00383C2D">
              <w:rPr>
                <w:sz w:val="26"/>
                <w:rtl/>
              </w:rPr>
              <w:t xml:space="preserve"> </w:t>
            </w:r>
            <w:r>
              <w:rPr>
                <w:rFonts w:hint="cs"/>
                <w:sz w:val="26"/>
                <w:rtl/>
              </w:rPr>
              <w:t>ערך מכרז פומבי</w:t>
            </w:r>
            <w:r w:rsidRPr="00383C2D">
              <w:rPr>
                <w:rFonts w:hint="cs"/>
                <w:sz w:val="26"/>
                <w:rtl/>
              </w:rPr>
              <w:t xml:space="preserve"> לקבלת</w:t>
            </w:r>
            <w:r>
              <w:rPr>
                <w:sz w:val="26"/>
                <w:rtl/>
              </w:rPr>
              <w:t xml:space="preserve"> שירותי</w:t>
            </w:r>
            <w:r>
              <w:rPr>
                <w:rFonts w:hint="cs"/>
                <w:sz w:val="26"/>
                <w:rtl/>
              </w:rPr>
              <w:t xml:space="preserve">ם </w:t>
            </w:r>
            <w:r w:rsidRPr="00383C2D">
              <w:rPr>
                <w:sz w:val="26"/>
                <w:rtl/>
              </w:rPr>
              <w:t>בתחום</w:t>
            </w:r>
            <w:r w:rsidRPr="00383C2D">
              <w:rPr>
                <w:rFonts w:hint="cs"/>
                <w:sz w:val="26"/>
                <w:rtl/>
              </w:rPr>
              <w:t xml:space="preserve">: </w:t>
            </w:r>
            <w:r>
              <w:rPr>
                <w:rFonts w:hint="cs"/>
                <w:b/>
                <w:bCs/>
                <w:sz w:val="26"/>
                <w:u w:val="single"/>
                <w:rtl/>
              </w:rPr>
              <w:t xml:space="preserve">שירותי ביקורת וחשבונאות </w:t>
            </w:r>
            <w:r w:rsidRPr="00383C2D">
              <w:rPr>
                <w:sz w:val="26"/>
                <w:rtl/>
              </w:rPr>
              <w:t>כמפורט ב</w:t>
            </w:r>
            <w:r w:rsidRPr="00383C2D">
              <w:rPr>
                <w:rFonts w:hint="cs"/>
                <w:sz w:val="26"/>
                <w:rtl/>
              </w:rPr>
              <w:t xml:space="preserve">פניה המצ"ב </w:t>
            </w:r>
            <w:r>
              <w:rPr>
                <w:rFonts w:hint="cs"/>
                <w:b/>
                <w:bCs/>
                <w:sz w:val="26"/>
                <w:rtl/>
              </w:rPr>
              <w:t>כנספח א</w:t>
            </w:r>
            <w:r w:rsidRPr="00383C2D">
              <w:rPr>
                <w:rFonts w:hint="cs"/>
                <w:b/>
                <w:bCs/>
                <w:sz w:val="26"/>
                <w:rtl/>
              </w:rPr>
              <w:t>'</w:t>
            </w:r>
            <w:r w:rsidRPr="00383C2D">
              <w:rPr>
                <w:rFonts w:hint="cs"/>
                <w:sz w:val="26"/>
                <w:rtl/>
              </w:rPr>
              <w:t xml:space="preserve"> </w:t>
            </w:r>
            <w:r>
              <w:rPr>
                <w:rFonts w:hint="cs"/>
                <w:sz w:val="26"/>
                <w:rtl/>
              </w:rPr>
              <w:t>ל</w:t>
            </w:r>
            <w:r w:rsidRPr="00383C2D">
              <w:rPr>
                <w:sz w:val="26"/>
                <w:rtl/>
              </w:rPr>
              <w:t>הסכם זה (</w:t>
            </w:r>
            <w:r>
              <w:rPr>
                <w:b/>
                <w:bCs/>
                <w:sz w:val="26"/>
                <w:rtl/>
              </w:rPr>
              <w:t>להלן</w:t>
            </w:r>
            <w:r>
              <w:rPr>
                <w:rFonts w:hint="cs"/>
                <w:b/>
                <w:bCs/>
                <w:sz w:val="26"/>
                <w:rtl/>
              </w:rPr>
              <w:t>:"</w:t>
            </w:r>
            <w:r w:rsidRPr="00383C2D">
              <w:rPr>
                <w:rFonts w:hint="cs"/>
                <w:b/>
                <w:bCs/>
                <w:sz w:val="26"/>
                <w:rtl/>
              </w:rPr>
              <w:t>הפניה</w:t>
            </w:r>
            <w:r>
              <w:rPr>
                <w:rFonts w:hint="cs"/>
                <w:b/>
                <w:bCs/>
                <w:sz w:val="26"/>
                <w:rtl/>
              </w:rPr>
              <w:t>" או</w:t>
            </w:r>
            <w:r w:rsidRPr="00383C2D">
              <w:rPr>
                <w:rFonts w:hint="cs"/>
                <w:b/>
                <w:bCs/>
                <w:sz w:val="26"/>
                <w:rtl/>
              </w:rPr>
              <w:t xml:space="preserve"> </w:t>
            </w:r>
            <w:r>
              <w:rPr>
                <w:rFonts w:hint="cs"/>
                <w:b/>
                <w:bCs/>
                <w:sz w:val="26"/>
                <w:rtl/>
              </w:rPr>
              <w:t>"</w:t>
            </w:r>
            <w:r w:rsidRPr="00383C2D">
              <w:rPr>
                <w:b/>
                <w:bCs/>
                <w:sz w:val="26"/>
                <w:rtl/>
              </w:rPr>
              <w:t>השירותים</w:t>
            </w:r>
            <w:r>
              <w:rPr>
                <w:rFonts w:hint="cs"/>
                <w:b/>
                <w:bCs/>
                <w:sz w:val="26"/>
                <w:rtl/>
              </w:rPr>
              <w:t>", בהתאמה</w:t>
            </w:r>
            <w:r w:rsidRPr="00383C2D">
              <w:rPr>
                <w:sz w:val="26"/>
                <w:rtl/>
              </w:rPr>
              <w:t>).</w:t>
            </w:r>
          </w:p>
          <w:p w:rsidR="0011619E" w:rsidRPr="00383C2D" w:rsidRDefault="0011619E" w:rsidP="00B75587">
            <w:pPr>
              <w:jc w:val="both"/>
              <w:rPr>
                <w:sz w:val="26"/>
                <w:rtl/>
              </w:rPr>
            </w:pPr>
          </w:p>
        </w:tc>
      </w:tr>
      <w:tr w:rsidR="0011619E" w:rsidRPr="00383C2D" w:rsidTr="00B75587">
        <w:tc>
          <w:tcPr>
            <w:tcW w:w="1184" w:type="dxa"/>
          </w:tcPr>
          <w:p w:rsidR="0011619E" w:rsidRPr="00383C2D" w:rsidRDefault="0011619E" w:rsidP="00B75587">
            <w:pPr>
              <w:jc w:val="both"/>
              <w:rPr>
                <w:sz w:val="26"/>
                <w:rtl/>
              </w:rPr>
            </w:pPr>
            <w:r w:rsidRPr="00383C2D">
              <w:rPr>
                <w:sz w:val="26"/>
                <w:rtl/>
              </w:rPr>
              <w:t>והואיל:</w:t>
            </w:r>
          </w:p>
        </w:tc>
        <w:tc>
          <w:tcPr>
            <w:tcW w:w="7803" w:type="dxa"/>
          </w:tcPr>
          <w:p w:rsidR="0011619E" w:rsidRPr="00383C2D" w:rsidRDefault="0011619E" w:rsidP="00B75587">
            <w:pPr>
              <w:jc w:val="both"/>
              <w:rPr>
                <w:sz w:val="26"/>
                <w:rtl/>
              </w:rPr>
            </w:pPr>
            <w:r w:rsidRPr="00383C2D">
              <w:rPr>
                <w:rFonts w:hint="cs"/>
                <w:sz w:val="26"/>
                <w:rtl/>
              </w:rPr>
              <w:t xml:space="preserve">והצעתו של </w:t>
            </w:r>
            <w:r>
              <w:rPr>
                <w:rFonts w:hint="cs"/>
                <w:sz w:val="26"/>
                <w:rtl/>
              </w:rPr>
              <w:t>הספק</w:t>
            </w:r>
            <w:r w:rsidRPr="00383C2D">
              <w:rPr>
                <w:rFonts w:hint="cs"/>
                <w:sz w:val="26"/>
                <w:rtl/>
              </w:rPr>
              <w:t xml:space="preserve"> נבחרה כהצעה הזוכה ע"י ועדת המכרזים. הצעתו של </w:t>
            </w:r>
            <w:r>
              <w:rPr>
                <w:rFonts w:hint="cs"/>
                <w:sz w:val="26"/>
                <w:rtl/>
              </w:rPr>
              <w:t>הספק</w:t>
            </w:r>
            <w:r w:rsidRPr="00383C2D">
              <w:rPr>
                <w:rFonts w:hint="cs"/>
                <w:sz w:val="26"/>
                <w:rtl/>
              </w:rPr>
              <w:t xml:space="preserve"> ביחד עם הפניה </w:t>
            </w:r>
            <w:r>
              <w:rPr>
                <w:rFonts w:hint="cs"/>
                <w:sz w:val="26"/>
                <w:rtl/>
              </w:rPr>
              <w:t>ה</w:t>
            </w:r>
            <w:r w:rsidRPr="00383C2D">
              <w:rPr>
                <w:rFonts w:hint="cs"/>
                <w:sz w:val="26"/>
                <w:rtl/>
              </w:rPr>
              <w:t>מצ"ב</w:t>
            </w:r>
            <w:r w:rsidRPr="0042145E">
              <w:rPr>
                <w:rFonts w:hint="cs"/>
                <w:sz w:val="26"/>
                <w:rtl/>
              </w:rPr>
              <w:t xml:space="preserve"> כאמור</w:t>
            </w:r>
            <w:r>
              <w:rPr>
                <w:rFonts w:hint="cs"/>
                <w:b/>
                <w:bCs/>
                <w:sz w:val="26"/>
                <w:rtl/>
              </w:rPr>
              <w:t xml:space="preserve"> </w:t>
            </w:r>
            <w:r w:rsidRPr="00383C2D">
              <w:rPr>
                <w:rFonts w:hint="cs"/>
                <w:b/>
                <w:bCs/>
                <w:sz w:val="26"/>
                <w:rtl/>
              </w:rPr>
              <w:t xml:space="preserve">כנספח </w:t>
            </w:r>
            <w:r>
              <w:rPr>
                <w:rFonts w:hint="cs"/>
                <w:b/>
                <w:bCs/>
                <w:sz w:val="26"/>
                <w:rtl/>
              </w:rPr>
              <w:t>ב</w:t>
            </w:r>
            <w:r w:rsidRPr="00383C2D">
              <w:rPr>
                <w:rFonts w:hint="cs"/>
                <w:sz w:val="26"/>
                <w:rtl/>
              </w:rPr>
              <w:t>' להסכם ומהווה חלק בלתי נפרד ממנו.</w:t>
            </w:r>
          </w:p>
        </w:tc>
      </w:tr>
      <w:tr w:rsidR="0011619E" w:rsidRPr="00383C2D" w:rsidTr="00B75587">
        <w:tc>
          <w:tcPr>
            <w:tcW w:w="1184" w:type="dxa"/>
          </w:tcPr>
          <w:p w:rsidR="0011619E" w:rsidRPr="00383C2D" w:rsidRDefault="0011619E" w:rsidP="00B75587">
            <w:pPr>
              <w:jc w:val="both"/>
              <w:rPr>
                <w:sz w:val="26"/>
                <w:rtl/>
              </w:rPr>
            </w:pPr>
          </w:p>
        </w:tc>
        <w:tc>
          <w:tcPr>
            <w:tcW w:w="7803" w:type="dxa"/>
          </w:tcPr>
          <w:p w:rsidR="0011619E" w:rsidRPr="00383C2D" w:rsidRDefault="0011619E" w:rsidP="00B75587">
            <w:pPr>
              <w:jc w:val="both"/>
              <w:rPr>
                <w:sz w:val="26"/>
                <w:rtl/>
              </w:rPr>
            </w:pPr>
          </w:p>
        </w:tc>
      </w:tr>
      <w:tr w:rsidR="0011619E" w:rsidRPr="00383C2D" w:rsidTr="00B75587">
        <w:tc>
          <w:tcPr>
            <w:tcW w:w="1184" w:type="dxa"/>
          </w:tcPr>
          <w:p w:rsidR="0011619E" w:rsidRPr="00383C2D" w:rsidRDefault="0011619E" w:rsidP="00B75587">
            <w:pPr>
              <w:jc w:val="both"/>
              <w:rPr>
                <w:sz w:val="26"/>
                <w:rtl/>
              </w:rPr>
            </w:pPr>
            <w:r w:rsidRPr="00383C2D">
              <w:rPr>
                <w:sz w:val="26"/>
                <w:rtl/>
              </w:rPr>
              <w:t>והואיל:</w:t>
            </w:r>
          </w:p>
        </w:tc>
        <w:tc>
          <w:tcPr>
            <w:tcW w:w="7803" w:type="dxa"/>
          </w:tcPr>
          <w:p w:rsidR="0011619E" w:rsidRPr="00383C2D" w:rsidRDefault="0011619E" w:rsidP="00B75587">
            <w:pPr>
              <w:jc w:val="both"/>
              <w:rPr>
                <w:sz w:val="26"/>
                <w:rtl/>
              </w:rPr>
            </w:pPr>
            <w:r w:rsidRPr="00383C2D">
              <w:rPr>
                <w:sz w:val="26"/>
                <w:rtl/>
              </w:rPr>
              <w:t>ו</w:t>
            </w:r>
            <w:r>
              <w:rPr>
                <w:sz w:val="26"/>
                <w:rtl/>
              </w:rPr>
              <w:t>הספק</w:t>
            </w:r>
            <w:r w:rsidRPr="00383C2D">
              <w:rPr>
                <w:sz w:val="26"/>
                <w:rtl/>
              </w:rPr>
              <w:t xml:space="preserve"> מצהיר כי הוא כשיר, מסוגל ומסכים לבצע עבור המשרד את השירותים </w:t>
            </w:r>
            <w:r>
              <w:rPr>
                <w:rFonts w:hint="cs"/>
                <w:sz w:val="26"/>
                <w:rtl/>
              </w:rPr>
              <w:t xml:space="preserve">שפורטו בפניה </w:t>
            </w:r>
            <w:r w:rsidRPr="00383C2D">
              <w:rPr>
                <w:sz w:val="26"/>
                <w:rtl/>
              </w:rPr>
              <w:t xml:space="preserve">באופן, במועדים ובתנאים המפורטים בהסכם </w:t>
            </w:r>
            <w:r>
              <w:rPr>
                <w:rFonts w:hint="cs"/>
                <w:sz w:val="26"/>
                <w:rtl/>
              </w:rPr>
              <w:t>ובפניה</w:t>
            </w:r>
            <w:r w:rsidRPr="00383C2D">
              <w:rPr>
                <w:sz w:val="26"/>
                <w:rtl/>
              </w:rPr>
              <w:t>;</w:t>
            </w:r>
          </w:p>
        </w:tc>
      </w:tr>
      <w:tr w:rsidR="0011619E" w:rsidRPr="00383C2D" w:rsidTr="00B75587">
        <w:tc>
          <w:tcPr>
            <w:tcW w:w="1184" w:type="dxa"/>
          </w:tcPr>
          <w:p w:rsidR="0011619E" w:rsidRPr="00383C2D" w:rsidRDefault="0011619E" w:rsidP="00B75587">
            <w:pPr>
              <w:jc w:val="both"/>
              <w:rPr>
                <w:sz w:val="26"/>
                <w:rtl/>
              </w:rPr>
            </w:pPr>
          </w:p>
        </w:tc>
        <w:tc>
          <w:tcPr>
            <w:tcW w:w="7803" w:type="dxa"/>
          </w:tcPr>
          <w:p w:rsidR="0011619E" w:rsidRPr="00383C2D" w:rsidRDefault="0011619E" w:rsidP="00B75587">
            <w:pPr>
              <w:jc w:val="both"/>
              <w:rPr>
                <w:sz w:val="26"/>
                <w:rtl/>
              </w:rPr>
            </w:pPr>
          </w:p>
        </w:tc>
      </w:tr>
      <w:tr w:rsidR="0011619E" w:rsidRPr="00383C2D" w:rsidTr="00B75587">
        <w:tc>
          <w:tcPr>
            <w:tcW w:w="1184" w:type="dxa"/>
          </w:tcPr>
          <w:p w:rsidR="0011619E" w:rsidRPr="00383C2D" w:rsidRDefault="0011619E" w:rsidP="00B75587">
            <w:pPr>
              <w:jc w:val="both"/>
              <w:rPr>
                <w:sz w:val="26"/>
                <w:rtl/>
              </w:rPr>
            </w:pPr>
            <w:r w:rsidRPr="00383C2D">
              <w:rPr>
                <w:sz w:val="26"/>
                <w:rtl/>
              </w:rPr>
              <w:t>והואיל:</w:t>
            </w:r>
          </w:p>
        </w:tc>
        <w:tc>
          <w:tcPr>
            <w:tcW w:w="7803" w:type="dxa"/>
          </w:tcPr>
          <w:p w:rsidR="0011619E" w:rsidRPr="00383C2D" w:rsidRDefault="0011619E" w:rsidP="00B75587">
            <w:pPr>
              <w:jc w:val="both"/>
              <w:rPr>
                <w:sz w:val="26"/>
                <w:rtl/>
              </w:rPr>
            </w:pPr>
            <w:r w:rsidRPr="00383C2D">
              <w:rPr>
                <w:sz w:val="26"/>
                <w:rtl/>
              </w:rPr>
              <w:t>ושני הצדדים החליטו לבצע את השירותים עבור ה</w:t>
            </w:r>
            <w:r w:rsidRPr="00383C2D">
              <w:rPr>
                <w:rFonts w:hint="cs"/>
                <w:sz w:val="26"/>
                <w:rtl/>
              </w:rPr>
              <w:t xml:space="preserve">משרד </w:t>
            </w:r>
            <w:r w:rsidRPr="00383C2D">
              <w:rPr>
                <w:sz w:val="26"/>
                <w:rtl/>
              </w:rPr>
              <w:t xml:space="preserve">שלא במסגרת יחסי העבודה הנהוגים בין עובד למעביד אלא כאשר </w:t>
            </w:r>
            <w:r>
              <w:rPr>
                <w:sz w:val="26"/>
                <w:rtl/>
              </w:rPr>
              <w:t>הספק</w:t>
            </w:r>
            <w:r w:rsidRPr="00383C2D">
              <w:rPr>
                <w:sz w:val="26"/>
                <w:rtl/>
              </w:rPr>
              <w:t xml:space="preserve"> פועל כקבלן עצמאי, ומקבל בגין ביצוע השירותים תמורה לפי תעריף מיוחד המותאם למעמדו כקבלן עצמאי.</w:t>
            </w:r>
          </w:p>
        </w:tc>
      </w:tr>
      <w:tr w:rsidR="0011619E" w:rsidRPr="00383C2D" w:rsidTr="00B75587">
        <w:tc>
          <w:tcPr>
            <w:tcW w:w="1184" w:type="dxa"/>
          </w:tcPr>
          <w:p w:rsidR="0011619E" w:rsidRPr="00383C2D" w:rsidRDefault="0011619E" w:rsidP="00B75587">
            <w:pPr>
              <w:jc w:val="both"/>
              <w:rPr>
                <w:sz w:val="26"/>
                <w:rtl/>
              </w:rPr>
            </w:pPr>
          </w:p>
        </w:tc>
        <w:tc>
          <w:tcPr>
            <w:tcW w:w="7803" w:type="dxa"/>
          </w:tcPr>
          <w:p w:rsidR="0011619E" w:rsidRPr="00383C2D" w:rsidRDefault="0011619E" w:rsidP="00B75587">
            <w:pPr>
              <w:jc w:val="both"/>
              <w:rPr>
                <w:sz w:val="26"/>
                <w:rtl/>
              </w:rPr>
            </w:pPr>
          </w:p>
        </w:tc>
      </w:tr>
      <w:tr w:rsidR="0011619E" w:rsidRPr="00383C2D" w:rsidTr="00B75587">
        <w:tc>
          <w:tcPr>
            <w:tcW w:w="1184" w:type="dxa"/>
          </w:tcPr>
          <w:p w:rsidR="0011619E" w:rsidRPr="00383C2D" w:rsidRDefault="0011619E" w:rsidP="00B75587">
            <w:pPr>
              <w:jc w:val="both"/>
              <w:rPr>
                <w:sz w:val="26"/>
                <w:rtl/>
              </w:rPr>
            </w:pPr>
            <w:r w:rsidRPr="00383C2D">
              <w:rPr>
                <w:sz w:val="26"/>
                <w:rtl/>
              </w:rPr>
              <w:t>והואיל:</w:t>
            </w:r>
          </w:p>
        </w:tc>
        <w:tc>
          <w:tcPr>
            <w:tcW w:w="7803" w:type="dxa"/>
          </w:tcPr>
          <w:p w:rsidR="0011619E" w:rsidRPr="00383C2D" w:rsidRDefault="0011619E" w:rsidP="00B75587">
            <w:pPr>
              <w:jc w:val="both"/>
              <w:rPr>
                <w:sz w:val="26"/>
                <w:rtl/>
              </w:rPr>
            </w:pPr>
            <w:r w:rsidRPr="00383C2D">
              <w:rPr>
                <w:sz w:val="26"/>
                <w:rtl/>
              </w:rPr>
              <w:t>ו</w:t>
            </w:r>
            <w:r w:rsidRPr="00383C2D">
              <w:rPr>
                <w:rFonts w:hint="cs"/>
                <w:sz w:val="26"/>
                <w:rtl/>
              </w:rPr>
              <w:t>המשרד</w:t>
            </w:r>
            <w:r w:rsidRPr="00383C2D">
              <w:rPr>
                <w:sz w:val="26"/>
                <w:rtl/>
              </w:rPr>
              <w:t xml:space="preserve"> מסכי</w:t>
            </w:r>
            <w:r w:rsidRPr="00383C2D">
              <w:rPr>
                <w:rFonts w:hint="cs"/>
                <w:sz w:val="26"/>
                <w:rtl/>
              </w:rPr>
              <w:t>ם</w:t>
            </w:r>
            <w:r w:rsidRPr="00383C2D">
              <w:rPr>
                <w:sz w:val="26"/>
                <w:rtl/>
              </w:rPr>
              <w:t xml:space="preserve"> למסור ל</w:t>
            </w:r>
            <w:r>
              <w:rPr>
                <w:sz w:val="26"/>
                <w:rtl/>
              </w:rPr>
              <w:t>ספק</w:t>
            </w:r>
            <w:r w:rsidRPr="00383C2D">
              <w:rPr>
                <w:sz w:val="26"/>
                <w:rtl/>
              </w:rPr>
              <w:t xml:space="preserve"> את ביצוע השירותים על בסיס קבלן עצמאי דווקא, ושלא במסגרת שירות המדינה על כל המתחייב והמשתמע מכך, הן לעניין תעריפי ה</w:t>
            </w:r>
            <w:r w:rsidRPr="00383C2D">
              <w:rPr>
                <w:rFonts w:hint="cs"/>
                <w:sz w:val="26"/>
                <w:rtl/>
              </w:rPr>
              <w:t>י</w:t>
            </w:r>
            <w:r w:rsidRPr="00383C2D">
              <w:rPr>
                <w:sz w:val="26"/>
                <w:rtl/>
              </w:rPr>
              <w:t>יעוץ והן לעניין הזכויות והחובות ההדדיות</w:t>
            </w:r>
            <w:r>
              <w:rPr>
                <w:sz w:val="26"/>
                <w:rtl/>
              </w:rPr>
              <w:t>, וזאת לאור אופי השירותים שיש ל</w:t>
            </w:r>
            <w:r>
              <w:rPr>
                <w:rFonts w:hint="cs"/>
                <w:sz w:val="26"/>
                <w:rtl/>
              </w:rPr>
              <w:t>העניק</w:t>
            </w:r>
            <w:r w:rsidRPr="00383C2D">
              <w:rPr>
                <w:sz w:val="26"/>
                <w:rtl/>
              </w:rPr>
              <w:t xml:space="preserve"> על פי הסכם זה ויתר התנאים הכרוכים במתן השירותים לפי הסכם זה, ההולמים התקשרות עם קבלן עצמאי, ואינם הולמים התקשרות במסגרת יחסי עובד ומעביד.</w:t>
            </w:r>
          </w:p>
        </w:tc>
      </w:tr>
    </w:tbl>
    <w:p w:rsidR="0011619E" w:rsidRPr="00383C2D" w:rsidRDefault="0011619E" w:rsidP="0011619E">
      <w:pPr>
        <w:ind w:left="708" w:hanging="708"/>
        <w:jc w:val="both"/>
        <w:rPr>
          <w:sz w:val="26"/>
          <w:rtl/>
        </w:rPr>
      </w:pPr>
    </w:p>
    <w:p w:rsidR="0011619E" w:rsidRDefault="0011619E" w:rsidP="0011619E">
      <w:pPr>
        <w:ind w:left="708" w:hanging="708"/>
        <w:jc w:val="both"/>
        <w:rPr>
          <w:sz w:val="26"/>
          <w:rtl/>
        </w:rPr>
      </w:pPr>
    </w:p>
    <w:p w:rsidR="0011619E" w:rsidRDefault="0011619E" w:rsidP="0011619E">
      <w:pPr>
        <w:ind w:left="708" w:hanging="708"/>
        <w:jc w:val="both"/>
        <w:rPr>
          <w:sz w:val="26"/>
          <w:rtl/>
        </w:rPr>
      </w:pPr>
    </w:p>
    <w:p w:rsidR="0011619E" w:rsidRDefault="0011619E" w:rsidP="0011619E">
      <w:pPr>
        <w:ind w:left="708" w:hanging="708"/>
        <w:jc w:val="both"/>
        <w:rPr>
          <w:sz w:val="26"/>
          <w:rtl/>
        </w:rPr>
      </w:pPr>
    </w:p>
    <w:p w:rsidR="0011619E" w:rsidRPr="00383C2D" w:rsidRDefault="0011619E" w:rsidP="0011619E">
      <w:pPr>
        <w:ind w:left="708" w:hanging="708"/>
        <w:jc w:val="both"/>
        <w:rPr>
          <w:sz w:val="26"/>
          <w:rtl/>
        </w:rPr>
      </w:pPr>
    </w:p>
    <w:p w:rsidR="0011619E" w:rsidRDefault="0011619E" w:rsidP="0011619E">
      <w:pPr>
        <w:ind w:left="708" w:hanging="708"/>
        <w:jc w:val="both"/>
        <w:rPr>
          <w:sz w:val="26"/>
          <w:rtl/>
        </w:rPr>
      </w:pPr>
      <w:r w:rsidRPr="00383C2D">
        <w:rPr>
          <w:sz w:val="26"/>
          <w:rtl/>
        </w:rPr>
        <w:t>לפיכך הוסכם והותנה בין הצדדים כדלקמן:</w:t>
      </w:r>
    </w:p>
    <w:p w:rsidR="0011619E" w:rsidRDefault="0011619E" w:rsidP="0011619E">
      <w:pPr>
        <w:ind w:left="708" w:hanging="708"/>
        <w:jc w:val="both"/>
        <w:rPr>
          <w:sz w:val="26"/>
          <w:rtl/>
        </w:rPr>
      </w:pPr>
    </w:p>
    <w:p w:rsidR="0011619E" w:rsidRPr="00D57073" w:rsidRDefault="0011619E" w:rsidP="0011619E">
      <w:pPr>
        <w:pStyle w:val="afb"/>
        <w:numPr>
          <w:ilvl w:val="2"/>
          <w:numId w:val="17"/>
        </w:numPr>
        <w:tabs>
          <w:tab w:val="clear" w:pos="2268"/>
        </w:tabs>
        <w:ind w:left="1161" w:right="567"/>
        <w:jc w:val="both"/>
        <w:rPr>
          <w:sz w:val="26"/>
        </w:rPr>
      </w:pPr>
      <w:r w:rsidRPr="00D57073">
        <w:rPr>
          <w:sz w:val="26"/>
          <w:rtl/>
        </w:rPr>
        <w:t>המבוא להסכם זה ונספחיו מהווים חלק בלתי נפרד ממנו. בכל מקרה של סתירה בין ההסכם גופו לבין נספחיו, הוראת ההסכם גופו עדיפות.</w:t>
      </w:r>
    </w:p>
    <w:p w:rsidR="0011619E" w:rsidRPr="00383C2D" w:rsidRDefault="0011619E" w:rsidP="0011619E">
      <w:pPr>
        <w:ind w:left="1134" w:right="567"/>
        <w:jc w:val="both"/>
        <w:rPr>
          <w:sz w:val="26"/>
          <w:rtl/>
        </w:rPr>
      </w:pPr>
    </w:p>
    <w:p w:rsidR="0011619E" w:rsidRPr="00D57073" w:rsidRDefault="0011619E" w:rsidP="0011619E">
      <w:pPr>
        <w:pStyle w:val="afb"/>
        <w:numPr>
          <w:ilvl w:val="2"/>
          <w:numId w:val="26"/>
        </w:numPr>
        <w:tabs>
          <w:tab w:val="clear" w:pos="1800"/>
        </w:tabs>
        <w:ind w:left="1161" w:right="567" w:hanging="360"/>
        <w:jc w:val="both"/>
        <w:rPr>
          <w:sz w:val="26"/>
        </w:rPr>
      </w:pPr>
      <w:r w:rsidRPr="00D57073">
        <w:rPr>
          <w:rFonts w:hint="cs"/>
          <w:sz w:val="26"/>
          <w:rtl/>
        </w:rPr>
        <w:t xml:space="preserve"> </w:t>
      </w:r>
      <w:r w:rsidRPr="00D57073">
        <w:rPr>
          <w:sz w:val="26"/>
          <w:rtl/>
        </w:rPr>
        <w:t xml:space="preserve">הסכם זה נעשה לתקופה </w:t>
      </w:r>
      <w:r w:rsidRPr="00D57073">
        <w:rPr>
          <w:rFonts w:hint="cs"/>
          <w:sz w:val="26"/>
          <w:rtl/>
        </w:rPr>
        <w:t>א</w:t>
      </w:r>
      <w:r w:rsidRPr="00D57073">
        <w:rPr>
          <w:sz w:val="26"/>
          <w:rtl/>
        </w:rPr>
        <w:t xml:space="preserve">שר תחל מיום </w:t>
      </w:r>
      <w:r w:rsidRPr="00D57073">
        <w:rPr>
          <w:rFonts w:hint="cs"/>
          <w:sz w:val="26"/>
          <w:rtl/>
        </w:rPr>
        <w:t xml:space="preserve">________ </w:t>
      </w:r>
      <w:r w:rsidRPr="00D57073">
        <w:rPr>
          <w:sz w:val="26"/>
          <w:rtl/>
        </w:rPr>
        <w:t xml:space="preserve">ועד ליום </w:t>
      </w:r>
      <w:r w:rsidRPr="00D57073">
        <w:rPr>
          <w:rFonts w:hint="cs"/>
          <w:b/>
          <w:bCs/>
          <w:sz w:val="26"/>
          <w:rtl/>
        </w:rPr>
        <w:t xml:space="preserve">________ </w:t>
      </w:r>
      <w:r w:rsidRPr="00D57073">
        <w:rPr>
          <w:sz w:val="26"/>
          <w:rtl/>
        </w:rPr>
        <w:t>(</w:t>
      </w:r>
      <w:r w:rsidRPr="00D57073">
        <w:rPr>
          <w:b/>
          <w:bCs/>
          <w:sz w:val="26"/>
          <w:rtl/>
        </w:rPr>
        <w:t>להלן - תקופת ההסכם</w:t>
      </w:r>
      <w:r w:rsidRPr="00D57073">
        <w:rPr>
          <w:rFonts w:hint="cs"/>
          <w:b/>
          <w:bCs/>
          <w:sz w:val="26"/>
          <w:rtl/>
        </w:rPr>
        <w:t>).</w:t>
      </w:r>
    </w:p>
    <w:p w:rsidR="0011619E" w:rsidRDefault="0011619E" w:rsidP="0011619E">
      <w:pPr>
        <w:ind w:left="1161" w:right="567"/>
        <w:jc w:val="both"/>
        <w:rPr>
          <w:sz w:val="26"/>
        </w:rPr>
      </w:pPr>
    </w:p>
    <w:p w:rsidR="0011619E" w:rsidRDefault="0011619E" w:rsidP="0011619E">
      <w:pPr>
        <w:pStyle w:val="afb"/>
        <w:numPr>
          <w:ilvl w:val="2"/>
          <w:numId w:val="26"/>
        </w:numPr>
        <w:tabs>
          <w:tab w:val="clear" w:pos="1800"/>
        </w:tabs>
        <w:ind w:left="1161" w:right="567" w:hanging="360"/>
        <w:jc w:val="both"/>
        <w:rPr>
          <w:sz w:val="26"/>
        </w:rPr>
      </w:pPr>
      <w:r w:rsidRPr="00D57073">
        <w:rPr>
          <w:rFonts w:hint="cs"/>
          <w:sz w:val="26"/>
          <w:rtl/>
        </w:rPr>
        <w:t xml:space="preserve">למשרד בלבד שמורה הזכות להאריך את תקופת ההסכם בתקופות נוספות, עד לתקופה של 3 שנים נוספות מעבר לאמור בס"ק א' לעיל. </w:t>
      </w:r>
    </w:p>
    <w:p w:rsidR="0011619E" w:rsidRPr="00783605" w:rsidRDefault="0011619E" w:rsidP="0011619E">
      <w:pPr>
        <w:pStyle w:val="afb"/>
        <w:jc w:val="both"/>
        <w:rPr>
          <w:sz w:val="26"/>
          <w:rtl/>
        </w:rPr>
      </w:pPr>
    </w:p>
    <w:p w:rsidR="0011619E" w:rsidRPr="006005F3" w:rsidRDefault="0011619E" w:rsidP="0011619E">
      <w:pPr>
        <w:pStyle w:val="afb"/>
        <w:numPr>
          <w:ilvl w:val="2"/>
          <w:numId w:val="26"/>
        </w:numPr>
        <w:tabs>
          <w:tab w:val="clear" w:pos="1800"/>
        </w:tabs>
        <w:ind w:left="1161" w:right="567" w:hanging="360"/>
        <w:jc w:val="both"/>
        <w:rPr>
          <w:sz w:val="26"/>
        </w:rPr>
      </w:pPr>
      <w:r w:rsidRPr="006005F3">
        <w:rPr>
          <w:rFonts w:hint="eastAsia"/>
          <w:sz w:val="26"/>
          <w:rtl/>
        </w:rPr>
        <w:t>ועדת</w:t>
      </w:r>
      <w:r w:rsidRPr="006005F3">
        <w:rPr>
          <w:sz w:val="26"/>
          <w:rtl/>
        </w:rPr>
        <w:t xml:space="preserve"> המכרזים תהיה רשאית לאשר מימוש זכות ברירה לספק רק לאחר שווידאה שהתקבל נסח חברה/שותפות עדכני מרשות התאגידים וכי בנסח לא מצוינים חובות אגרה שנתית לשנים שקדמו לשנה בה מוגשת ההצעה. </w:t>
      </w:r>
    </w:p>
    <w:p w:rsidR="0011619E" w:rsidRPr="00F43A46" w:rsidRDefault="0011619E" w:rsidP="0011619E">
      <w:pPr>
        <w:ind w:right="567"/>
        <w:jc w:val="both"/>
        <w:rPr>
          <w:sz w:val="26"/>
          <w:rtl/>
        </w:rPr>
      </w:pPr>
    </w:p>
    <w:p w:rsidR="0011619E" w:rsidRPr="007E584A" w:rsidRDefault="0011619E" w:rsidP="0011619E">
      <w:pPr>
        <w:pStyle w:val="50"/>
        <w:keepLines w:val="0"/>
        <w:numPr>
          <w:ilvl w:val="0"/>
          <w:numId w:val="38"/>
        </w:numPr>
        <w:spacing w:before="0"/>
        <w:ind w:right="567"/>
        <w:jc w:val="both"/>
        <w:rPr>
          <w:rFonts w:cs="David"/>
          <w:i/>
          <w:iCs/>
          <w:color w:val="auto"/>
          <w:sz w:val="26"/>
          <w:u w:val="single"/>
          <w:rtl/>
        </w:rPr>
      </w:pPr>
      <w:r w:rsidRPr="007E584A">
        <w:rPr>
          <w:rFonts w:cs="David" w:hint="cs"/>
          <w:color w:val="auto"/>
          <w:sz w:val="26"/>
          <w:u w:val="single"/>
          <w:rtl/>
        </w:rPr>
        <w:t>ערבות</w:t>
      </w:r>
    </w:p>
    <w:p w:rsidR="0011619E" w:rsidRPr="00D57073" w:rsidRDefault="0011619E" w:rsidP="0011619E">
      <w:pPr>
        <w:pStyle w:val="afb"/>
        <w:numPr>
          <w:ilvl w:val="1"/>
          <w:numId w:val="38"/>
        </w:numPr>
        <w:ind w:left="1161" w:right="567"/>
        <w:jc w:val="both"/>
        <w:rPr>
          <w:sz w:val="26"/>
          <w:u w:val="single"/>
        </w:rPr>
      </w:pPr>
      <w:r w:rsidRPr="00D57073">
        <w:rPr>
          <w:rFonts w:hint="cs"/>
          <w:sz w:val="26"/>
          <w:rtl/>
        </w:rPr>
        <w:t>להבטחת התחייבויותיו לפי הסכם זה מוסר הספק למשרד, עם חתימת החוזה, ערבות בנקאית או ערבות חברת ביטוח בלתי מותנית שתוצא לבקשתו (שמו יופיע בבקשה) ע"ס _________ ₪ (5% מהיקפו הכספי של ההסכם בתוספת מע"מ). הערבות תהיה בתוקף לפחות 60 יום לאחר גמר תקופת ההסכם, ותוצמד למדד המחירים לצרכן (להלן: "</w:t>
      </w:r>
      <w:r w:rsidRPr="00D57073">
        <w:rPr>
          <w:rFonts w:hint="cs"/>
          <w:b/>
          <w:bCs/>
          <w:sz w:val="26"/>
          <w:rtl/>
        </w:rPr>
        <w:t>הערבות</w:t>
      </w:r>
      <w:r w:rsidRPr="00D57073">
        <w:rPr>
          <w:rFonts w:hint="cs"/>
          <w:sz w:val="26"/>
          <w:rtl/>
        </w:rPr>
        <w:t>"). מסירת הערבות תהיה תנאי מוקדם לכניסת ההתקשרות לתוקף.</w:t>
      </w:r>
    </w:p>
    <w:p w:rsidR="0011619E" w:rsidRPr="007E584A" w:rsidRDefault="0011619E" w:rsidP="0011619E">
      <w:pPr>
        <w:numPr>
          <w:ilvl w:val="1"/>
          <w:numId w:val="38"/>
        </w:numPr>
        <w:ind w:left="1134"/>
        <w:jc w:val="both"/>
        <w:rPr>
          <w:sz w:val="26"/>
        </w:rPr>
      </w:pPr>
      <w:r w:rsidRPr="007E584A">
        <w:rPr>
          <w:rFonts w:hint="cs"/>
          <w:sz w:val="26"/>
          <w:rtl/>
        </w:rPr>
        <w:t xml:space="preserve">אם היקף השירותים יורחב, תורחב הערבות בסכום יחסי. הספק יהיה אחראי להאריך את תוקף הערבות מעת לעת, בהתאם להארכת תקופת ההסכם. הארכת הערבות תיעשה לפחות חודש לפני תום תוקפה. לא האריך הספק את תוקף הערבות או לא הגדילה ע"פ דרישת הרשות, תהיה הרשות רשאית לחלט את הערבות ללא כל התראה מוקדמת, גם אם הספק מילא אחר יתר חיוביו. </w:t>
      </w:r>
    </w:p>
    <w:p w:rsidR="0011619E" w:rsidRPr="007E584A" w:rsidRDefault="0011619E" w:rsidP="0011619E">
      <w:pPr>
        <w:numPr>
          <w:ilvl w:val="1"/>
          <w:numId w:val="38"/>
        </w:numPr>
        <w:ind w:left="1134"/>
        <w:jc w:val="both"/>
        <w:rPr>
          <w:sz w:val="26"/>
          <w:rtl/>
        </w:rPr>
      </w:pPr>
      <w:r w:rsidRPr="007E584A">
        <w:rPr>
          <w:rFonts w:hint="cs"/>
          <w:sz w:val="26"/>
          <w:rtl/>
        </w:rPr>
        <w:t>בכל מקרה שבו לדעת המשרד הפר הספק או לא קיים תנאי מתנאי הסכם זה או לא תיקן המעוות עפ"י דרישת הרשות, או בכל מקרה בו לא עמד הספק בהתחייבויותיו או שהמשרד עשה שימוש בזכויותיה להוצאות הסכומים שהספק חייב בהם על פי החוזה,יהא המשרד זכאי לממש את הערבות, כולה או מקצתה.</w:t>
      </w:r>
    </w:p>
    <w:p w:rsidR="0011619E" w:rsidRPr="007E584A" w:rsidRDefault="0011619E" w:rsidP="0011619E">
      <w:pPr>
        <w:numPr>
          <w:ilvl w:val="1"/>
          <w:numId w:val="38"/>
        </w:numPr>
        <w:ind w:left="1134"/>
        <w:jc w:val="both"/>
        <w:rPr>
          <w:sz w:val="26"/>
        </w:rPr>
      </w:pPr>
      <w:r w:rsidRPr="007E584A">
        <w:rPr>
          <w:rFonts w:hint="cs"/>
          <w:sz w:val="26"/>
          <w:rtl/>
        </w:rPr>
        <w:t>הערבות תהיה ניתנת לחילוט ע"י ה</w:t>
      </w:r>
      <w:r>
        <w:rPr>
          <w:rFonts w:hint="cs"/>
          <w:sz w:val="26"/>
          <w:rtl/>
        </w:rPr>
        <w:t>משרד</w:t>
      </w:r>
      <w:r w:rsidRPr="007E584A">
        <w:rPr>
          <w:rFonts w:hint="cs"/>
          <w:sz w:val="26"/>
          <w:rtl/>
        </w:rPr>
        <w:t xml:space="preserve"> גם לצורך גביית תשלום פיצויים ל</w:t>
      </w:r>
      <w:r>
        <w:rPr>
          <w:rFonts w:hint="cs"/>
          <w:sz w:val="26"/>
          <w:rtl/>
        </w:rPr>
        <w:t>משרד</w:t>
      </w:r>
      <w:r w:rsidRPr="007E584A">
        <w:rPr>
          <w:rFonts w:hint="cs"/>
          <w:sz w:val="26"/>
          <w:rtl/>
        </w:rPr>
        <w:t xml:space="preserve"> עקב הפרת ההסכם ע"י הספק, או לצורך כל תשלום אחר המגיע למשרד </w:t>
      </w:r>
      <w:r>
        <w:rPr>
          <w:rFonts w:hint="cs"/>
          <w:sz w:val="26"/>
          <w:rtl/>
        </w:rPr>
        <w:t>מ</w:t>
      </w:r>
      <w:r w:rsidRPr="007E584A">
        <w:rPr>
          <w:rFonts w:hint="cs"/>
          <w:sz w:val="26"/>
          <w:rtl/>
        </w:rPr>
        <w:t>הספק או התנהגות שלא בתום לב של הספק.</w:t>
      </w:r>
    </w:p>
    <w:p w:rsidR="0011619E" w:rsidRPr="007E584A" w:rsidRDefault="0011619E" w:rsidP="0011619E">
      <w:pPr>
        <w:numPr>
          <w:ilvl w:val="1"/>
          <w:numId w:val="38"/>
        </w:numPr>
        <w:ind w:left="1134"/>
        <w:jc w:val="both"/>
        <w:rPr>
          <w:sz w:val="26"/>
          <w:rtl/>
        </w:rPr>
      </w:pPr>
      <w:r w:rsidRPr="007E584A">
        <w:rPr>
          <w:rFonts w:hint="cs"/>
          <w:sz w:val="26"/>
          <w:rtl/>
        </w:rPr>
        <w:t>אין בגובה הערבות לשמש כל הגבלה או תקרה להתחייבויותיו של הספק. נוסח הערבות יהיה בהתאם להוראות החשב הכללי והיא תיחתם על ידי מורשי חתימה מטעם הבנק. עלויות הערבות יחולו על הספק בלבד.</w:t>
      </w:r>
    </w:p>
    <w:p w:rsidR="0011619E" w:rsidRPr="007E584A" w:rsidRDefault="0011619E" w:rsidP="0011619E">
      <w:pPr>
        <w:numPr>
          <w:ilvl w:val="1"/>
          <w:numId w:val="38"/>
        </w:numPr>
        <w:ind w:left="1134"/>
        <w:jc w:val="both"/>
        <w:rPr>
          <w:sz w:val="26"/>
        </w:rPr>
      </w:pPr>
      <w:r w:rsidRPr="007E584A">
        <w:rPr>
          <w:rFonts w:hint="cs"/>
          <w:sz w:val="26"/>
          <w:rtl/>
        </w:rPr>
        <w:t>חילט המשרד  את הערבות, והסכם זה לא בוטל או הופסק, יהיה על הספק לדאוג על חשבונו לערבות חדשה בסכום דומה.</w:t>
      </w:r>
    </w:p>
    <w:p w:rsidR="0011619E" w:rsidRPr="007E584A" w:rsidRDefault="0011619E" w:rsidP="0011619E">
      <w:pPr>
        <w:jc w:val="both"/>
        <w:rPr>
          <w:sz w:val="26"/>
        </w:rPr>
      </w:pPr>
    </w:p>
    <w:p w:rsidR="0011619E" w:rsidRPr="007E584A" w:rsidRDefault="0011619E" w:rsidP="0011619E">
      <w:pPr>
        <w:numPr>
          <w:ilvl w:val="0"/>
          <w:numId w:val="38"/>
        </w:numPr>
        <w:jc w:val="both"/>
        <w:rPr>
          <w:sz w:val="26"/>
        </w:rPr>
      </w:pPr>
      <w:r w:rsidRPr="007E584A">
        <w:rPr>
          <w:sz w:val="26"/>
          <w:rtl/>
        </w:rPr>
        <w:t xml:space="preserve">במשך תקופת ההסכם </w:t>
      </w:r>
      <w:r w:rsidRPr="007E584A">
        <w:rPr>
          <w:rFonts w:hint="cs"/>
          <w:sz w:val="26"/>
          <w:rtl/>
        </w:rPr>
        <w:t xml:space="preserve">יעמיד </w:t>
      </w:r>
      <w:r>
        <w:rPr>
          <w:rFonts w:hint="cs"/>
          <w:sz w:val="26"/>
          <w:rtl/>
        </w:rPr>
        <w:t>הספק</w:t>
      </w:r>
      <w:r w:rsidRPr="007E584A">
        <w:rPr>
          <w:rFonts w:hint="cs"/>
          <w:sz w:val="26"/>
          <w:rtl/>
        </w:rPr>
        <w:t xml:space="preserve"> לרשות המשרד את הצוות שהוצע על ידו בהצעה בהתאם </w:t>
      </w:r>
      <w:r w:rsidRPr="00B41E18">
        <w:rPr>
          <w:rFonts w:hint="cs"/>
          <w:sz w:val="26"/>
          <w:rtl/>
        </w:rPr>
        <w:t xml:space="preserve">לאמור בסעיף </w:t>
      </w:r>
      <w:r>
        <w:rPr>
          <w:rFonts w:hint="cs"/>
          <w:sz w:val="26"/>
          <w:rtl/>
        </w:rPr>
        <w:t>4</w:t>
      </w:r>
      <w:r w:rsidRPr="00B41E18">
        <w:rPr>
          <w:rFonts w:hint="cs"/>
          <w:sz w:val="26"/>
          <w:rtl/>
        </w:rPr>
        <w:t>, המפורט</w:t>
      </w:r>
      <w:r w:rsidRPr="007E584A">
        <w:rPr>
          <w:rFonts w:hint="cs"/>
          <w:sz w:val="26"/>
          <w:rtl/>
        </w:rPr>
        <w:t xml:space="preserve"> בנספח א'. </w:t>
      </w:r>
      <w:r>
        <w:rPr>
          <w:rFonts w:hint="cs"/>
          <w:sz w:val="26"/>
          <w:rtl/>
        </w:rPr>
        <w:t>הספק</w:t>
      </w:r>
      <w:r w:rsidRPr="007E584A">
        <w:rPr>
          <w:rFonts w:hint="cs"/>
          <w:sz w:val="26"/>
          <w:rtl/>
        </w:rPr>
        <w:t xml:space="preserve"> לא יחליף את הצוות</w:t>
      </w:r>
      <w:r>
        <w:rPr>
          <w:rFonts w:hint="cs"/>
          <w:sz w:val="26"/>
          <w:rtl/>
        </w:rPr>
        <w:t>ים</w:t>
      </w:r>
      <w:r w:rsidRPr="007E584A">
        <w:rPr>
          <w:rFonts w:hint="cs"/>
          <w:sz w:val="26"/>
          <w:rtl/>
        </w:rPr>
        <w:t xml:space="preserve"> או את ראש</w:t>
      </w:r>
      <w:r>
        <w:rPr>
          <w:rFonts w:hint="cs"/>
          <w:sz w:val="26"/>
          <w:rtl/>
        </w:rPr>
        <w:t>י</w:t>
      </w:r>
      <w:r w:rsidRPr="007E584A">
        <w:rPr>
          <w:rFonts w:hint="cs"/>
          <w:sz w:val="26"/>
          <w:rtl/>
        </w:rPr>
        <w:t xml:space="preserve"> הצוות</w:t>
      </w:r>
      <w:r>
        <w:rPr>
          <w:rFonts w:hint="cs"/>
          <w:sz w:val="26"/>
          <w:rtl/>
        </w:rPr>
        <w:t>ים</w:t>
      </w:r>
      <w:r w:rsidRPr="007E584A">
        <w:rPr>
          <w:rFonts w:hint="cs"/>
          <w:sz w:val="26"/>
          <w:rtl/>
        </w:rPr>
        <w:t xml:space="preserve">, אלא אם קיבל לכך אישור מראש מהממונה.  </w:t>
      </w:r>
    </w:p>
    <w:p w:rsidR="0011619E" w:rsidRPr="00383C2D" w:rsidRDefault="0011619E" w:rsidP="0011619E">
      <w:pPr>
        <w:ind w:left="1134"/>
        <w:jc w:val="both"/>
        <w:rPr>
          <w:sz w:val="26"/>
          <w:rtl/>
        </w:rPr>
      </w:pPr>
    </w:p>
    <w:p w:rsidR="0011619E" w:rsidRPr="006005F3" w:rsidRDefault="0011619E" w:rsidP="0011619E">
      <w:pPr>
        <w:numPr>
          <w:ilvl w:val="0"/>
          <w:numId w:val="38"/>
        </w:numPr>
        <w:jc w:val="both"/>
        <w:rPr>
          <w:sz w:val="26"/>
        </w:rPr>
      </w:pPr>
      <w:r w:rsidRPr="006005F3">
        <w:rPr>
          <w:sz w:val="26"/>
          <w:rtl/>
        </w:rPr>
        <w:t>הספק יבצע את השירותים</w:t>
      </w:r>
      <w:r w:rsidRPr="006005F3">
        <w:rPr>
          <w:rFonts w:hint="cs"/>
          <w:sz w:val="26"/>
          <w:rtl/>
        </w:rPr>
        <w:t xml:space="preserve">, </w:t>
      </w:r>
      <w:r w:rsidRPr="006005F3">
        <w:rPr>
          <w:rFonts w:hint="eastAsia"/>
          <w:sz w:val="26"/>
          <w:rtl/>
        </w:rPr>
        <w:t>כפי</w:t>
      </w:r>
      <w:r w:rsidRPr="006005F3">
        <w:rPr>
          <w:sz w:val="26"/>
          <w:rtl/>
        </w:rPr>
        <w:t xml:space="preserve"> </w:t>
      </w:r>
      <w:r w:rsidRPr="006005F3">
        <w:rPr>
          <w:rFonts w:hint="eastAsia"/>
          <w:sz w:val="26"/>
          <w:rtl/>
        </w:rPr>
        <w:t>שפורטו</w:t>
      </w:r>
      <w:r w:rsidRPr="006005F3">
        <w:rPr>
          <w:sz w:val="26"/>
          <w:rtl/>
        </w:rPr>
        <w:t xml:space="preserve"> </w:t>
      </w:r>
      <w:r w:rsidRPr="006005F3">
        <w:rPr>
          <w:rFonts w:hint="eastAsia"/>
          <w:sz w:val="26"/>
          <w:rtl/>
        </w:rPr>
        <w:t>בנספח</w:t>
      </w:r>
      <w:r w:rsidRPr="006005F3">
        <w:rPr>
          <w:sz w:val="26"/>
          <w:rtl/>
        </w:rPr>
        <w:t xml:space="preserve"> </w:t>
      </w:r>
      <w:r w:rsidRPr="006005F3">
        <w:rPr>
          <w:rFonts w:hint="eastAsia"/>
          <w:sz w:val="26"/>
          <w:rtl/>
        </w:rPr>
        <w:t>א</w:t>
      </w:r>
      <w:r w:rsidRPr="006005F3">
        <w:rPr>
          <w:sz w:val="26"/>
          <w:rtl/>
        </w:rPr>
        <w:t>'</w:t>
      </w:r>
      <w:r w:rsidRPr="006005F3">
        <w:rPr>
          <w:rFonts w:hint="cs"/>
          <w:sz w:val="26"/>
          <w:rtl/>
        </w:rPr>
        <w:t>,</w:t>
      </w:r>
      <w:r w:rsidRPr="006005F3">
        <w:rPr>
          <w:sz w:val="26"/>
          <w:rtl/>
        </w:rPr>
        <w:t xml:space="preserve"> בפיקוח</w:t>
      </w:r>
      <w:r w:rsidRPr="006005F3">
        <w:rPr>
          <w:rFonts w:hint="cs"/>
          <w:sz w:val="26"/>
          <w:rtl/>
        </w:rPr>
        <w:t>ה</w:t>
      </w:r>
      <w:r w:rsidRPr="006005F3">
        <w:rPr>
          <w:sz w:val="26"/>
          <w:rtl/>
        </w:rPr>
        <w:t xml:space="preserve"> של: </w:t>
      </w:r>
      <w:r w:rsidRPr="006005F3">
        <w:rPr>
          <w:rFonts w:hint="cs"/>
          <w:sz w:val="26"/>
          <w:rtl/>
        </w:rPr>
        <w:t xml:space="preserve">גב' שרית ארד, סגנית החשב </w:t>
      </w:r>
      <w:r w:rsidRPr="006005F3">
        <w:rPr>
          <w:sz w:val="26"/>
          <w:rtl/>
        </w:rPr>
        <w:t>(להלן -"הממונה"). המשרד יהא רשאי להחליף את הממונה בהודעה</w:t>
      </w:r>
      <w:r w:rsidRPr="006005F3">
        <w:rPr>
          <w:rFonts w:hint="cs"/>
          <w:sz w:val="26"/>
          <w:rtl/>
        </w:rPr>
        <w:t xml:space="preserve"> </w:t>
      </w:r>
      <w:r w:rsidRPr="006005F3">
        <w:rPr>
          <w:sz w:val="26"/>
          <w:rtl/>
        </w:rPr>
        <w:t>בכתב</w:t>
      </w:r>
      <w:r w:rsidRPr="006005F3">
        <w:rPr>
          <w:rFonts w:hint="cs"/>
          <w:sz w:val="26"/>
          <w:rtl/>
        </w:rPr>
        <w:t xml:space="preserve"> שתשלח לספק.</w:t>
      </w:r>
    </w:p>
    <w:p w:rsidR="0011619E" w:rsidRDefault="0011619E" w:rsidP="0011619E">
      <w:pPr>
        <w:pStyle w:val="afb"/>
        <w:jc w:val="both"/>
        <w:rPr>
          <w:sz w:val="26"/>
          <w:rtl/>
        </w:rPr>
      </w:pPr>
    </w:p>
    <w:p w:rsidR="0011619E" w:rsidRPr="006005F3" w:rsidRDefault="0011619E" w:rsidP="0011619E">
      <w:pPr>
        <w:pStyle w:val="afb"/>
        <w:numPr>
          <w:ilvl w:val="0"/>
          <w:numId w:val="38"/>
        </w:numPr>
        <w:jc w:val="both"/>
        <w:rPr>
          <w:sz w:val="26"/>
        </w:rPr>
      </w:pPr>
      <w:r w:rsidRPr="006005F3">
        <w:rPr>
          <w:rFonts w:hint="cs"/>
          <w:sz w:val="26"/>
          <w:rtl/>
        </w:rPr>
        <w:t>המשרד</w:t>
      </w:r>
      <w:r w:rsidRPr="006005F3">
        <w:rPr>
          <w:sz w:val="26"/>
          <w:rtl/>
        </w:rPr>
        <w:t xml:space="preserve"> שומר לעצמ</w:t>
      </w:r>
      <w:r w:rsidRPr="006005F3">
        <w:rPr>
          <w:rFonts w:hint="cs"/>
          <w:sz w:val="26"/>
          <w:rtl/>
        </w:rPr>
        <w:t>ו</w:t>
      </w:r>
      <w:r w:rsidRPr="006005F3">
        <w:rPr>
          <w:sz w:val="26"/>
          <w:rtl/>
        </w:rPr>
        <w:t xml:space="preserve"> את הזכות להוסיף מטלות נוספות, בהתאם לצרכי היחידה</w:t>
      </w:r>
      <w:r w:rsidRPr="006005F3">
        <w:rPr>
          <w:rFonts w:hint="cs"/>
          <w:sz w:val="26"/>
          <w:rtl/>
        </w:rPr>
        <w:t xml:space="preserve"> ובכפוף למגבלות כח האדם ביחידה</w:t>
      </w:r>
      <w:r w:rsidRPr="006005F3">
        <w:rPr>
          <w:sz w:val="26"/>
          <w:rtl/>
        </w:rPr>
        <w:t xml:space="preserve"> ולשינויים הנדרשים </w:t>
      </w:r>
      <w:r w:rsidRPr="006005F3">
        <w:rPr>
          <w:rFonts w:hint="cs"/>
          <w:sz w:val="26"/>
          <w:rtl/>
        </w:rPr>
        <w:t>מהיציאה</w:t>
      </w:r>
      <w:r w:rsidRPr="006005F3">
        <w:rPr>
          <w:sz w:val="26"/>
          <w:rtl/>
        </w:rPr>
        <w:t xml:space="preserve"> </w:t>
      </w:r>
      <w:r w:rsidRPr="006005F3">
        <w:rPr>
          <w:rFonts w:hint="cs"/>
          <w:sz w:val="26"/>
          <w:rtl/>
        </w:rPr>
        <w:t>למכרז</w:t>
      </w:r>
      <w:r w:rsidRPr="006005F3">
        <w:rPr>
          <w:sz w:val="26"/>
          <w:rtl/>
        </w:rPr>
        <w:t xml:space="preserve"> </w:t>
      </w:r>
      <w:r w:rsidRPr="006005F3">
        <w:rPr>
          <w:rFonts w:hint="cs"/>
          <w:sz w:val="26"/>
          <w:rtl/>
        </w:rPr>
        <w:t>זה</w:t>
      </w:r>
      <w:r w:rsidRPr="006005F3">
        <w:rPr>
          <w:sz w:val="26"/>
          <w:rtl/>
        </w:rPr>
        <w:t xml:space="preserve">. </w:t>
      </w:r>
    </w:p>
    <w:p w:rsidR="0011619E" w:rsidRPr="00E7024D" w:rsidRDefault="0011619E" w:rsidP="0011619E">
      <w:pPr>
        <w:ind w:left="1134"/>
        <w:jc w:val="both"/>
        <w:rPr>
          <w:sz w:val="26"/>
          <w:rtl/>
        </w:rPr>
      </w:pPr>
    </w:p>
    <w:p w:rsidR="0011619E" w:rsidRPr="0097569B" w:rsidRDefault="0011619E" w:rsidP="0011619E">
      <w:pPr>
        <w:pStyle w:val="afb"/>
        <w:numPr>
          <w:ilvl w:val="0"/>
          <w:numId w:val="38"/>
        </w:numPr>
        <w:spacing w:line="276" w:lineRule="auto"/>
        <w:jc w:val="both"/>
        <w:rPr>
          <w:sz w:val="26"/>
        </w:rPr>
      </w:pPr>
      <w:r w:rsidRPr="0097569B">
        <w:rPr>
          <w:sz w:val="26"/>
          <w:rtl/>
        </w:rPr>
        <w:t xml:space="preserve">השירותים יבוצעו על ידי רואי חשבון ומתמחים ביחס מינימאלי של 2 שעות </w:t>
      </w:r>
      <w:r>
        <w:rPr>
          <w:rFonts w:hint="cs"/>
          <w:sz w:val="26"/>
          <w:rtl/>
        </w:rPr>
        <w:t>ר</w:t>
      </w:r>
      <w:r w:rsidRPr="0097569B">
        <w:rPr>
          <w:sz w:val="26"/>
          <w:rtl/>
        </w:rPr>
        <w:t xml:space="preserve">ואי </w:t>
      </w:r>
      <w:r>
        <w:rPr>
          <w:rFonts w:hint="cs"/>
          <w:sz w:val="26"/>
          <w:rtl/>
        </w:rPr>
        <w:t>ח</w:t>
      </w:r>
      <w:r w:rsidRPr="0097569B">
        <w:rPr>
          <w:sz w:val="26"/>
          <w:rtl/>
        </w:rPr>
        <w:t xml:space="preserve">שבון על כל 1 שעות מתמחים. </w:t>
      </w:r>
      <w:r w:rsidRPr="0097569B">
        <w:rPr>
          <w:rFonts w:hint="cs"/>
          <w:sz w:val="26"/>
          <w:rtl/>
        </w:rPr>
        <w:br/>
      </w:r>
    </w:p>
    <w:p w:rsidR="0011619E" w:rsidRPr="00383C2D" w:rsidRDefault="0011619E" w:rsidP="0011619E">
      <w:pPr>
        <w:numPr>
          <w:ilvl w:val="0"/>
          <w:numId w:val="38"/>
        </w:numPr>
        <w:jc w:val="both"/>
        <w:rPr>
          <w:sz w:val="26"/>
        </w:rPr>
      </w:pPr>
      <w:r w:rsidRPr="00383C2D">
        <w:rPr>
          <w:sz w:val="26"/>
          <w:rtl/>
        </w:rPr>
        <w:t xml:space="preserve">בתום כל חודש מחודשי תקופת ההסכם יגיש </w:t>
      </w:r>
      <w:r>
        <w:rPr>
          <w:sz w:val="26"/>
          <w:rtl/>
        </w:rPr>
        <w:t>הספק</w:t>
      </w:r>
      <w:r w:rsidRPr="00383C2D">
        <w:rPr>
          <w:sz w:val="26"/>
          <w:rtl/>
        </w:rPr>
        <w:t xml:space="preserve"> לממונה על גבי הטפסים הנהוגים במשרד דו"ח על ביצוע שירותי </w:t>
      </w:r>
      <w:r>
        <w:rPr>
          <w:sz w:val="26"/>
          <w:rtl/>
        </w:rPr>
        <w:t>הספק</w:t>
      </w:r>
      <w:r w:rsidRPr="00383C2D">
        <w:rPr>
          <w:sz w:val="26"/>
          <w:rtl/>
        </w:rPr>
        <w:t xml:space="preserve"> מההיבט המקצועי בחודש שחלף  (להלן - "דו"ח העבודה").</w:t>
      </w:r>
      <w:r>
        <w:rPr>
          <w:rFonts w:hint="cs"/>
          <w:sz w:val="26"/>
          <w:rtl/>
        </w:rPr>
        <w:t xml:space="preserve"> דו"ח העבודה יוגש באופן המפרט את שעות העבודה של כל עובד מול הנושאים עליהם עבד בכל שעה ע"ג טופס תכ"ם 13.9.2.1 (מצ"ב כנספח ט'). </w:t>
      </w:r>
    </w:p>
    <w:p w:rsidR="0011619E" w:rsidRPr="00383C2D" w:rsidRDefault="0011619E" w:rsidP="0011619E">
      <w:pPr>
        <w:ind w:right="567"/>
        <w:jc w:val="both"/>
        <w:rPr>
          <w:sz w:val="26"/>
        </w:rPr>
      </w:pPr>
    </w:p>
    <w:p w:rsidR="0011619E" w:rsidRPr="00383C2D" w:rsidRDefault="0011619E" w:rsidP="0011619E">
      <w:pPr>
        <w:numPr>
          <w:ilvl w:val="0"/>
          <w:numId w:val="38"/>
        </w:numPr>
        <w:jc w:val="both"/>
        <w:rPr>
          <w:sz w:val="26"/>
          <w:rtl/>
        </w:rPr>
      </w:pPr>
      <w:r w:rsidRPr="00383C2D">
        <w:rPr>
          <w:rFonts w:hint="cs"/>
          <w:sz w:val="26"/>
          <w:rtl/>
        </w:rPr>
        <w:t>בהסכם זה "מועד הגשת החשבונית למשרד" משמעו, המועד שבו התקבלה חשבונית המס אצל הממונה</w:t>
      </w:r>
      <w:r>
        <w:rPr>
          <w:rFonts w:hint="cs"/>
          <w:sz w:val="26"/>
          <w:rtl/>
        </w:rPr>
        <w:t>.</w:t>
      </w:r>
      <w:r w:rsidRPr="00383C2D">
        <w:rPr>
          <w:rFonts w:hint="cs"/>
          <w:sz w:val="26"/>
          <w:rtl/>
        </w:rPr>
        <w:t xml:space="preserve"> בכל מקרה, "מועד הגשת החשבונית למשרד" לא יהיה מוקדם ממועד קבלת מלא התמורה שבגינה הוגשה החשבונית. התשלומים יתבצעו כדלקמן, בכפוף לאישור הממונה על ביצוע השירותים לשביעות רצונה:</w:t>
      </w:r>
    </w:p>
    <w:p w:rsidR="0011619E" w:rsidRPr="00383C2D" w:rsidRDefault="0011619E" w:rsidP="0011619E">
      <w:pPr>
        <w:ind w:right="567"/>
        <w:jc w:val="both"/>
        <w:rPr>
          <w:sz w:val="26"/>
          <w:rtl/>
        </w:rPr>
      </w:pPr>
      <w:r w:rsidRPr="00383C2D">
        <w:rPr>
          <w:rFonts w:hint="cs"/>
          <w:sz w:val="26"/>
          <w:rtl/>
        </w:rPr>
        <w:tab/>
      </w:r>
    </w:p>
    <w:p w:rsidR="0011619E" w:rsidRDefault="0011619E" w:rsidP="0011619E">
      <w:pPr>
        <w:pStyle w:val="afb"/>
        <w:numPr>
          <w:ilvl w:val="2"/>
          <w:numId w:val="38"/>
        </w:numPr>
        <w:ind w:left="1445" w:hanging="284"/>
        <w:jc w:val="both"/>
        <w:rPr>
          <w:sz w:val="26"/>
        </w:rPr>
      </w:pPr>
      <w:r w:rsidRPr="00CB494A">
        <w:rPr>
          <w:rFonts w:hint="eastAsia"/>
          <w:sz w:val="26"/>
          <w:rtl/>
        </w:rPr>
        <w:t>התמורה</w:t>
      </w:r>
      <w:r w:rsidRPr="00CB494A">
        <w:rPr>
          <w:sz w:val="26"/>
          <w:rtl/>
        </w:rPr>
        <w:t xml:space="preserve"> לקבלן תשולם בהתאם לאמור להלן ובכפוף להוראות החשב הכללי המתפרסמות מעת לעת ועל פי הוראת </w:t>
      </w:r>
      <w:r w:rsidRPr="00CB494A">
        <w:rPr>
          <w:rFonts w:hint="eastAsia"/>
          <w:sz w:val="26"/>
          <w:rtl/>
        </w:rPr>
        <w:t>תכ</w:t>
      </w:r>
      <w:r w:rsidRPr="00CB494A">
        <w:rPr>
          <w:sz w:val="26"/>
          <w:rtl/>
        </w:rPr>
        <w:t>"ם 1.4.3</w:t>
      </w:r>
    </w:p>
    <w:p w:rsidR="0011619E" w:rsidRPr="00383C2D" w:rsidRDefault="0011619E" w:rsidP="0011619E">
      <w:pPr>
        <w:numPr>
          <w:ilvl w:val="2"/>
          <w:numId w:val="38"/>
        </w:numPr>
        <w:ind w:left="1445" w:hanging="284"/>
        <w:jc w:val="both"/>
        <w:rPr>
          <w:sz w:val="26"/>
        </w:rPr>
      </w:pPr>
      <w:r w:rsidRPr="0090265E">
        <w:rPr>
          <w:rFonts w:hint="cs"/>
          <w:sz w:val="26"/>
          <w:rtl/>
        </w:rPr>
        <w:t xml:space="preserve">חשבוניות שיוגשו למשרד במחצית הראשונה של כל חודש (בימים 1-15): ישולמו </w:t>
      </w:r>
      <w:r w:rsidRPr="00383C2D">
        <w:rPr>
          <w:rFonts w:hint="cs"/>
          <w:sz w:val="26"/>
          <w:rtl/>
        </w:rPr>
        <w:t>בין התאריכים 15-24 (כולל) של החודש העוקב.</w:t>
      </w:r>
    </w:p>
    <w:p w:rsidR="0011619E" w:rsidRPr="0090265E" w:rsidRDefault="0011619E" w:rsidP="0011619E">
      <w:pPr>
        <w:numPr>
          <w:ilvl w:val="2"/>
          <w:numId w:val="38"/>
        </w:numPr>
        <w:ind w:left="1445" w:hanging="284"/>
        <w:jc w:val="both"/>
        <w:rPr>
          <w:sz w:val="26"/>
        </w:rPr>
      </w:pPr>
      <w:r w:rsidRPr="0090265E">
        <w:rPr>
          <w:rFonts w:hint="cs"/>
          <w:sz w:val="26"/>
          <w:rtl/>
        </w:rPr>
        <w:t>חשבוניות שיוגשו למשרד בין התאריכים 16-24 לכל חודש (כולל): ישולמו בחודש העוקב לפי יום הגשת החשבונית, כלומר בדיוק 30 יום מיום הגשת החשבונית.</w:t>
      </w:r>
    </w:p>
    <w:p w:rsidR="0011619E" w:rsidRDefault="0011619E" w:rsidP="0011619E">
      <w:pPr>
        <w:numPr>
          <w:ilvl w:val="2"/>
          <w:numId w:val="38"/>
        </w:numPr>
        <w:ind w:left="1445" w:hanging="284"/>
        <w:jc w:val="both"/>
        <w:rPr>
          <w:sz w:val="26"/>
        </w:rPr>
      </w:pPr>
      <w:r w:rsidRPr="00383C2D">
        <w:rPr>
          <w:rFonts w:hint="cs"/>
          <w:sz w:val="26"/>
          <w:rtl/>
        </w:rPr>
        <w:t>חשבוניות שיוגשו למשרד בין התאריכים 25-31 לכל חודש (כולל) ישולמו ביום ה-24 של  החודש העוקב.</w:t>
      </w:r>
    </w:p>
    <w:p w:rsidR="0011619E" w:rsidRDefault="0011619E" w:rsidP="0011619E">
      <w:pPr>
        <w:ind w:right="567"/>
        <w:jc w:val="both"/>
        <w:rPr>
          <w:sz w:val="26"/>
          <w:rtl/>
        </w:rPr>
      </w:pPr>
    </w:p>
    <w:p w:rsidR="0011619E" w:rsidRPr="00383C2D" w:rsidRDefault="0011619E" w:rsidP="0011619E">
      <w:pPr>
        <w:numPr>
          <w:ilvl w:val="0"/>
          <w:numId w:val="38"/>
        </w:numPr>
        <w:jc w:val="both"/>
        <w:rPr>
          <w:b/>
          <w:bCs/>
          <w:sz w:val="26"/>
          <w:u w:val="single"/>
          <w:rtl/>
        </w:rPr>
      </w:pPr>
      <w:r w:rsidRPr="00383C2D">
        <w:rPr>
          <w:rFonts w:hint="cs"/>
          <w:b/>
          <w:bCs/>
          <w:sz w:val="26"/>
          <w:u w:val="single"/>
          <w:rtl/>
        </w:rPr>
        <w:t>התמורה</w:t>
      </w:r>
    </w:p>
    <w:p w:rsidR="0011619E" w:rsidRDefault="0011619E" w:rsidP="0011619E">
      <w:pPr>
        <w:numPr>
          <w:ilvl w:val="1"/>
          <w:numId w:val="38"/>
        </w:numPr>
        <w:ind w:left="1161"/>
        <w:jc w:val="both"/>
        <w:rPr>
          <w:sz w:val="26"/>
          <w:rtl/>
        </w:rPr>
      </w:pPr>
      <w:r w:rsidRPr="00383C2D">
        <w:rPr>
          <w:sz w:val="26"/>
          <w:rtl/>
        </w:rPr>
        <w:t xml:space="preserve">תמורת מתן השירותים ומילוי יתר התחייבויות </w:t>
      </w:r>
      <w:r>
        <w:rPr>
          <w:sz w:val="26"/>
          <w:rtl/>
        </w:rPr>
        <w:t>הספק</w:t>
      </w:r>
      <w:r w:rsidRPr="00383C2D">
        <w:rPr>
          <w:sz w:val="26"/>
          <w:rtl/>
        </w:rPr>
        <w:t xml:space="preserve"> על פי הסכם זה, </w:t>
      </w:r>
      <w:r w:rsidRPr="00383C2D">
        <w:rPr>
          <w:rFonts w:hint="cs"/>
          <w:sz w:val="26"/>
          <w:rtl/>
        </w:rPr>
        <w:t>י</w:t>
      </w:r>
      <w:r w:rsidRPr="00383C2D">
        <w:rPr>
          <w:sz w:val="26"/>
          <w:rtl/>
        </w:rPr>
        <w:t xml:space="preserve">שלם </w:t>
      </w:r>
      <w:r w:rsidRPr="00383C2D">
        <w:rPr>
          <w:rFonts w:hint="cs"/>
          <w:sz w:val="26"/>
          <w:rtl/>
        </w:rPr>
        <w:t>המשרד</w:t>
      </w:r>
      <w:r w:rsidRPr="00383C2D">
        <w:rPr>
          <w:sz w:val="26"/>
          <w:rtl/>
        </w:rPr>
        <w:t xml:space="preserve"> ל</w:t>
      </w:r>
      <w:r>
        <w:rPr>
          <w:rFonts w:hint="cs"/>
          <w:sz w:val="26"/>
          <w:rtl/>
        </w:rPr>
        <w:t>ספק</w:t>
      </w:r>
      <w:r w:rsidRPr="00383C2D">
        <w:rPr>
          <w:sz w:val="26"/>
          <w:rtl/>
        </w:rPr>
        <w:t xml:space="preserve"> תשלומים </w:t>
      </w:r>
      <w:r w:rsidRPr="00383C2D">
        <w:rPr>
          <w:rFonts w:hint="cs"/>
          <w:sz w:val="26"/>
          <w:rtl/>
        </w:rPr>
        <w:t xml:space="preserve">בהתאם להצעת המחיר </w:t>
      </w:r>
      <w:r w:rsidRPr="00383C2D">
        <w:rPr>
          <w:rFonts w:hint="cs"/>
          <w:b/>
          <w:bCs/>
          <w:sz w:val="26"/>
          <w:rtl/>
        </w:rPr>
        <w:t xml:space="preserve">המצ"ב כנספח </w:t>
      </w:r>
      <w:r>
        <w:rPr>
          <w:rFonts w:hint="cs"/>
          <w:b/>
          <w:bCs/>
          <w:sz w:val="26"/>
          <w:rtl/>
        </w:rPr>
        <w:t>ו</w:t>
      </w:r>
      <w:r w:rsidRPr="00383C2D">
        <w:rPr>
          <w:rFonts w:hint="cs"/>
          <w:b/>
          <w:bCs/>
          <w:sz w:val="26"/>
          <w:rtl/>
        </w:rPr>
        <w:t>'</w:t>
      </w:r>
      <w:r w:rsidRPr="00383C2D">
        <w:rPr>
          <w:rFonts w:hint="cs"/>
          <w:sz w:val="26"/>
          <w:rtl/>
        </w:rPr>
        <w:t xml:space="preserve">. </w:t>
      </w:r>
      <w:r w:rsidRPr="00383C2D">
        <w:rPr>
          <w:sz w:val="26"/>
          <w:rtl/>
        </w:rPr>
        <w:t xml:space="preserve">וכפוף להוראת סעיף קטן </w:t>
      </w:r>
      <w:r w:rsidRPr="00383C2D">
        <w:rPr>
          <w:rFonts w:hint="cs"/>
          <w:sz w:val="26"/>
          <w:rtl/>
        </w:rPr>
        <w:t xml:space="preserve">1 </w:t>
      </w:r>
      <w:r w:rsidRPr="00383C2D">
        <w:rPr>
          <w:sz w:val="26"/>
          <w:rtl/>
        </w:rPr>
        <w:t>להלן:</w:t>
      </w:r>
    </w:p>
    <w:p w:rsidR="0011619E" w:rsidRPr="00383C2D" w:rsidRDefault="0011619E" w:rsidP="0011619E">
      <w:pPr>
        <w:ind w:left="1134"/>
        <w:jc w:val="both"/>
        <w:rPr>
          <w:sz w:val="26"/>
          <w:rtl/>
        </w:rPr>
      </w:pPr>
    </w:p>
    <w:p w:rsidR="0011619E" w:rsidRPr="00383C2D" w:rsidRDefault="0011619E" w:rsidP="0011619E">
      <w:pPr>
        <w:numPr>
          <w:ilvl w:val="2"/>
          <w:numId w:val="38"/>
        </w:numPr>
        <w:ind w:left="1445"/>
        <w:jc w:val="both"/>
        <w:rPr>
          <w:sz w:val="26"/>
        </w:rPr>
      </w:pPr>
      <w:r w:rsidRPr="00383C2D">
        <w:rPr>
          <w:rFonts w:hint="cs"/>
          <w:sz w:val="26"/>
          <w:rtl/>
        </w:rPr>
        <w:t xml:space="preserve">היקף ההתקשרות לא יעלה על _________₪ בתוספת מע"מ, </w:t>
      </w:r>
      <w:r w:rsidRPr="00383C2D">
        <w:rPr>
          <w:sz w:val="26"/>
          <w:rtl/>
        </w:rPr>
        <w:t xml:space="preserve">לכל </w:t>
      </w:r>
      <w:r w:rsidRPr="00383C2D">
        <w:rPr>
          <w:rFonts w:hint="cs"/>
          <w:sz w:val="26"/>
          <w:rtl/>
        </w:rPr>
        <w:t xml:space="preserve">שנה, במהלך </w:t>
      </w:r>
      <w:r w:rsidRPr="00383C2D">
        <w:rPr>
          <w:sz w:val="26"/>
          <w:rtl/>
        </w:rPr>
        <w:t xml:space="preserve">תקופת ההסכם. </w:t>
      </w:r>
      <w:r>
        <w:rPr>
          <w:b/>
          <w:bCs/>
          <w:sz w:val="26"/>
          <w:rtl/>
        </w:rPr>
        <w:t>הספק</w:t>
      </w:r>
      <w:r w:rsidRPr="00383C2D">
        <w:rPr>
          <w:b/>
          <w:bCs/>
          <w:sz w:val="26"/>
          <w:rtl/>
        </w:rPr>
        <w:t xml:space="preserve"> לא יחרוג ממכסה זו</w:t>
      </w:r>
      <w:r w:rsidRPr="00383C2D">
        <w:rPr>
          <w:sz w:val="26"/>
          <w:rtl/>
        </w:rPr>
        <w:t>.</w:t>
      </w:r>
      <w:r w:rsidRPr="00383C2D">
        <w:rPr>
          <w:rFonts w:hint="cs"/>
          <w:sz w:val="26"/>
          <w:rtl/>
        </w:rPr>
        <w:t xml:space="preserve"> המשרד יהיה רשאי, בהתאם לשיקול דעתו הבלעדי, </w:t>
      </w:r>
      <w:r>
        <w:rPr>
          <w:rFonts w:hint="cs"/>
          <w:sz w:val="26"/>
          <w:rtl/>
        </w:rPr>
        <w:t xml:space="preserve">לא לעשות שימוש כלל או </w:t>
      </w:r>
      <w:r w:rsidRPr="00383C2D">
        <w:rPr>
          <w:rFonts w:hint="cs"/>
          <w:sz w:val="26"/>
          <w:rtl/>
        </w:rPr>
        <w:t>לעשות שימוש רק בחלק מהשעות ו/או להרחיב את מסגרת השעות והכל בכפוף להוראות כל דין.</w:t>
      </w:r>
    </w:p>
    <w:p w:rsidR="0011619E" w:rsidRPr="00383C2D" w:rsidRDefault="0011619E" w:rsidP="0011619E">
      <w:pPr>
        <w:ind w:left="1445" w:right="567"/>
        <w:jc w:val="both"/>
        <w:rPr>
          <w:sz w:val="26"/>
          <w:rtl/>
        </w:rPr>
      </w:pPr>
    </w:p>
    <w:p w:rsidR="0011619E" w:rsidRDefault="0011619E" w:rsidP="0011619E">
      <w:pPr>
        <w:numPr>
          <w:ilvl w:val="2"/>
          <w:numId w:val="38"/>
        </w:numPr>
        <w:ind w:left="1445"/>
        <w:jc w:val="both"/>
        <w:rPr>
          <w:sz w:val="26"/>
        </w:rPr>
      </w:pPr>
      <w:r w:rsidRPr="00F25BD2">
        <w:rPr>
          <w:rFonts w:hint="eastAsia"/>
          <w:sz w:val="26"/>
          <w:rtl/>
        </w:rPr>
        <w:t>תשלום</w:t>
      </w:r>
      <w:r w:rsidRPr="00F25BD2">
        <w:rPr>
          <w:sz w:val="26"/>
          <w:rtl/>
        </w:rPr>
        <w:t xml:space="preserve"> </w:t>
      </w:r>
      <w:r w:rsidRPr="00F25BD2">
        <w:rPr>
          <w:rFonts w:hint="eastAsia"/>
          <w:sz w:val="26"/>
          <w:rtl/>
        </w:rPr>
        <w:t>עבור</w:t>
      </w:r>
      <w:r w:rsidRPr="00F25BD2">
        <w:rPr>
          <w:sz w:val="26"/>
          <w:rtl/>
        </w:rPr>
        <w:t xml:space="preserve"> </w:t>
      </w:r>
      <w:r w:rsidRPr="00F25BD2">
        <w:rPr>
          <w:rFonts w:hint="eastAsia"/>
          <w:sz w:val="26"/>
          <w:rtl/>
        </w:rPr>
        <w:t>נסיעה</w:t>
      </w:r>
      <w:r w:rsidRPr="00F25BD2">
        <w:rPr>
          <w:sz w:val="26"/>
          <w:rtl/>
        </w:rPr>
        <w:t xml:space="preserve"> </w:t>
      </w:r>
      <w:r w:rsidRPr="00F25BD2">
        <w:rPr>
          <w:rFonts w:hint="eastAsia"/>
          <w:sz w:val="26"/>
          <w:rtl/>
        </w:rPr>
        <w:t>יהיה</w:t>
      </w:r>
      <w:r w:rsidRPr="00F25BD2">
        <w:rPr>
          <w:sz w:val="26"/>
          <w:rtl/>
        </w:rPr>
        <w:t xml:space="preserve"> </w:t>
      </w:r>
      <w:r w:rsidRPr="00F25BD2">
        <w:rPr>
          <w:rFonts w:hint="eastAsia"/>
          <w:sz w:val="26"/>
          <w:rtl/>
        </w:rPr>
        <w:t>כמפורט</w:t>
      </w:r>
      <w:r w:rsidRPr="00F25BD2">
        <w:rPr>
          <w:sz w:val="26"/>
          <w:rtl/>
        </w:rPr>
        <w:t xml:space="preserve"> </w:t>
      </w:r>
      <w:r w:rsidRPr="00F25BD2">
        <w:rPr>
          <w:rFonts w:hint="eastAsia"/>
          <w:sz w:val="26"/>
          <w:rtl/>
        </w:rPr>
        <w:t>בהודעת</w:t>
      </w:r>
      <w:r w:rsidRPr="00F25BD2">
        <w:rPr>
          <w:sz w:val="26"/>
          <w:rtl/>
        </w:rPr>
        <w:t xml:space="preserve"> </w:t>
      </w:r>
      <w:r w:rsidRPr="00F25BD2">
        <w:rPr>
          <w:rFonts w:hint="eastAsia"/>
          <w:sz w:val="26"/>
          <w:rtl/>
        </w:rPr>
        <w:t>החשב</w:t>
      </w:r>
      <w:r w:rsidRPr="00F25BD2">
        <w:rPr>
          <w:sz w:val="26"/>
          <w:rtl/>
        </w:rPr>
        <w:t xml:space="preserve"> </w:t>
      </w:r>
      <w:r w:rsidRPr="00F25BD2">
        <w:rPr>
          <w:rFonts w:hint="eastAsia"/>
          <w:sz w:val="26"/>
          <w:rtl/>
        </w:rPr>
        <w:t>הכללי</w:t>
      </w:r>
      <w:r w:rsidRPr="00F25BD2">
        <w:rPr>
          <w:sz w:val="26"/>
          <w:rtl/>
        </w:rPr>
        <w:t xml:space="preserve"> "החזר הוצאות נסיעה בתפקיד לנותני שירותים חיצוניים- תעריפי</w:t>
      </w:r>
      <w:r w:rsidRPr="00F25BD2">
        <w:rPr>
          <w:rFonts w:hint="cs"/>
          <w:sz w:val="26"/>
          <w:rtl/>
        </w:rPr>
        <w:t>ם</w:t>
      </w:r>
      <w:r w:rsidRPr="00F25BD2">
        <w:rPr>
          <w:sz w:val="26"/>
          <w:rtl/>
        </w:rPr>
        <w:t>", מס' ה' 13.9.</w:t>
      </w:r>
      <w:r w:rsidRPr="00F25BD2">
        <w:rPr>
          <w:rFonts w:hint="cs"/>
          <w:sz w:val="26"/>
          <w:rtl/>
        </w:rPr>
        <w:t>2.2</w:t>
      </w:r>
      <w:r w:rsidRPr="00F25BD2">
        <w:rPr>
          <w:sz w:val="26"/>
          <w:rtl/>
        </w:rPr>
        <w:t xml:space="preserve"> והעדכונים לה. </w:t>
      </w:r>
      <w:r w:rsidRPr="00F25BD2">
        <w:rPr>
          <w:rFonts w:hint="cs"/>
          <w:sz w:val="26"/>
          <w:rtl/>
        </w:rPr>
        <w:t xml:space="preserve">מכסת הנסיעות (בקילומטרים) לא תעלה על </w:t>
      </w:r>
      <w:r>
        <w:rPr>
          <w:rFonts w:hint="cs"/>
          <w:sz w:val="26"/>
          <w:rtl/>
        </w:rPr>
        <w:t>10</w:t>
      </w:r>
      <w:r w:rsidRPr="00F25BD2">
        <w:rPr>
          <w:rFonts w:hint="cs"/>
          <w:sz w:val="26"/>
          <w:rtl/>
        </w:rPr>
        <w:t>,000 קילומטרים בשנה</w:t>
      </w:r>
      <w:r>
        <w:rPr>
          <w:rFonts w:hint="cs"/>
          <w:sz w:val="26"/>
          <w:rtl/>
        </w:rPr>
        <w:t xml:space="preserve">. דו"ח הנסיעות יוגש ע"ג טופס המפרט את הנסיעות שבוצעו </w:t>
      </w:r>
      <w:r w:rsidRPr="00F25BD2">
        <w:rPr>
          <w:sz w:val="26"/>
          <w:rtl/>
        </w:rPr>
        <w:t>ע"פ טופס תכ"ם 13.9.2.1 (מצ"ב כנספח ט'</w:t>
      </w:r>
      <w:r>
        <w:rPr>
          <w:rFonts w:hint="cs"/>
          <w:sz w:val="26"/>
          <w:rtl/>
        </w:rPr>
        <w:t>).</w:t>
      </w:r>
    </w:p>
    <w:p w:rsidR="0011619E" w:rsidRDefault="0011619E" w:rsidP="0011619E">
      <w:pPr>
        <w:pStyle w:val="afb"/>
        <w:ind w:left="1445"/>
        <w:jc w:val="both"/>
        <w:rPr>
          <w:sz w:val="26"/>
          <w:rtl/>
        </w:rPr>
      </w:pPr>
    </w:p>
    <w:p w:rsidR="0011619E" w:rsidRPr="00BA510A" w:rsidRDefault="0011619E" w:rsidP="0011619E">
      <w:pPr>
        <w:numPr>
          <w:ilvl w:val="2"/>
          <w:numId w:val="38"/>
        </w:numPr>
        <w:ind w:left="1445"/>
        <w:jc w:val="both"/>
        <w:rPr>
          <w:sz w:val="26"/>
          <w:rtl/>
        </w:rPr>
      </w:pPr>
      <w:r w:rsidRPr="00BA510A">
        <w:rPr>
          <w:rFonts w:hint="cs"/>
          <w:sz w:val="26"/>
          <w:rtl/>
        </w:rPr>
        <w:t>לא יבוצע תשלום בגין ביטול זמן עקב נסיעה.</w:t>
      </w:r>
    </w:p>
    <w:p w:rsidR="0011619E" w:rsidRPr="00383C2D" w:rsidRDefault="0011619E" w:rsidP="0011619E">
      <w:pPr>
        <w:ind w:left="1445"/>
        <w:jc w:val="both"/>
        <w:rPr>
          <w:sz w:val="26"/>
        </w:rPr>
      </w:pPr>
    </w:p>
    <w:p w:rsidR="0011619E" w:rsidRDefault="0011619E" w:rsidP="0011619E">
      <w:pPr>
        <w:numPr>
          <w:ilvl w:val="2"/>
          <w:numId w:val="38"/>
        </w:numPr>
        <w:ind w:left="1445"/>
        <w:jc w:val="both"/>
        <w:rPr>
          <w:sz w:val="26"/>
        </w:rPr>
      </w:pPr>
      <w:r w:rsidRPr="00383C2D">
        <w:rPr>
          <w:sz w:val="26"/>
          <w:rtl/>
        </w:rPr>
        <w:t xml:space="preserve">מקום משרדו הקבוע של </w:t>
      </w:r>
      <w:r>
        <w:rPr>
          <w:sz w:val="26"/>
          <w:rtl/>
        </w:rPr>
        <w:t>הספק</w:t>
      </w:r>
      <w:r w:rsidRPr="00383C2D">
        <w:rPr>
          <w:sz w:val="26"/>
          <w:rtl/>
        </w:rPr>
        <w:t xml:space="preserve"> -</w:t>
      </w:r>
      <w:r w:rsidRPr="00BA510A">
        <w:rPr>
          <w:sz w:val="26"/>
          <w:rtl/>
        </w:rPr>
        <w:t xml:space="preserve"> </w:t>
      </w:r>
      <w:r w:rsidRPr="00383C2D">
        <w:rPr>
          <w:rFonts w:hint="cs"/>
          <w:sz w:val="26"/>
          <w:rtl/>
        </w:rPr>
        <w:t>_________.</w:t>
      </w:r>
      <w:r w:rsidRPr="00383C2D">
        <w:rPr>
          <w:sz w:val="26"/>
          <w:rtl/>
        </w:rPr>
        <w:t xml:space="preserve"> </w:t>
      </w:r>
    </w:p>
    <w:p w:rsidR="0011619E" w:rsidRDefault="0011619E" w:rsidP="0011619E">
      <w:pPr>
        <w:pStyle w:val="afb"/>
        <w:ind w:left="1445"/>
        <w:jc w:val="both"/>
        <w:rPr>
          <w:sz w:val="26"/>
          <w:rtl/>
        </w:rPr>
      </w:pPr>
    </w:p>
    <w:p w:rsidR="0011619E" w:rsidRDefault="0011619E" w:rsidP="0011619E">
      <w:pPr>
        <w:numPr>
          <w:ilvl w:val="2"/>
          <w:numId w:val="38"/>
        </w:numPr>
        <w:ind w:left="1445"/>
        <w:jc w:val="both"/>
        <w:rPr>
          <w:sz w:val="26"/>
        </w:rPr>
      </w:pPr>
      <w:r w:rsidRPr="00181F19">
        <w:rPr>
          <w:rFonts w:hint="cs"/>
          <w:sz w:val="26"/>
          <w:rtl/>
        </w:rPr>
        <w:t xml:space="preserve">התעריף לעניין זה יהיה התעריף שנקבע במסגרת נספח ו' למכרז זה. </w:t>
      </w:r>
    </w:p>
    <w:p w:rsidR="0011619E" w:rsidRDefault="0011619E" w:rsidP="0011619E">
      <w:pPr>
        <w:pStyle w:val="afb"/>
        <w:rPr>
          <w:sz w:val="26"/>
          <w:rtl/>
        </w:rPr>
      </w:pPr>
    </w:p>
    <w:p w:rsidR="0011619E" w:rsidRPr="00181F19" w:rsidRDefault="0011619E" w:rsidP="0011619E">
      <w:pPr>
        <w:numPr>
          <w:ilvl w:val="2"/>
          <w:numId w:val="38"/>
        </w:numPr>
        <w:ind w:left="1445"/>
        <w:jc w:val="both"/>
        <w:rPr>
          <w:sz w:val="26"/>
        </w:rPr>
      </w:pPr>
      <w:r w:rsidRPr="00181F19">
        <w:rPr>
          <w:rFonts w:hint="eastAsia"/>
          <w:sz w:val="26"/>
          <w:rtl/>
        </w:rPr>
        <w:t>התעריף</w:t>
      </w:r>
      <w:r w:rsidRPr="00181F19">
        <w:rPr>
          <w:sz w:val="26"/>
          <w:rtl/>
        </w:rPr>
        <w:t xml:space="preserve"> </w:t>
      </w:r>
      <w:r w:rsidRPr="00181F19">
        <w:rPr>
          <w:rFonts w:hint="eastAsia"/>
          <w:sz w:val="26"/>
          <w:rtl/>
        </w:rPr>
        <w:t>לשעת</w:t>
      </w:r>
      <w:r w:rsidRPr="00181F19">
        <w:rPr>
          <w:sz w:val="26"/>
          <w:rtl/>
        </w:rPr>
        <w:t xml:space="preserve"> </w:t>
      </w:r>
      <w:r w:rsidRPr="00181F19">
        <w:rPr>
          <w:rFonts w:hint="eastAsia"/>
          <w:sz w:val="26"/>
          <w:rtl/>
        </w:rPr>
        <w:t>מתמחה</w:t>
      </w:r>
      <w:r w:rsidRPr="00181F19">
        <w:rPr>
          <w:sz w:val="26"/>
          <w:rtl/>
        </w:rPr>
        <w:t xml:space="preserve"> </w:t>
      </w:r>
      <w:r w:rsidRPr="00181F19">
        <w:rPr>
          <w:rFonts w:hint="eastAsia"/>
          <w:sz w:val="26"/>
          <w:rtl/>
        </w:rPr>
        <w:t>יעמוד</w:t>
      </w:r>
      <w:r w:rsidRPr="00181F19">
        <w:rPr>
          <w:sz w:val="26"/>
          <w:rtl/>
        </w:rPr>
        <w:t xml:space="preserve"> </w:t>
      </w:r>
      <w:r w:rsidRPr="00181F19">
        <w:rPr>
          <w:rFonts w:hint="eastAsia"/>
          <w:sz w:val="26"/>
          <w:rtl/>
        </w:rPr>
        <w:t>על</w:t>
      </w:r>
      <w:r w:rsidRPr="00181F19">
        <w:rPr>
          <w:sz w:val="26"/>
          <w:rtl/>
        </w:rPr>
        <w:t xml:space="preserve"> 40% </w:t>
      </w:r>
      <w:r w:rsidRPr="00181F19">
        <w:rPr>
          <w:rFonts w:hint="eastAsia"/>
          <w:sz w:val="26"/>
          <w:rtl/>
        </w:rPr>
        <w:t>מהתעריף</w:t>
      </w:r>
      <w:r w:rsidRPr="00181F19">
        <w:rPr>
          <w:sz w:val="26"/>
          <w:rtl/>
        </w:rPr>
        <w:t xml:space="preserve"> </w:t>
      </w:r>
      <w:r w:rsidRPr="00181F19">
        <w:rPr>
          <w:rFonts w:hint="eastAsia"/>
          <w:sz w:val="26"/>
          <w:rtl/>
        </w:rPr>
        <w:t>המוצע</w:t>
      </w:r>
      <w:r w:rsidRPr="00181F19">
        <w:rPr>
          <w:sz w:val="26"/>
          <w:rtl/>
        </w:rPr>
        <w:t xml:space="preserve"> </w:t>
      </w:r>
      <w:r w:rsidRPr="00181F19">
        <w:rPr>
          <w:rFonts w:hint="eastAsia"/>
          <w:sz w:val="26"/>
          <w:rtl/>
        </w:rPr>
        <w:t>לשעת</w:t>
      </w:r>
      <w:r w:rsidRPr="00181F19">
        <w:rPr>
          <w:sz w:val="26"/>
          <w:rtl/>
        </w:rPr>
        <w:t xml:space="preserve"> </w:t>
      </w:r>
      <w:r w:rsidRPr="00181F19">
        <w:rPr>
          <w:rFonts w:hint="eastAsia"/>
          <w:sz w:val="26"/>
          <w:rtl/>
        </w:rPr>
        <w:t>רו</w:t>
      </w:r>
      <w:r w:rsidRPr="00181F19">
        <w:rPr>
          <w:sz w:val="26"/>
          <w:rtl/>
        </w:rPr>
        <w:t xml:space="preserve">"ח (לא </w:t>
      </w:r>
      <w:r w:rsidRPr="00181F19">
        <w:rPr>
          <w:rFonts w:hint="eastAsia"/>
          <w:sz w:val="26"/>
          <w:rtl/>
        </w:rPr>
        <w:t>כ</w:t>
      </w:r>
      <w:r w:rsidRPr="00181F19">
        <w:rPr>
          <w:rFonts w:hint="cs"/>
          <w:sz w:val="26"/>
          <w:rtl/>
        </w:rPr>
        <w:t xml:space="preserve">ולל מע"מ). </w:t>
      </w:r>
    </w:p>
    <w:p w:rsidR="0011619E" w:rsidRPr="00436994" w:rsidRDefault="0011619E" w:rsidP="0011619E">
      <w:pPr>
        <w:ind w:left="2268"/>
        <w:jc w:val="both"/>
        <w:rPr>
          <w:sz w:val="26"/>
          <w:rtl/>
        </w:rPr>
      </w:pPr>
    </w:p>
    <w:p w:rsidR="0011619E" w:rsidRDefault="0011619E" w:rsidP="0011619E">
      <w:pPr>
        <w:numPr>
          <w:ilvl w:val="1"/>
          <w:numId w:val="38"/>
        </w:numPr>
        <w:ind w:left="1161"/>
        <w:jc w:val="both"/>
        <w:rPr>
          <w:sz w:val="26"/>
        </w:rPr>
      </w:pPr>
      <w:r>
        <w:rPr>
          <w:sz w:val="26"/>
          <w:rtl/>
        </w:rPr>
        <w:t>הספק יגיש חשבונית עסקה/מס בסיום כל חודש קלנדרי בגין שעות הייעוץ שבוצעו</w:t>
      </w:r>
      <w:r w:rsidRPr="00383C2D">
        <w:rPr>
          <w:sz w:val="26"/>
          <w:rtl/>
        </w:rPr>
        <w:t xml:space="preserve"> באותו חודש ואליו יצרף דוחות עבודה</w:t>
      </w:r>
      <w:r>
        <w:rPr>
          <w:sz w:val="26"/>
          <w:rtl/>
        </w:rPr>
        <w:t xml:space="preserve">; </w:t>
      </w:r>
      <w:r>
        <w:rPr>
          <w:rFonts w:hint="cs"/>
          <w:sz w:val="26"/>
          <w:rtl/>
        </w:rPr>
        <w:t xml:space="preserve">חשבונית העסקה/מס תיחשב כנמסרה רק לאחר חתימת הממונה על החשבון והדו"ח. </w:t>
      </w:r>
    </w:p>
    <w:p w:rsidR="0011619E" w:rsidRPr="00383C2D" w:rsidRDefault="0011619E" w:rsidP="0011619E">
      <w:pPr>
        <w:numPr>
          <w:ilvl w:val="1"/>
          <w:numId w:val="38"/>
        </w:numPr>
        <w:ind w:left="1161"/>
        <w:jc w:val="both"/>
        <w:rPr>
          <w:sz w:val="26"/>
          <w:rtl/>
        </w:rPr>
      </w:pPr>
      <w:r>
        <w:rPr>
          <w:rFonts w:hint="cs"/>
          <w:sz w:val="26"/>
          <w:rtl/>
        </w:rPr>
        <w:t>הגשת חשבונית עסקה תתאפשר בהתאם לחתימה על טופס הצהרת מדווח על בסיס מזומן לצרכי מס ערך מוסף (מצ"ב כנספח י"ב)</w:t>
      </w:r>
    </w:p>
    <w:p w:rsidR="0011619E" w:rsidRPr="00383C2D" w:rsidRDefault="0011619E" w:rsidP="0011619E">
      <w:pPr>
        <w:ind w:left="1161"/>
        <w:jc w:val="both"/>
        <w:rPr>
          <w:sz w:val="26"/>
          <w:rtl/>
        </w:rPr>
      </w:pPr>
    </w:p>
    <w:p w:rsidR="0011619E" w:rsidRPr="00383C2D" w:rsidRDefault="0011619E" w:rsidP="0011619E">
      <w:pPr>
        <w:numPr>
          <w:ilvl w:val="1"/>
          <w:numId w:val="38"/>
        </w:numPr>
        <w:ind w:left="1161"/>
        <w:jc w:val="both"/>
        <w:rPr>
          <w:sz w:val="26"/>
          <w:rtl/>
        </w:rPr>
      </w:pPr>
      <w:r w:rsidRPr="00383C2D">
        <w:rPr>
          <w:sz w:val="26"/>
          <w:rtl/>
        </w:rPr>
        <w:t xml:space="preserve">מוסכם בזה בין הצדדים כי שום תשלום אחר או נוסף פרט לאמור בסעיף </w:t>
      </w:r>
      <w:r w:rsidRPr="00383C2D">
        <w:rPr>
          <w:rFonts w:hint="cs"/>
          <w:sz w:val="26"/>
          <w:rtl/>
        </w:rPr>
        <w:t xml:space="preserve">זה </w:t>
      </w:r>
      <w:r w:rsidRPr="00383C2D">
        <w:rPr>
          <w:sz w:val="26"/>
          <w:rtl/>
        </w:rPr>
        <w:t>לא ישולם על ידי ה</w:t>
      </w:r>
      <w:r w:rsidRPr="00383C2D">
        <w:rPr>
          <w:rFonts w:hint="cs"/>
          <w:sz w:val="26"/>
          <w:rtl/>
        </w:rPr>
        <w:t>משרד</w:t>
      </w:r>
      <w:r w:rsidRPr="00383C2D">
        <w:rPr>
          <w:sz w:val="26"/>
          <w:rtl/>
        </w:rPr>
        <w:t>, לא במהלך מתן השירותים ולא לאחר פקיעת הקשר על פי הסכם זה, לא עבור מתן השירותים ולא בקשר איתם ו/או כל הנובע מהם, לא ל</w:t>
      </w:r>
      <w:r>
        <w:rPr>
          <w:rFonts w:hint="cs"/>
          <w:sz w:val="26"/>
          <w:rtl/>
        </w:rPr>
        <w:t>ספק</w:t>
      </w:r>
      <w:r w:rsidRPr="00383C2D">
        <w:rPr>
          <w:sz w:val="26"/>
          <w:rtl/>
        </w:rPr>
        <w:t xml:space="preserve"> ולא לכל אדם או גוף אחר.</w:t>
      </w:r>
    </w:p>
    <w:p w:rsidR="0011619E" w:rsidRPr="00383C2D" w:rsidRDefault="0011619E" w:rsidP="0011619E">
      <w:pPr>
        <w:ind w:left="1161"/>
        <w:jc w:val="both"/>
        <w:rPr>
          <w:sz w:val="26"/>
          <w:rtl/>
        </w:rPr>
      </w:pPr>
    </w:p>
    <w:p w:rsidR="0011619E" w:rsidRPr="00383C2D" w:rsidRDefault="0011619E" w:rsidP="0011619E">
      <w:pPr>
        <w:numPr>
          <w:ilvl w:val="1"/>
          <w:numId w:val="38"/>
        </w:numPr>
        <w:ind w:left="1161"/>
        <w:jc w:val="both"/>
        <w:rPr>
          <w:sz w:val="26"/>
          <w:rtl/>
        </w:rPr>
      </w:pPr>
      <w:r w:rsidRPr="00383C2D">
        <w:rPr>
          <w:rFonts w:hint="cs"/>
          <w:sz w:val="26"/>
          <w:rtl/>
        </w:rPr>
        <w:t xml:space="preserve">היה </w:t>
      </w:r>
      <w:r w:rsidRPr="00383C2D">
        <w:rPr>
          <w:sz w:val="26"/>
          <w:rtl/>
        </w:rPr>
        <w:t>ו</w:t>
      </w:r>
      <w:r w:rsidRPr="00383C2D">
        <w:rPr>
          <w:rFonts w:hint="cs"/>
          <w:sz w:val="26"/>
          <w:rtl/>
        </w:rPr>
        <w:t>י</w:t>
      </w:r>
      <w:r w:rsidRPr="00383C2D">
        <w:rPr>
          <w:sz w:val="26"/>
          <w:rtl/>
        </w:rPr>
        <w:t xml:space="preserve">יקבע מסיבה כלשהי, במועד כלשהוא אחרי תחילתו של הסכם זה, כי למרות כוונת הצדדים, שבאה לידי ביטוי בהסכם זה,  רואים את העסקתו של </w:t>
      </w:r>
      <w:r>
        <w:rPr>
          <w:sz w:val="26"/>
          <w:rtl/>
        </w:rPr>
        <w:t>הספק</w:t>
      </w:r>
      <w:r w:rsidRPr="00383C2D">
        <w:rPr>
          <w:sz w:val="26"/>
          <w:rtl/>
        </w:rPr>
        <w:t xml:space="preserve"> כהעסקת עובד, וכי חלים עליו ועל העסקתו הדינים והתנאים החלים על עובד, הרי מוסכם ומותנה בזה בין הצדדים כי שכרו של </w:t>
      </w:r>
      <w:r>
        <w:rPr>
          <w:sz w:val="26"/>
          <w:rtl/>
        </w:rPr>
        <w:t>הספק</w:t>
      </w:r>
      <w:r w:rsidRPr="00383C2D">
        <w:rPr>
          <w:sz w:val="26"/>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11619E" w:rsidRPr="00383C2D" w:rsidRDefault="0011619E" w:rsidP="0011619E">
      <w:pPr>
        <w:ind w:left="1161"/>
        <w:jc w:val="both"/>
        <w:rPr>
          <w:sz w:val="26"/>
        </w:rPr>
      </w:pPr>
    </w:p>
    <w:p w:rsidR="0011619E" w:rsidRPr="00383C2D" w:rsidRDefault="0011619E" w:rsidP="0011619E">
      <w:pPr>
        <w:numPr>
          <w:ilvl w:val="0"/>
          <w:numId w:val="38"/>
        </w:numPr>
        <w:jc w:val="both"/>
        <w:rPr>
          <w:sz w:val="26"/>
          <w:u w:val="single"/>
          <w:rtl/>
        </w:rPr>
      </w:pPr>
      <w:r>
        <w:rPr>
          <w:sz w:val="26"/>
          <w:u w:val="single"/>
          <w:rtl/>
        </w:rPr>
        <w:t>הספק</w:t>
      </w:r>
      <w:r w:rsidRPr="00383C2D">
        <w:rPr>
          <w:sz w:val="26"/>
          <w:u w:val="single"/>
          <w:rtl/>
        </w:rPr>
        <w:t xml:space="preserve"> מתחייב בזה:</w:t>
      </w:r>
    </w:p>
    <w:p w:rsidR="0011619E" w:rsidRPr="00383C2D" w:rsidRDefault="0011619E" w:rsidP="0011619E">
      <w:pPr>
        <w:jc w:val="both"/>
        <w:rPr>
          <w:sz w:val="26"/>
          <w:rtl/>
        </w:rPr>
      </w:pPr>
    </w:p>
    <w:p w:rsidR="0011619E" w:rsidRPr="00383C2D" w:rsidRDefault="0011619E" w:rsidP="0011619E">
      <w:pPr>
        <w:numPr>
          <w:ilvl w:val="1"/>
          <w:numId w:val="38"/>
        </w:numPr>
        <w:ind w:left="1161"/>
        <w:jc w:val="both"/>
        <w:rPr>
          <w:sz w:val="26"/>
          <w:rtl/>
        </w:rPr>
      </w:pPr>
      <w:r w:rsidRPr="00383C2D">
        <w:rPr>
          <w:sz w:val="26"/>
          <w:rtl/>
        </w:rPr>
        <w:t>לעשות את כל ההכנות הדרושות והסידורים שיהיו נחוצים למתן השירותים בהתאם ל</w:t>
      </w:r>
      <w:r>
        <w:rPr>
          <w:rFonts w:hint="cs"/>
          <w:sz w:val="26"/>
          <w:rtl/>
        </w:rPr>
        <w:t>נדרש בנספח א' ול</w:t>
      </w:r>
      <w:r w:rsidRPr="00383C2D">
        <w:rPr>
          <w:sz w:val="26"/>
          <w:rtl/>
        </w:rPr>
        <w:t>הסכם זה.</w:t>
      </w:r>
    </w:p>
    <w:p w:rsidR="0011619E" w:rsidRPr="00383C2D" w:rsidRDefault="0011619E" w:rsidP="0011619E">
      <w:pPr>
        <w:ind w:left="1161"/>
        <w:jc w:val="both"/>
        <w:rPr>
          <w:sz w:val="26"/>
          <w:rtl/>
        </w:rPr>
      </w:pPr>
    </w:p>
    <w:p w:rsidR="0011619E" w:rsidRPr="00383C2D" w:rsidRDefault="0011619E" w:rsidP="0011619E">
      <w:pPr>
        <w:numPr>
          <w:ilvl w:val="1"/>
          <w:numId w:val="38"/>
        </w:numPr>
        <w:ind w:left="1161"/>
        <w:jc w:val="both"/>
        <w:rPr>
          <w:sz w:val="26"/>
          <w:rtl/>
        </w:rPr>
      </w:pPr>
      <w:r w:rsidRPr="00383C2D">
        <w:rPr>
          <w:sz w:val="26"/>
          <w:rtl/>
        </w:rPr>
        <w:t>לתת את השירותים ברמה מעולה ומקובלת, ולעשות כל דבר הנדרש והסביר ש</w:t>
      </w:r>
      <w:r>
        <w:rPr>
          <w:sz w:val="26"/>
          <w:rtl/>
        </w:rPr>
        <w:t>ספק</w:t>
      </w:r>
      <w:r w:rsidRPr="00383C2D">
        <w:rPr>
          <w:sz w:val="26"/>
          <w:rtl/>
        </w:rPr>
        <w:t xml:space="preserve"> מעולה היה עושה לצורך מתן השירותים בהתאם להסכם זה.</w:t>
      </w:r>
    </w:p>
    <w:p w:rsidR="0011619E" w:rsidRPr="00383C2D" w:rsidRDefault="0011619E" w:rsidP="0011619E">
      <w:pPr>
        <w:ind w:left="1161"/>
        <w:jc w:val="both"/>
        <w:rPr>
          <w:sz w:val="26"/>
        </w:rPr>
      </w:pPr>
    </w:p>
    <w:p w:rsidR="0011619E" w:rsidRPr="00383C2D" w:rsidRDefault="0011619E" w:rsidP="0011619E">
      <w:pPr>
        <w:numPr>
          <w:ilvl w:val="1"/>
          <w:numId w:val="38"/>
        </w:numPr>
        <w:ind w:left="1161"/>
        <w:jc w:val="both"/>
        <w:rPr>
          <w:sz w:val="26"/>
          <w:rtl/>
        </w:rPr>
      </w:pPr>
      <w:r w:rsidRPr="00383C2D">
        <w:rPr>
          <w:sz w:val="26"/>
          <w:rtl/>
        </w:rPr>
        <w:t>להגיש למשרד, ככל שמקובל וסביר בנסיבות העניין עזרה שתהיה דרושה לצורך הפעלת מסקנות הנובעת ממתן השירותים או יישומם, גם לאחר תום תקופת ההסכם.</w:t>
      </w:r>
    </w:p>
    <w:p w:rsidR="0011619E" w:rsidRPr="00383C2D" w:rsidRDefault="0011619E" w:rsidP="0011619E">
      <w:pPr>
        <w:jc w:val="both"/>
        <w:rPr>
          <w:sz w:val="26"/>
        </w:rPr>
      </w:pPr>
    </w:p>
    <w:p w:rsidR="0011619E" w:rsidRDefault="0011619E" w:rsidP="0011619E">
      <w:pPr>
        <w:numPr>
          <w:ilvl w:val="0"/>
          <w:numId w:val="38"/>
        </w:numPr>
        <w:ind w:hanging="474"/>
        <w:jc w:val="both"/>
        <w:rPr>
          <w:sz w:val="26"/>
        </w:rPr>
      </w:pPr>
      <w:r w:rsidRPr="00383C2D">
        <w:rPr>
          <w:rFonts w:hint="cs"/>
          <w:sz w:val="26"/>
          <w:rtl/>
        </w:rPr>
        <w:t xml:space="preserve">המשרד יהיה </w:t>
      </w:r>
      <w:r w:rsidRPr="00383C2D">
        <w:rPr>
          <w:sz w:val="26"/>
          <w:rtl/>
        </w:rPr>
        <w:t>רשאי לבטל את ההסכם בכל עת לפני תום תקופת ההסכם על ידי הודעה מוקדמת בכתב,</w:t>
      </w:r>
      <w:r>
        <w:rPr>
          <w:rFonts w:hint="cs"/>
          <w:sz w:val="26"/>
          <w:rtl/>
        </w:rPr>
        <w:t xml:space="preserve"> של</w:t>
      </w:r>
      <w:r w:rsidRPr="00383C2D">
        <w:rPr>
          <w:sz w:val="26"/>
          <w:rtl/>
        </w:rPr>
        <w:t xml:space="preserve"> 30 ימים לפחות.</w:t>
      </w:r>
    </w:p>
    <w:p w:rsidR="0011619E" w:rsidRDefault="0011619E" w:rsidP="0011619E">
      <w:pPr>
        <w:ind w:left="1134" w:right="567"/>
        <w:jc w:val="both"/>
        <w:rPr>
          <w:sz w:val="26"/>
        </w:rPr>
      </w:pPr>
    </w:p>
    <w:p w:rsidR="0011619E" w:rsidRDefault="0011619E" w:rsidP="0011619E">
      <w:pPr>
        <w:ind w:right="567"/>
        <w:jc w:val="both"/>
        <w:rPr>
          <w:sz w:val="26"/>
          <w:rtl/>
        </w:rPr>
      </w:pPr>
    </w:p>
    <w:p w:rsidR="0011619E" w:rsidRDefault="0011619E" w:rsidP="0011619E">
      <w:pPr>
        <w:numPr>
          <w:ilvl w:val="0"/>
          <w:numId w:val="38"/>
        </w:numPr>
        <w:ind w:hanging="474"/>
        <w:jc w:val="both"/>
        <w:rPr>
          <w:b/>
          <w:bCs/>
          <w:sz w:val="26"/>
          <w:u w:val="single"/>
          <w:rtl/>
        </w:rPr>
      </w:pPr>
      <w:r w:rsidRPr="00383C2D">
        <w:rPr>
          <w:rFonts w:hint="cs"/>
          <w:b/>
          <w:bCs/>
          <w:sz w:val="26"/>
          <w:u w:val="single"/>
          <w:rtl/>
        </w:rPr>
        <w:t>שמירת סודיות</w:t>
      </w:r>
    </w:p>
    <w:p w:rsidR="0011619E" w:rsidRPr="00383C2D" w:rsidRDefault="0011619E" w:rsidP="0011619E">
      <w:pPr>
        <w:numPr>
          <w:ilvl w:val="1"/>
          <w:numId w:val="38"/>
        </w:numPr>
        <w:ind w:left="1161"/>
        <w:jc w:val="both"/>
        <w:rPr>
          <w:sz w:val="26"/>
          <w:rtl/>
        </w:rPr>
      </w:pPr>
      <w:r>
        <w:rPr>
          <w:sz w:val="26"/>
          <w:rtl/>
        </w:rPr>
        <w:t>הספק</w:t>
      </w:r>
      <w:r w:rsidRPr="00383C2D">
        <w:rPr>
          <w:sz w:val="26"/>
          <w:rtl/>
        </w:rPr>
        <w:t xml:space="preserve"> מצהיר שידוע לו כי מידע שהגיע אליו</w:t>
      </w:r>
      <w:r w:rsidRPr="00383C2D">
        <w:rPr>
          <w:rFonts w:hint="cs"/>
          <w:sz w:val="26"/>
          <w:rtl/>
        </w:rPr>
        <w:t xml:space="preserve"> ו/או אל מי מעובדיו</w:t>
      </w:r>
      <w:r w:rsidRPr="00383C2D">
        <w:rPr>
          <w:sz w:val="26"/>
          <w:rtl/>
        </w:rPr>
        <w:t xml:space="preserve"> במהלך עבודתו לפי הסכם זה</w:t>
      </w:r>
      <w:r w:rsidRPr="00383C2D">
        <w:rPr>
          <w:rFonts w:hint="cs"/>
          <w:sz w:val="26"/>
          <w:rtl/>
        </w:rPr>
        <w:t xml:space="preserve"> ואינו נחלת הכלל,</w:t>
      </w:r>
      <w:r w:rsidRPr="00383C2D">
        <w:rPr>
          <w:sz w:val="26"/>
          <w:rtl/>
        </w:rPr>
        <w:t xml:space="preserve"> הוא סודי ואין לגלותו ללא אישור מראש של הממונה.</w:t>
      </w:r>
    </w:p>
    <w:p w:rsidR="0011619E" w:rsidRPr="00383C2D" w:rsidRDefault="0011619E" w:rsidP="0011619E">
      <w:pPr>
        <w:ind w:left="1161"/>
        <w:jc w:val="both"/>
        <w:rPr>
          <w:sz w:val="26"/>
          <w:rtl/>
        </w:rPr>
      </w:pPr>
    </w:p>
    <w:p w:rsidR="0011619E" w:rsidRPr="00383C2D" w:rsidRDefault="0011619E" w:rsidP="0011619E">
      <w:pPr>
        <w:numPr>
          <w:ilvl w:val="1"/>
          <w:numId w:val="38"/>
        </w:numPr>
        <w:ind w:left="1161"/>
        <w:jc w:val="both"/>
        <w:rPr>
          <w:sz w:val="26"/>
          <w:rtl/>
        </w:rPr>
      </w:pPr>
      <w:r>
        <w:rPr>
          <w:sz w:val="26"/>
          <w:rtl/>
        </w:rPr>
        <w:t>הספק</w:t>
      </w:r>
      <w:r w:rsidRPr="00383C2D">
        <w:rPr>
          <w:sz w:val="26"/>
          <w:rtl/>
        </w:rPr>
        <w:t xml:space="preserve"> מצהיר בזאת כי ידוע לו שאי מילוי ההתחייבויות על פי ס"ק א' מהווה עבירה לפי סעיף 118 לחוק העונשין,  תשל"ז- 1977. </w:t>
      </w:r>
    </w:p>
    <w:p w:rsidR="0011619E" w:rsidRPr="00383C2D" w:rsidRDefault="0011619E" w:rsidP="0011619E">
      <w:pPr>
        <w:ind w:left="1161"/>
        <w:jc w:val="both"/>
        <w:rPr>
          <w:sz w:val="26"/>
        </w:rPr>
      </w:pPr>
    </w:p>
    <w:p w:rsidR="0011619E" w:rsidRPr="00E9776C" w:rsidRDefault="0011619E" w:rsidP="0011619E">
      <w:pPr>
        <w:numPr>
          <w:ilvl w:val="1"/>
          <w:numId w:val="38"/>
        </w:numPr>
        <w:ind w:left="1161"/>
        <w:jc w:val="both"/>
        <w:rPr>
          <w:sz w:val="26"/>
          <w:rtl/>
        </w:rPr>
      </w:pPr>
      <w:r w:rsidRPr="00383C2D">
        <w:rPr>
          <w:sz w:val="26"/>
          <w:rtl/>
        </w:rPr>
        <w:t xml:space="preserve">על </w:t>
      </w:r>
      <w:r>
        <w:rPr>
          <w:sz w:val="26"/>
          <w:rtl/>
        </w:rPr>
        <w:t>הספק להחזיר למשרד את כל המסמכים, דיסקטים וכ</w:t>
      </w:r>
      <w:r>
        <w:rPr>
          <w:rFonts w:hint="cs"/>
          <w:sz w:val="26"/>
          <w:rtl/>
        </w:rPr>
        <w:t>ל מידע במדיה אחרת</w:t>
      </w:r>
      <w:r>
        <w:rPr>
          <w:sz w:val="26"/>
          <w:rtl/>
        </w:rPr>
        <w:t xml:space="preserve"> שקיבל מהמשרד </w:t>
      </w:r>
      <w:r>
        <w:rPr>
          <w:rFonts w:hint="cs"/>
          <w:sz w:val="26"/>
          <w:rtl/>
        </w:rPr>
        <w:t xml:space="preserve">או מי מהגופים שאצלם ביצע את הביקורת </w:t>
      </w:r>
      <w:r>
        <w:rPr>
          <w:sz w:val="26"/>
          <w:rtl/>
        </w:rPr>
        <w:t>בתום הטיפול בהם לצורך מתן השירותים</w:t>
      </w:r>
      <w:r>
        <w:rPr>
          <w:rFonts w:hint="cs"/>
          <w:sz w:val="26"/>
          <w:rtl/>
        </w:rPr>
        <w:t xml:space="preserve">, לרבות צילומים, מפרטי נתונים, תוכנות או מדיה מגנטית אחרת. </w:t>
      </w:r>
    </w:p>
    <w:p w:rsidR="0011619E" w:rsidRPr="00E9776C" w:rsidRDefault="0011619E" w:rsidP="0011619E">
      <w:pPr>
        <w:jc w:val="both"/>
        <w:rPr>
          <w:sz w:val="26"/>
        </w:rPr>
      </w:pPr>
    </w:p>
    <w:p w:rsidR="0011619E" w:rsidRDefault="0011619E" w:rsidP="0011619E">
      <w:pPr>
        <w:numPr>
          <w:ilvl w:val="0"/>
          <w:numId w:val="38"/>
        </w:numPr>
        <w:jc w:val="both"/>
        <w:rPr>
          <w:sz w:val="26"/>
          <w:rtl/>
        </w:rPr>
      </w:pPr>
      <w:r>
        <w:rPr>
          <w:sz w:val="26"/>
          <w:rtl/>
        </w:rPr>
        <w:t>הספק</w:t>
      </w:r>
      <w:r w:rsidRPr="00557D2B">
        <w:rPr>
          <w:sz w:val="26"/>
          <w:rtl/>
        </w:rPr>
        <w:t xml:space="preserve"> מצהיר ומתחייב כי אין הוא ו/או מי מעובדיו נמצא, וימנע מלהימצא במצב של ניגוד אינטרסים בין מתן שירותיו במסגרת הסכם זה לבין עיסוקים אחרים של </w:t>
      </w:r>
      <w:r>
        <w:rPr>
          <w:sz w:val="26"/>
          <w:rtl/>
        </w:rPr>
        <w:t>הספק</w:t>
      </w:r>
      <w:r w:rsidRPr="00557D2B">
        <w:rPr>
          <w:sz w:val="26"/>
          <w:rtl/>
        </w:rPr>
        <w:t xml:space="preserve">.  כמו כן </w:t>
      </w:r>
      <w:r>
        <w:rPr>
          <w:sz w:val="26"/>
          <w:rtl/>
        </w:rPr>
        <w:t>הספק</w:t>
      </w:r>
      <w:r w:rsidRPr="00557D2B">
        <w:rPr>
          <w:sz w:val="26"/>
          <w:rtl/>
        </w:rPr>
        <w:t xml:space="preserve"> מתחייב כי במידה ובמהלך מתן השירותים למשרד יהיה סבור כי הוא מצוי במצב העלול להוות ניגוד עניינים יודיע על כך לממונה ויפעל בהתאם להנחיותיו.</w:t>
      </w:r>
      <w:r w:rsidRPr="00557D2B">
        <w:rPr>
          <w:rFonts w:hint="cs"/>
          <w:sz w:val="26"/>
          <w:rtl/>
        </w:rPr>
        <w:t xml:space="preserve"> </w:t>
      </w:r>
    </w:p>
    <w:p w:rsidR="0011619E" w:rsidRDefault="0011619E" w:rsidP="0011619E">
      <w:pPr>
        <w:jc w:val="both"/>
        <w:rPr>
          <w:sz w:val="26"/>
          <w:rtl/>
        </w:rPr>
      </w:pPr>
    </w:p>
    <w:p w:rsidR="0011619E" w:rsidRPr="00383C2D" w:rsidRDefault="0011619E" w:rsidP="0011619E">
      <w:pPr>
        <w:jc w:val="both"/>
        <w:rPr>
          <w:sz w:val="26"/>
          <w:rtl/>
        </w:rPr>
      </w:pPr>
    </w:p>
    <w:p w:rsidR="0011619E" w:rsidRPr="00383C2D" w:rsidRDefault="0011619E" w:rsidP="0011619E">
      <w:pPr>
        <w:numPr>
          <w:ilvl w:val="0"/>
          <w:numId w:val="38"/>
        </w:numPr>
        <w:jc w:val="both"/>
        <w:rPr>
          <w:b/>
          <w:bCs/>
          <w:sz w:val="26"/>
          <w:u w:val="single"/>
          <w:rtl/>
        </w:rPr>
      </w:pPr>
      <w:r w:rsidRPr="00383C2D">
        <w:rPr>
          <w:rFonts w:hint="cs"/>
          <w:b/>
          <w:bCs/>
          <w:sz w:val="26"/>
          <w:u w:val="single"/>
          <w:rtl/>
        </w:rPr>
        <w:t>זכויות יוצרים</w:t>
      </w:r>
    </w:p>
    <w:p w:rsidR="0011619E" w:rsidRPr="00383C2D" w:rsidRDefault="0011619E" w:rsidP="0011619E">
      <w:pPr>
        <w:numPr>
          <w:ilvl w:val="1"/>
          <w:numId w:val="38"/>
        </w:numPr>
        <w:ind w:left="1020" w:hanging="284"/>
        <w:jc w:val="both"/>
        <w:rPr>
          <w:sz w:val="26"/>
        </w:rPr>
      </w:pPr>
      <w:r w:rsidRPr="00383C2D">
        <w:rPr>
          <w:sz w:val="26"/>
          <w:rtl/>
        </w:rPr>
        <w:t>ה</w:t>
      </w:r>
      <w:r w:rsidRPr="00383C2D">
        <w:rPr>
          <w:rFonts w:hint="cs"/>
          <w:sz w:val="26"/>
          <w:rtl/>
        </w:rPr>
        <w:t>משרד</w:t>
      </w:r>
      <w:r w:rsidRPr="00383C2D">
        <w:rPr>
          <w:sz w:val="26"/>
          <w:rtl/>
        </w:rPr>
        <w:t xml:space="preserve"> </w:t>
      </w:r>
      <w:r w:rsidRPr="00383C2D">
        <w:rPr>
          <w:rFonts w:hint="cs"/>
          <w:sz w:val="26"/>
          <w:rtl/>
        </w:rPr>
        <w:t>י</w:t>
      </w:r>
      <w:r w:rsidRPr="00383C2D">
        <w:rPr>
          <w:sz w:val="26"/>
          <w:rtl/>
        </w:rPr>
        <w:t xml:space="preserve">היה בעל זכויות </w:t>
      </w:r>
      <w:r w:rsidRPr="00383C2D">
        <w:rPr>
          <w:rFonts w:hint="cs"/>
          <w:sz w:val="26"/>
          <w:rtl/>
        </w:rPr>
        <w:t>ה</w:t>
      </w:r>
      <w:r w:rsidRPr="00383C2D">
        <w:rPr>
          <w:sz w:val="26"/>
          <w:rtl/>
        </w:rPr>
        <w:t>יוצרים</w:t>
      </w:r>
      <w:r w:rsidRPr="00383C2D">
        <w:rPr>
          <w:rFonts w:hint="cs"/>
          <w:sz w:val="26"/>
          <w:rtl/>
        </w:rPr>
        <w:t xml:space="preserve"> הבלעדי</w:t>
      </w:r>
      <w:r w:rsidRPr="00383C2D">
        <w:rPr>
          <w:sz w:val="26"/>
          <w:rtl/>
        </w:rPr>
        <w:t xml:space="preserve"> בכל העבודה שיבצע </w:t>
      </w:r>
      <w:r>
        <w:rPr>
          <w:sz w:val="26"/>
          <w:rtl/>
        </w:rPr>
        <w:t>הספק</w:t>
      </w:r>
      <w:r w:rsidRPr="00383C2D">
        <w:rPr>
          <w:sz w:val="26"/>
          <w:rtl/>
        </w:rPr>
        <w:t xml:space="preserve"> במסגרת הסכם זה, כולל על תוכנות שתכנת, מפות שהכין, דו"חות</w:t>
      </w:r>
      <w:r w:rsidRPr="00383C2D">
        <w:rPr>
          <w:rFonts w:hint="cs"/>
          <w:sz w:val="26"/>
          <w:rtl/>
        </w:rPr>
        <w:t>, מסמכים,טיוטת</w:t>
      </w:r>
      <w:r w:rsidRPr="00383C2D">
        <w:rPr>
          <w:sz w:val="26"/>
          <w:rtl/>
        </w:rPr>
        <w:t xml:space="preserve"> שכתב וכו' (להלן </w:t>
      </w:r>
      <w:r w:rsidRPr="00383C2D">
        <w:rPr>
          <w:sz w:val="26"/>
        </w:rPr>
        <w:t>–</w:t>
      </w:r>
      <w:r w:rsidRPr="00383C2D">
        <w:rPr>
          <w:sz w:val="26"/>
          <w:rtl/>
        </w:rPr>
        <w:t>"היצירות") ו</w:t>
      </w:r>
      <w:r>
        <w:rPr>
          <w:sz w:val="26"/>
          <w:rtl/>
        </w:rPr>
        <w:t>הספק</w:t>
      </w:r>
      <w:r w:rsidRPr="00383C2D">
        <w:rPr>
          <w:sz w:val="26"/>
          <w:rtl/>
        </w:rPr>
        <w:t xml:space="preserve"> לא יהיה רשאי לעשות כל שימוש בהן, אלא לצורך מתן שירותי </w:t>
      </w:r>
      <w:r>
        <w:rPr>
          <w:sz w:val="26"/>
          <w:rtl/>
        </w:rPr>
        <w:t>הספק</w:t>
      </w:r>
      <w:r w:rsidRPr="00383C2D">
        <w:rPr>
          <w:sz w:val="26"/>
          <w:rtl/>
        </w:rPr>
        <w:t xml:space="preserve"> בהתאם  להסכם זה.</w:t>
      </w:r>
    </w:p>
    <w:p w:rsidR="0011619E" w:rsidRPr="00383C2D" w:rsidRDefault="0011619E" w:rsidP="0011619E">
      <w:pPr>
        <w:numPr>
          <w:ilvl w:val="1"/>
          <w:numId w:val="38"/>
        </w:numPr>
        <w:ind w:left="1020" w:hanging="284"/>
        <w:jc w:val="both"/>
        <w:rPr>
          <w:sz w:val="26"/>
          <w:rtl/>
        </w:rPr>
      </w:pPr>
      <w:r w:rsidRPr="00383C2D">
        <w:rPr>
          <w:sz w:val="26"/>
          <w:rtl/>
        </w:rPr>
        <w:t xml:space="preserve">כל חומר מכל סוג שהוא, כולל מפרט נתונים, תוכנות, צילומים וכו' שרכש </w:t>
      </w:r>
      <w:r>
        <w:rPr>
          <w:sz w:val="26"/>
          <w:rtl/>
        </w:rPr>
        <w:t>הספק</w:t>
      </w:r>
      <w:r w:rsidRPr="00383C2D">
        <w:rPr>
          <w:sz w:val="26"/>
          <w:rtl/>
        </w:rPr>
        <w:t xml:space="preserve"> לצורך ביצוע  השירותים ושבגינו שילם המשרד, יהיה  רכושו של המשרד, ועל </w:t>
      </w:r>
      <w:r>
        <w:rPr>
          <w:sz w:val="26"/>
          <w:rtl/>
        </w:rPr>
        <w:t>הספק</w:t>
      </w:r>
      <w:r w:rsidRPr="00383C2D">
        <w:rPr>
          <w:sz w:val="26"/>
          <w:rtl/>
        </w:rPr>
        <w:t xml:space="preserve"> להעבירו למשרד מייד בסיום השימוש בהם לצורך מתן השירותים.</w:t>
      </w:r>
    </w:p>
    <w:p w:rsidR="0011619E" w:rsidRPr="00383C2D" w:rsidRDefault="0011619E" w:rsidP="0011619E">
      <w:pPr>
        <w:numPr>
          <w:ilvl w:val="1"/>
          <w:numId w:val="38"/>
        </w:numPr>
        <w:ind w:left="1020" w:hanging="284"/>
        <w:jc w:val="both"/>
        <w:rPr>
          <w:sz w:val="26"/>
        </w:rPr>
      </w:pPr>
      <w:r w:rsidRPr="00383C2D">
        <w:rPr>
          <w:sz w:val="26"/>
          <w:rtl/>
        </w:rPr>
        <w:t xml:space="preserve">במסגרת ביצוע השירותים על-פי הסכם זה, </w:t>
      </w:r>
      <w:r>
        <w:rPr>
          <w:sz w:val="26"/>
          <w:rtl/>
        </w:rPr>
        <w:t>הספק</w:t>
      </w:r>
      <w:r w:rsidRPr="00383C2D">
        <w:rPr>
          <w:sz w:val="26"/>
          <w:rtl/>
        </w:rPr>
        <w:t xml:space="preserve"> לא יפר כל זכות קני</w:t>
      </w:r>
      <w:r w:rsidRPr="00383C2D">
        <w:rPr>
          <w:rFonts w:hint="cs"/>
          <w:sz w:val="26"/>
          <w:rtl/>
        </w:rPr>
        <w:t>י</w:t>
      </w:r>
      <w:r w:rsidRPr="00383C2D">
        <w:rPr>
          <w:sz w:val="26"/>
          <w:rtl/>
        </w:rPr>
        <w:t xml:space="preserve">ן רוחני, כולל זכויות יוצרים, של גורם כלשהו. הופרו זכויות כאמור, יהיה </w:t>
      </w:r>
      <w:r>
        <w:rPr>
          <w:sz w:val="26"/>
          <w:rtl/>
        </w:rPr>
        <w:t>הספק</w:t>
      </w:r>
      <w:r w:rsidRPr="00383C2D">
        <w:rPr>
          <w:sz w:val="26"/>
          <w:rtl/>
        </w:rPr>
        <w:t xml:space="preserve"> האחראי הבלעדי  בגין הפרה  זו וישפה  את ה</w:t>
      </w:r>
      <w:r w:rsidRPr="00383C2D">
        <w:rPr>
          <w:rFonts w:hint="cs"/>
          <w:sz w:val="26"/>
          <w:rtl/>
        </w:rPr>
        <w:t>משרד</w:t>
      </w:r>
      <w:r w:rsidRPr="00383C2D">
        <w:rPr>
          <w:sz w:val="26"/>
          <w:rtl/>
        </w:rPr>
        <w:t xml:space="preserve"> בגין  כל ההוצאות והנזקים שייגרמו לו עקב תביעה או דרישה  בגין הפרה כאמור.</w:t>
      </w:r>
    </w:p>
    <w:p w:rsidR="0011619E" w:rsidRPr="00383C2D" w:rsidRDefault="0011619E" w:rsidP="0011619E">
      <w:pPr>
        <w:numPr>
          <w:ilvl w:val="1"/>
          <w:numId w:val="38"/>
        </w:numPr>
        <w:ind w:left="1020" w:hanging="284"/>
        <w:jc w:val="both"/>
        <w:rPr>
          <w:sz w:val="26"/>
          <w:rtl/>
        </w:rPr>
      </w:pPr>
      <w:r w:rsidRPr="00383C2D">
        <w:rPr>
          <w:sz w:val="26"/>
          <w:rtl/>
        </w:rPr>
        <w:t>ס</w:t>
      </w:r>
      <w:r w:rsidRPr="00383C2D">
        <w:rPr>
          <w:rFonts w:hint="cs"/>
          <w:sz w:val="26"/>
          <w:rtl/>
        </w:rPr>
        <w:t>עיף</w:t>
      </w:r>
      <w:r w:rsidRPr="00383C2D">
        <w:rPr>
          <w:sz w:val="26"/>
          <w:rtl/>
        </w:rPr>
        <w:t xml:space="preserve"> זה יהיה בתוקף אף לאחר תום תקופת הסכם זה וימשיך לחול ללא הגבלת זמן.</w:t>
      </w:r>
    </w:p>
    <w:p w:rsidR="0011619E" w:rsidRPr="00383C2D" w:rsidRDefault="0011619E" w:rsidP="0011619E">
      <w:pPr>
        <w:ind w:left="1020" w:hanging="284"/>
        <w:jc w:val="both"/>
        <w:rPr>
          <w:sz w:val="26"/>
        </w:rPr>
      </w:pPr>
    </w:p>
    <w:p w:rsidR="0011619E" w:rsidRPr="00383C2D" w:rsidRDefault="0011619E" w:rsidP="0011619E">
      <w:pPr>
        <w:numPr>
          <w:ilvl w:val="0"/>
          <w:numId w:val="38"/>
        </w:numPr>
        <w:jc w:val="both"/>
        <w:rPr>
          <w:sz w:val="26"/>
          <w:rtl/>
        </w:rPr>
      </w:pPr>
      <w:r>
        <w:rPr>
          <w:sz w:val="26"/>
          <w:rtl/>
        </w:rPr>
        <w:t>הספק</w:t>
      </w:r>
      <w:r w:rsidRPr="00383C2D">
        <w:rPr>
          <w:sz w:val="26"/>
          <w:rtl/>
        </w:rPr>
        <w:t xml:space="preserve"> לא יהיה סוכן, שליח או נציג ה</w:t>
      </w:r>
      <w:r w:rsidRPr="00383C2D">
        <w:rPr>
          <w:rFonts w:hint="cs"/>
          <w:sz w:val="26"/>
          <w:rtl/>
        </w:rPr>
        <w:t>משרד</w:t>
      </w:r>
      <w:r w:rsidRPr="00383C2D">
        <w:rPr>
          <w:sz w:val="26"/>
          <w:rtl/>
        </w:rPr>
        <w:t>, אלא אם נעשה כזה במיוחד לצורך עניין פלוני.</w:t>
      </w:r>
    </w:p>
    <w:p w:rsidR="0011619E" w:rsidRPr="00383C2D" w:rsidRDefault="0011619E" w:rsidP="0011619E">
      <w:pPr>
        <w:jc w:val="both"/>
        <w:rPr>
          <w:sz w:val="26"/>
          <w:rtl/>
        </w:rPr>
      </w:pPr>
    </w:p>
    <w:p w:rsidR="0011619E" w:rsidRPr="00383C2D" w:rsidRDefault="0011619E" w:rsidP="0011619E">
      <w:pPr>
        <w:numPr>
          <w:ilvl w:val="0"/>
          <w:numId w:val="38"/>
        </w:numPr>
        <w:ind w:right="567"/>
        <w:jc w:val="both"/>
        <w:rPr>
          <w:b/>
          <w:bCs/>
          <w:sz w:val="26"/>
          <w:u w:val="single"/>
        </w:rPr>
      </w:pPr>
      <w:r w:rsidRPr="00383C2D">
        <w:rPr>
          <w:rFonts w:hint="cs"/>
          <w:b/>
          <w:bCs/>
          <w:sz w:val="26"/>
          <w:u w:val="single"/>
          <w:rtl/>
        </w:rPr>
        <w:t>ביטוחים:</w:t>
      </w:r>
    </w:p>
    <w:p w:rsidR="0011619E" w:rsidRDefault="0011619E" w:rsidP="0011619E">
      <w:pPr>
        <w:ind w:left="567"/>
        <w:jc w:val="both"/>
        <w:rPr>
          <w:rtl/>
        </w:rPr>
      </w:pPr>
      <w:r>
        <w:rPr>
          <w:rFonts w:hint="cs"/>
          <w:rtl/>
        </w:rPr>
        <w:t xml:space="preserve">הספק מתחייב לבצע ולקיים את הביטוחים המפורטים בזה לטובתו ולטובת                       מדינת ישראל </w:t>
      </w:r>
      <w:r>
        <w:rPr>
          <w:rtl/>
        </w:rPr>
        <w:t>–</w:t>
      </w:r>
      <w:r>
        <w:rPr>
          <w:rFonts w:hint="cs"/>
          <w:rtl/>
        </w:rPr>
        <w:t xml:space="preserve"> משרד האנרגיה והמים ולהציגם למשרד האנרגיה והמים, כאשר הם כוללים את הכיסויים והתנאים הנדרשים כאשר גבולות האחריות לא יפחתו  מהמצוין להלן:-</w:t>
      </w:r>
    </w:p>
    <w:p w:rsidR="0011619E" w:rsidRDefault="0011619E" w:rsidP="0011619E">
      <w:pPr>
        <w:jc w:val="both"/>
        <w:rPr>
          <w:u w:val="single"/>
          <w:rtl/>
        </w:rPr>
      </w:pPr>
      <w:r>
        <w:rPr>
          <w:rFonts w:hint="cs"/>
          <w:rtl/>
        </w:rPr>
        <w:t xml:space="preserve"> </w:t>
      </w:r>
    </w:p>
    <w:p w:rsidR="0011619E" w:rsidRPr="00AA5F74" w:rsidRDefault="0011619E" w:rsidP="0011619E">
      <w:pPr>
        <w:pStyle w:val="afb"/>
        <w:numPr>
          <w:ilvl w:val="2"/>
          <w:numId w:val="38"/>
        </w:numPr>
        <w:tabs>
          <w:tab w:val="left" w:pos="1106"/>
        </w:tabs>
        <w:ind w:left="1020" w:right="1701"/>
        <w:jc w:val="both"/>
        <w:rPr>
          <w:b/>
          <w:bCs/>
          <w:u w:val="single"/>
          <w:rtl/>
        </w:rPr>
      </w:pPr>
      <w:r w:rsidRPr="00AA5F74">
        <w:rPr>
          <w:rFonts w:hint="cs"/>
          <w:b/>
          <w:bCs/>
          <w:u w:val="single"/>
          <w:rtl/>
        </w:rPr>
        <w:t>ביטוח חבות מעבידים</w:t>
      </w:r>
    </w:p>
    <w:p w:rsidR="0011619E" w:rsidRDefault="0011619E" w:rsidP="0011619E">
      <w:pPr>
        <w:jc w:val="both"/>
        <w:rPr>
          <w:rtl/>
        </w:rPr>
      </w:pPr>
    </w:p>
    <w:p w:rsidR="0011619E" w:rsidRDefault="0011619E" w:rsidP="0011619E">
      <w:pPr>
        <w:ind w:left="878" w:hanging="425"/>
        <w:jc w:val="both"/>
        <w:rPr>
          <w:rtl/>
        </w:rPr>
      </w:pPr>
      <w:r>
        <w:rPr>
          <w:rFonts w:hint="cs"/>
          <w:rtl/>
        </w:rPr>
        <w:t>א. הספק יבטח את אחריותו כלפי עובדיו בביטוח חבות המעבידים בכל                                     תחומי מדינת  ישראל והשטחים המוחזקים על ידה;</w:t>
      </w:r>
    </w:p>
    <w:p w:rsidR="0011619E" w:rsidRDefault="0011619E" w:rsidP="0011619E">
      <w:pPr>
        <w:jc w:val="both"/>
        <w:rPr>
          <w:rtl/>
        </w:rPr>
      </w:pPr>
    </w:p>
    <w:p w:rsidR="0011619E" w:rsidRDefault="0011619E" w:rsidP="0011619E">
      <w:pPr>
        <w:ind w:left="736" w:hanging="283"/>
        <w:jc w:val="both"/>
        <w:rPr>
          <w:rtl/>
        </w:rPr>
      </w:pPr>
      <w:r>
        <w:rPr>
          <w:rFonts w:hint="cs"/>
          <w:rtl/>
        </w:rPr>
        <w:t xml:space="preserve">ב. גבולות האחריות לא יפחתו מסך  5,000,000 דולר ארה"ב לעובד, למקרה                                     ולשנת ביטוח.   </w:t>
      </w:r>
    </w:p>
    <w:p w:rsidR="0011619E" w:rsidRDefault="0011619E" w:rsidP="0011619E">
      <w:pPr>
        <w:tabs>
          <w:tab w:val="left" w:pos="1106"/>
        </w:tabs>
        <w:ind w:left="736" w:hanging="283"/>
        <w:jc w:val="both"/>
        <w:rPr>
          <w:rtl/>
        </w:rPr>
      </w:pPr>
    </w:p>
    <w:p w:rsidR="0011619E" w:rsidRDefault="0011619E" w:rsidP="0011619E">
      <w:pPr>
        <w:ind w:left="736" w:hanging="283"/>
        <w:jc w:val="both"/>
        <w:rPr>
          <w:b/>
          <w:bCs/>
          <w:rtl/>
        </w:rPr>
      </w:pPr>
      <w:r>
        <w:rPr>
          <w:rFonts w:hint="cs"/>
          <w:rtl/>
        </w:rPr>
        <w:t xml:space="preserve">ג. הביטוח יורחב לשפות את מדינת ישראל </w:t>
      </w:r>
      <w:r>
        <w:rPr>
          <w:rtl/>
        </w:rPr>
        <w:t>–</w:t>
      </w:r>
      <w:r>
        <w:rPr>
          <w:rFonts w:hint="cs"/>
          <w:rtl/>
        </w:rPr>
        <w:t xml:space="preserve"> משרד האנרגיה והמים היה                          ונטען לעניין קרות תאונת עבודה/מחלת מקצוע כלשהי  כי </w:t>
      </w:r>
      <w:r w:rsidRPr="002B3DC1">
        <w:rPr>
          <w:rFonts w:hint="cs"/>
          <w:rtl/>
        </w:rPr>
        <w:t xml:space="preserve">הם נושאים </w:t>
      </w:r>
      <w:r>
        <w:rPr>
          <w:rFonts w:hint="cs"/>
          <w:rtl/>
        </w:rPr>
        <w:t xml:space="preserve">                                   בחבות מעביד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הספק.</w:t>
      </w:r>
    </w:p>
    <w:p w:rsidR="0011619E" w:rsidRDefault="0011619E" w:rsidP="0011619E">
      <w:pPr>
        <w:jc w:val="both"/>
        <w:rPr>
          <w:b/>
          <w:bCs/>
          <w:rtl/>
        </w:rPr>
      </w:pPr>
    </w:p>
    <w:p w:rsidR="0011619E" w:rsidRDefault="0011619E" w:rsidP="0011619E">
      <w:pPr>
        <w:pStyle w:val="afb"/>
        <w:numPr>
          <w:ilvl w:val="2"/>
          <w:numId w:val="38"/>
        </w:numPr>
        <w:ind w:left="1020" w:right="1701"/>
        <w:jc w:val="both"/>
        <w:rPr>
          <w:b/>
          <w:bCs/>
        </w:rPr>
      </w:pPr>
      <w:r w:rsidRPr="004E0A95">
        <w:rPr>
          <w:rFonts w:hint="cs"/>
          <w:b/>
          <w:bCs/>
          <w:rtl/>
        </w:rPr>
        <w:t xml:space="preserve"> </w:t>
      </w:r>
      <w:r w:rsidRPr="004E0A95">
        <w:rPr>
          <w:rFonts w:hint="cs"/>
          <w:b/>
          <w:bCs/>
          <w:u w:val="single"/>
          <w:rtl/>
        </w:rPr>
        <w:t xml:space="preserve"> ביטוח אחריות כלפי צד שלישי</w:t>
      </w:r>
    </w:p>
    <w:p w:rsidR="0011619E" w:rsidRPr="004E0A95" w:rsidRDefault="0011619E" w:rsidP="0011619E">
      <w:pPr>
        <w:pStyle w:val="afb"/>
        <w:ind w:left="1020" w:right="567"/>
        <w:jc w:val="both"/>
        <w:rPr>
          <w:b/>
          <w:bCs/>
          <w:rtl/>
        </w:rPr>
      </w:pPr>
    </w:p>
    <w:p w:rsidR="0011619E" w:rsidRDefault="0011619E" w:rsidP="0011619E">
      <w:pPr>
        <w:ind w:left="736" w:hanging="284"/>
        <w:jc w:val="both"/>
        <w:rPr>
          <w:rtl/>
        </w:rPr>
      </w:pPr>
      <w:r>
        <w:rPr>
          <w:rFonts w:hint="cs"/>
          <w:rtl/>
        </w:rPr>
        <w:t xml:space="preserve">א. הספק יבטח את אחריותו החוקית על פי דיני מדינת ישראל בביטוח </w:t>
      </w:r>
    </w:p>
    <w:p w:rsidR="0011619E" w:rsidRDefault="0011619E" w:rsidP="0011619E">
      <w:pPr>
        <w:ind w:left="736" w:hanging="284"/>
        <w:jc w:val="both"/>
        <w:rPr>
          <w:rtl/>
        </w:rPr>
      </w:pPr>
      <w:r>
        <w:rPr>
          <w:rFonts w:hint="cs"/>
          <w:rtl/>
        </w:rPr>
        <w:t xml:space="preserve">   </w:t>
      </w:r>
      <w:r>
        <w:rPr>
          <w:rFonts w:hint="cs"/>
          <w:rtl/>
        </w:rPr>
        <w:tab/>
        <w:t>אחריות כלפי צד שלישי גוף  ורכוש בגין פעילותו בכל תחומי מדינת ישראל                                    והשטחים המוחזקים;</w:t>
      </w:r>
    </w:p>
    <w:p w:rsidR="0011619E" w:rsidRDefault="0011619E" w:rsidP="0011619E">
      <w:pPr>
        <w:ind w:left="736" w:hanging="284"/>
        <w:jc w:val="both"/>
        <w:rPr>
          <w:rtl/>
        </w:rPr>
      </w:pPr>
    </w:p>
    <w:p w:rsidR="0011619E" w:rsidRDefault="0011619E" w:rsidP="0011619E">
      <w:pPr>
        <w:tabs>
          <w:tab w:val="left" w:pos="1106"/>
        </w:tabs>
        <w:ind w:left="736" w:hanging="284"/>
        <w:jc w:val="both"/>
        <w:rPr>
          <w:rtl/>
        </w:rPr>
      </w:pPr>
      <w:r>
        <w:rPr>
          <w:rFonts w:hint="cs"/>
          <w:rtl/>
        </w:rPr>
        <w:t>ב.  גבול האחריות לא יפחת מ 250,000  דולר ארה"ב  למקרה ולשנה.</w:t>
      </w:r>
    </w:p>
    <w:p w:rsidR="0011619E" w:rsidRDefault="0011619E" w:rsidP="0011619E">
      <w:pPr>
        <w:tabs>
          <w:tab w:val="left" w:pos="1106"/>
        </w:tabs>
        <w:ind w:left="736" w:hanging="284"/>
        <w:jc w:val="both"/>
        <w:rPr>
          <w:rtl/>
        </w:rPr>
      </w:pPr>
    </w:p>
    <w:p w:rsidR="0011619E" w:rsidRDefault="0011619E" w:rsidP="0011619E">
      <w:pPr>
        <w:tabs>
          <w:tab w:val="left" w:pos="1106"/>
        </w:tabs>
        <w:ind w:left="736" w:hanging="284"/>
        <w:jc w:val="both"/>
        <w:rPr>
          <w:rtl/>
        </w:rPr>
      </w:pPr>
      <w:r>
        <w:rPr>
          <w:rFonts w:hint="cs"/>
          <w:rtl/>
        </w:rPr>
        <w:t xml:space="preserve"> ג.  בפוליסה ייכלל סעיף אחריות צולבת - </w:t>
      </w:r>
      <w:r>
        <w:rPr>
          <w:rFonts w:hint="cs"/>
        </w:rPr>
        <w:t>C</w:t>
      </w:r>
      <w:r>
        <w:t>ross  Liability</w:t>
      </w:r>
      <w:r>
        <w:rPr>
          <w:rFonts w:hint="cs"/>
          <w:rtl/>
        </w:rPr>
        <w:t xml:space="preserve"> .</w:t>
      </w:r>
    </w:p>
    <w:p w:rsidR="0011619E" w:rsidRDefault="0011619E" w:rsidP="0011619E">
      <w:pPr>
        <w:tabs>
          <w:tab w:val="left" w:pos="1106"/>
        </w:tabs>
        <w:ind w:left="736" w:hanging="284"/>
        <w:jc w:val="both"/>
        <w:rPr>
          <w:rtl/>
        </w:rPr>
      </w:pPr>
      <w:r>
        <w:rPr>
          <w:rFonts w:hint="cs"/>
          <w:rtl/>
        </w:rPr>
        <w:t xml:space="preserve">                                      </w:t>
      </w:r>
    </w:p>
    <w:p w:rsidR="0011619E" w:rsidRDefault="0011619E" w:rsidP="0011619E">
      <w:pPr>
        <w:ind w:left="736" w:hanging="284"/>
        <w:jc w:val="both"/>
        <w:rPr>
          <w:rtl/>
        </w:rPr>
      </w:pPr>
      <w:r>
        <w:rPr>
          <w:rFonts w:hint="cs"/>
          <w:rtl/>
        </w:rPr>
        <w:t xml:space="preserve"> ד.  הביטוח יורחב לשפות את מדינת ישראל </w:t>
      </w:r>
      <w:r>
        <w:rPr>
          <w:rtl/>
        </w:rPr>
        <w:t>–</w:t>
      </w:r>
      <w:r>
        <w:rPr>
          <w:rFonts w:hint="cs"/>
          <w:rtl/>
        </w:rPr>
        <w:t xml:space="preserve">  משרד האנרגיה והמים ככל  </w:t>
      </w:r>
    </w:p>
    <w:p w:rsidR="0011619E" w:rsidRDefault="0011619E" w:rsidP="0011619E">
      <w:pPr>
        <w:ind w:left="736" w:hanging="284"/>
        <w:jc w:val="both"/>
        <w:rPr>
          <w:rtl/>
        </w:rPr>
      </w:pPr>
      <w:r>
        <w:rPr>
          <w:rFonts w:hint="cs"/>
          <w:rtl/>
        </w:rPr>
        <w:t xml:space="preserve">        שייחשבו אחראים למעשי ו/או מחדלי הספק והפועלים מטעמו. </w:t>
      </w:r>
    </w:p>
    <w:p w:rsidR="0011619E" w:rsidRDefault="0011619E" w:rsidP="0011619E">
      <w:pPr>
        <w:ind w:left="736" w:hanging="284"/>
        <w:jc w:val="both"/>
        <w:rPr>
          <w:rtl/>
        </w:rPr>
      </w:pPr>
    </w:p>
    <w:p w:rsidR="0011619E" w:rsidRDefault="0011619E" w:rsidP="0011619E">
      <w:pPr>
        <w:pStyle w:val="afb"/>
        <w:numPr>
          <w:ilvl w:val="2"/>
          <w:numId w:val="38"/>
        </w:numPr>
        <w:ind w:left="1020" w:right="1701"/>
        <w:jc w:val="both"/>
        <w:rPr>
          <w:rtl/>
        </w:rPr>
      </w:pPr>
      <w:r w:rsidRPr="007434A4">
        <w:rPr>
          <w:rFonts w:hint="cs"/>
          <w:b/>
          <w:bCs/>
          <w:u w:val="single"/>
          <w:rtl/>
        </w:rPr>
        <w:t>ביטוח אחריות מקצועית</w:t>
      </w:r>
    </w:p>
    <w:p w:rsidR="0011619E" w:rsidRDefault="0011619E" w:rsidP="0011619E">
      <w:pPr>
        <w:pStyle w:val="afb"/>
        <w:ind w:left="2268"/>
        <w:jc w:val="both"/>
        <w:rPr>
          <w:rtl/>
        </w:rPr>
      </w:pPr>
    </w:p>
    <w:p w:rsidR="0011619E" w:rsidRDefault="0011619E" w:rsidP="0011619E">
      <w:pPr>
        <w:ind w:left="16" w:firstLine="437"/>
        <w:jc w:val="both"/>
        <w:rPr>
          <w:rtl/>
        </w:rPr>
      </w:pPr>
      <w:r>
        <w:rPr>
          <w:rFonts w:hint="cs"/>
          <w:rtl/>
        </w:rPr>
        <w:t>א. הספק יבטח את אחריותו בגין פעילותו  בביטוח אחריות מקצועית.</w:t>
      </w:r>
    </w:p>
    <w:p w:rsidR="0011619E" w:rsidRDefault="0011619E" w:rsidP="0011619E">
      <w:pPr>
        <w:ind w:left="16" w:firstLine="704"/>
        <w:jc w:val="both"/>
        <w:rPr>
          <w:rtl/>
        </w:rPr>
      </w:pPr>
    </w:p>
    <w:p w:rsidR="0011619E" w:rsidRDefault="0011619E" w:rsidP="0011619E">
      <w:pPr>
        <w:ind w:left="720" w:hanging="267"/>
        <w:jc w:val="both"/>
        <w:rPr>
          <w:rtl/>
        </w:rPr>
      </w:pPr>
      <w:r>
        <w:rPr>
          <w:rFonts w:hint="cs"/>
          <w:rtl/>
        </w:rPr>
        <w:t xml:space="preserve">ב.  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בגין  שירותי ביקורת על </w:t>
      </w:r>
      <w:r w:rsidRPr="00F67914">
        <w:rPr>
          <w:rFonts w:hint="cs"/>
          <w:rtl/>
        </w:rPr>
        <w:t>הדוחות הכספיים של משרד האנרגיה והמים</w:t>
      </w:r>
      <w:r>
        <w:rPr>
          <w:rFonts w:hint="cs"/>
          <w:rtl/>
        </w:rPr>
        <w:t>.</w:t>
      </w:r>
    </w:p>
    <w:p w:rsidR="0011619E" w:rsidRDefault="0011619E" w:rsidP="0011619E">
      <w:pPr>
        <w:ind w:left="736" w:firstLine="453"/>
        <w:jc w:val="both"/>
        <w:rPr>
          <w:rtl/>
        </w:rPr>
      </w:pPr>
    </w:p>
    <w:p w:rsidR="0011619E" w:rsidRDefault="0011619E" w:rsidP="0011619E">
      <w:pPr>
        <w:ind w:left="736" w:hanging="283"/>
        <w:jc w:val="both"/>
        <w:rPr>
          <w:rtl/>
        </w:rPr>
      </w:pPr>
      <w:r>
        <w:rPr>
          <w:rFonts w:hint="cs"/>
          <w:rtl/>
        </w:rPr>
        <w:t xml:space="preserve"> ג. גבול האחריות לא יפחתו מסך  250,000  דולר ארה"ב למקרה ולשנה. </w:t>
      </w:r>
    </w:p>
    <w:p w:rsidR="0011619E" w:rsidRDefault="0011619E" w:rsidP="0011619E">
      <w:pPr>
        <w:ind w:left="736" w:firstLine="453"/>
        <w:jc w:val="both"/>
        <w:rPr>
          <w:rtl/>
        </w:rPr>
      </w:pPr>
      <w:r>
        <w:rPr>
          <w:rFonts w:hint="cs"/>
          <w:rtl/>
        </w:rPr>
        <w:t xml:space="preserve">      </w:t>
      </w:r>
    </w:p>
    <w:p w:rsidR="0011619E" w:rsidRDefault="0011619E" w:rsidP="0011619E">
      <w:pPr>
        <w:ind w:left="736" w:hanging="283"/>
        <w:jc w:val="both"/>
        <w:rPr>
          <w:rtl/>
        </w:rPr>
      </w:pPr>
      <w:r>
        <w:rPr>
          <w:rFonts w:hint="cs"/>
          <w:rtl/>
        </w:rPr>
        <w:t xml:space="preserve"> ד. הכיסוי על פי הפוליסה יורחב לכלול את ההרחבות הבאות:-</w:t>
      </w:r>
    </w:p>
    <w:p w:rsidR="0011619E" w:rsidRDefault="0011619E" w:rsidP="0011619E">
      <w:pPr>
        <w:ind w:firstLine="720"/>
        <w:jc w:val="both"/>
        <w:rPr>
          <w:rtl/>
        </w:rPr>
      </w:pPr>
      <w:r>
        <w:rPr>
          <w:rFonts w:hint="cs"/>
          <w:rtl/>
        </w:rPr>
        <w:t xml:space="preserve"> - מרמה ואי יושר עובדים;</w:t>
      </w:r>
    </w:p>
    <w:p w:rsidR="0011619E" w:rsidRDefault="0011619E" w:rsidP="0011619E">
      <w:pPr>
        <w:ind w:firstLine="720"/>
        <w:jc w:val="both"/>
        <w:rPr>
          <w:rtl/>
        </w:rPr>
      </w:pPr>
      <w:r>
        <w:rPr>
          <w:rFonts w:hint="cs"/>
          <w:rtl/>
        </w:rPr>
        <w:t>- אובדן מסמכים, לרבות אובדן השימוש ו/או העיכוב עקב מקרה ביטוח</w:t>
      </w:r>
    </w:p>
    <w:p w:rsidR="0011619E" w:rsidRDefault="0011619E" w:rsidP="0011619E">
      <w:pPr>
        <w:ind w:firstLine="720"/>
        <w:jc w:val="both"/>
        <w:rPr>
          <w:rtl/>
        </w:rPr>
      </w:pPr>
      <w:r>
        <w:rPr>
          <w:rFonts w:hint="cs"/>
          <w:rtl/>
        </w:rPr>
        <w:t>- אחריות צולבת, אולם הכיסוי לא יחול לגבי תביעות הספק כלפי המדינה</w:t>
      </w:r>
    </w:p>
    <w:p w:rsidR="0011619E" w:rsidRDefault="0011619E" w:rsidP="0011619E">
      <w:pPr>
        <w:ind w:firstLine="720"/>
        <w:jc w:val="both"/>
        <w:rPr>
          <w:rtl/>
        </w:rPr>
      </w:pPr>
      <w:r>
        <w:rPr>
          <w:rFonts w:hint="cs"/>
          <w:rtl/>
        </w:rPr>
        <w:t>- הארכת תקופת הגילוי לפחות 6 חודשים.</w:t>
      </w:r>
    </w:p>
    <w:p w:rsidR="0011619E" w:rsidRDefault="0011619E" w:rsidP="0011619E">
      <w:pPr>
        <w:ind w:left="736" w:firstLine="453"/>
        <w:jc w:val="both"/>
        <w:rPr>
          <w:rtl/>
        </w:rPr>
      </w:pPr>
    </w:p>
    <w:p w:rsidR="0011619E" w:rsidRDefault="0011619E" w:rsidP="0011619E">
      <w:pPr>
        <w:ind w:left="736" w:hanging="283"/>
        <w:jc w:val="both"/>
        <w:rPr>
          <w:rtl/>
        </w:rPr>
      </w:pPr>
      <w:r>
        <w:rPr>
          <w:rFonts w:hint="cs"/>
          <w:rtl/>
        </w:rPr>
        <w:t xml:space="preserve">  ה. הביטוח יורחב לשפות את מדינת ישראל </w:t>
      </w:r>
      <w:r>
        <w:rPr>
          <w:rtl/>
        </w:rPr>
        <w:t>–</w:t>
      </w:r>
      <w:r>
        <w:rPr>
          <w:rFonts w:hint="cs"/>
          <w:rtl/>
        </w:rPr>
        <w:t xml:space="preserve"> משרד האנרגיה והמים ככל שיחשבו   </w:t>
      </w:r>
    </w:p>
    <w:p w:rsidR="0011619E" w:rsidRDefault="0011619E" w:rsidP="0011619E">
      <w:pPr>
        <w:ind w:left="736" w:hanging="283"/>
        <w:jc w:val="both"/>
        <w:rPr>
          <w:rtl/>
        </w:rPr>
      </w:pPr>
      <w:r>
        <w:rPr>
          <w:rFonts w:hint="cs"/>
          <w:rtl/>
        </w:rPr>
        <w:t xml:space="preserve">       אחראים למעשי ו/או מחדלי הספק והפועלים מטעמו.</w:t>
      </w:r>
    </w:p>
    <w:p w:rsidR="0011619E" w:rsidRDefault="0011619E" w:rsidP="0011619E">
      <w:pPr>
        <w:ind w:left="736" w:firstLine="453"/>
        <w:jc w:val="both"/>
        <w:rPr>
          <w:rtl/>
        </w:rPr>
      </w:pPr>
    </w:p>
    <w:p w:rsidR="0011619E" w:rsidRDefault="0011619E" w:rsidP="0011619E">
      <w:pPr>
        <w:ind w:left="1020" w:hanging="709"/>
        <w:jc w:val="both"/>
        <w:rPr>
          <w:b/>
          <w:bCs/>
          <w:u w:val="single"/>
          <w:rtl/>
        </w:rPr>
      </w:pPr>
      <w:r>
        <w:rPr>
          <w:rFonts w:hint="cs"/>
          <w:rtl/>
        </w:rPr>
        <w:t xml:space="preserve">  </w:t>
      </w:r>
      <w:r>
        <w:rPr>
          <w:rFonts w:hint="cs"/>
          <w:b/>
          <w:bCs/>
          <w:rtl/>
        </w:rPr>
        <w:t>4</w:t>
      </w:r>
      <w:r>
        <w:rPr>
          <w:rFonts w:hint="cs"/>
          <w:rtl/>
        </w:rPr>
        <w:t xml:space="preserve">.  </w:t>
      </w:r>
      <w:r>
        <w:rPr>
          <w:rFonts w:hint="cs"/>
          <w:rtl/>
        </w:rPr>
        <w:tab/>
      </w:r>
      <w:r>
        <w:rPr>
          <w:rFonts w:hint="cs"/>
          <w:b/>
          <w:bCs/>
          <w:u w:val="single"/>
          <w:rtl/>
        </w:rPr>
        <w:t>כ</w:t>
      </w:r>
      <w:r w:rsidRPr="005B082F">
        <w:rPr>
          <w:rFonts w:hint="cs"/>
          <w:b/>
          <w:bCs/>
          <w:u w:val="single"/>
          <w:rtl/>
        </w:rPr>
        <w:t>ללי</w:t>
      </w:r>
    </w:p>
    <w:p w:rsidR="0011619E" w:rsidRDefault="0011619E" w:rsidP="0011619E">
      <w:pPr>
        <w:jc w:val="both"/>
        <w:rPr>
          <w:b/>
          <w:bCs/>
          <w:u w:val="single"/>
          <w:rtl/>
        </w:rPr>
      </w:pPr>
    </w:p>
    <w:p w:rsidR="0011619E" w:rsidRDefault="0011619E" w:rsidP="0011619E">
      <w:pPr>
        <w:ind w:left="878" w:hanging="425"/>
        <w:jc w:val="both"/>
        <w:rPr>
          <w:rtl/>
        </w:rPr>
      </w:pPr>
      <w:r>
        <w:rPr>
          <w:rFonts w:hint="cs"/>
          <w:rtl/>
        </w:rPr>
        <w:t>בכל פוליסות הביטוח הנדרשות יכללו התנאים הבאים:</w:t>
      </w:r>
    </w:p>
    <w:p w:rsidR="0011619E" w:rsidRDefault="0011619E" w:rsidP="0011619E">
      <w:pPr>
        <w:ind w:left="878" w:hanging="425"/>
        <w:jc w:val="both"/>
        <w:rPr>
          <w:rtl/>
        </w:rPr>
      </w:pPr>
    </w:p>
    <w:p w:rsidR="0011619E" w:rsidRDefault="0011619E" w:rsidP="0011619E">
      <w:pPr>
        <w:pStyle w:val="afb"/>
        <w:ind w:left="736" w:hanging="425"/>
        <w:jc w:val="both"/>
        <w:rPr>
          <w:rtl/>
        </w:rPr>
      </w:pPr>
      <w:r>
        <w:rPr>
          <w:rFonts w:hint="cs"/>
          <w:rtl/>
        </w:rPr>
        <w:t xml:space="preserve">א.  לשם המבוטח יתווספו כמבוטחים  נוספים:  </w:t>
      </w:r>
      <w:r w:rsidRPr="00B802FD">
        <w:rPr>
          <w:rFonts w:hint="cs"/>
          <w:rtl/>
        </w:rPr>
        <w:t>מדינת ישראל</w:t>
      </w:r>
      <w:r w:rsidRPr="000759D9">
        <w:rPr>
          <w:rFonts w:hint="cs"/>
          <w:rtl/>
        </w:rPr>
        <w:t xml:space="preserve"> </w:t>
      </w:r>
      <w:r w:rsidRPr="009F78E8">
        <w:rPr>
          <w:rtl/>
        </w:rPr>
        <w:t>–</w:t>
      </w:r>
      <w:r w:rsidRPr="009F78E8">
        <w:rPr>
          <w:rFonts w:hint="cs"/>
          <w:rtl/>
        </w:rPr>
        <w:t xml:space="preserve"> </w:t>
      </w:r>
      <w:r>
        <w:rPr>
          <w:rFonts w:hint="cs"/>
          <w:rtl/>
        </w:rPr>
        <w:t xml:space="preserve">משרד האנרגיה והמים </w:t>
      </w:r>
      <w:r w:rsidRPr="00B802FD">
        <w:rPr>
          <w:rFonts w:hint="cs"/>
          <w:rtl/>
        </w:rPr>
        <w:t>בכפוף להרח</w:t>
      </w:r>
      <w:r>
        <w:rPr>
          <w:rFonts w:hint="cs"/>
          <w:rtl/>
        </w:rPr>
        <w:t>י</w:t>
      </w:r>
      <w:r w:rsidRPr="00B802FD">
        <w:rPr>
          <w:rFonts w:hint="cs"/>
          <w:rtl/>
        </w:rPr>
        <w:t>ב השיפוי כמפורט לעיל.</w:t>
      </w:r>
    </w:p>
    <w:p w:rsidR="0011619E" w:rsidRDefault="0011619E" w:rsidP="0011619E">
      <w:pPr>
        <w:ind w:left="878" w:hanging="425"/>
        <w:jc w:val="both"/>
        <w:rPr>
          <w:rtl/>
        </w:rPr>
      </w:pPr>
    </w:p>
    <w:p w:rsidR="0011619E" w:rsidRDefault="0011619E" w:rsidP="0011619E">
      <w:pPr>
        <w:pStyle w:val="afb"/>
        <w:numPr>
          <w:ilvl w:val="1"/>
          <w:numId w:val="38"/>
        </w:numPr>
        <w:ind w:left="736"/>
        <w:jc w:val="both"/>
        <w:rPr>
          <w:rtl/>
        </w:rPr>
      </w:pPr>
      <w:r>
        <w:rPr>
          <w:rFonts w:hint="cs"/>
          <w:rtl/>
        </w:rPr>
        <w:t>בכל מקרה של צמצום או ביטול הביטוח  ע"י אחד הצדדים לא יהיה להם כל                                     תוקף אלא אם ניתנה על כך הודעה מוקדמת של 60 יום לפחות במכתב                                   רשום לחשב משרד האנרגיה והמים.</w:t>
      </w:r>
    </w:p>
    <w:p w:rsidR="0011619E" w:rsidRDefault="0011619E" w:rsidP="0011619E">
      <w:pPr>
        <w:ind w:left="878" w:hanging="425"/>
        <w:jc w:val="both"/>
        <w:rPr>
          <w:rtl/>
        </w:rPr>
      </w:pPr>
    </w:p>
    <w:p w:rsidR="0011619E" w:rsidRDefault="0011619E" w:rsidP="0011619E">
      <w:pPr>
        <w:ind w:left="736" w:hanging="283"/>
        <w:jc w:val="both"/>
        <w:rPr>
          <w:rtl/>
        </w:rPr>
      </w:pPr>
      <w:r>
        <w:rPr>
          <w:rFonts w:hint="cs"/>
          <w:rtl/>
        </w:rPr>
        <w:t xml:space="preserve">ג. המבטח מוותר על כל זכות שיבוב/תחלוף, תביעה, חזרה או השתתפות כלפי                                   מדינת ישראל, משרד האנרגיה והמים ועובדיהם, ובלבד שהוויתור לא יחול </w:t>
      </w:r>
    </w:p>
    <w:p w:rsidR="0011619E" w:rsidRDefault="0011619E" w:rsidP="0011619E">
      <w:pPr>
        <w:ind w:left="736" w:hanging="283"/>
        <w:jc w:val="both"/>
        <w:rPr>
          <w:rtl/>
        </w:rPr>
      </w:pPr>
      <w:r>
        <w:rPr>
          <w:rFonts w:hint="cs"/>
          <w:rtl/>
        </w:rPr>
        <w:t xml:space="preserve">     לטובת אדם שגרם לנזק מתוך כוונת זדון.     </w:t>
      </w:r>
    </w:p>
    <w:p w:rsidR="0011619E" w:rsidRDefault="0011619E" w:rsidP="0011619E">
      <w:pPr>
        <w:ind w:left="878" w:hanging="425"/>
        <w:jc w:val="both"/>
        <w:rPr>
          <w:rtl/>
        </w:rPr>
      </w:pPr>
    </w:p>
    <w:p w:rsidR="0011619E" w:rsidRDefault="0011619E" w:rsidP="0011619E">
      <w:pPr>
        <w:ind w:left="736" w:hanging="283"/>
        <w:jc w:val="both"/>
        <w:rPr>
          <w:rtl/>
        </w:rPr>
      </w:pPr>
      <w:r>
        <w:rPr>
          <w:rFonts w:hint="cs"/>
          <w:rtl/>
        </w:rPr>
        <w:t>ד. הספק יהיה אחראי בלעדית כלפי המבטח לתשלום דמי הביטוח עבור כל הפוליסות ולמילוי כל החובות המוטלות על המבוטח על פי תנאי הפוליסות.</w:t>
      </w:r>
    </w:p>
    <w:p w:rsidR="0011619E" w:rsidRDefault="0011619E" w:rsidP="0011619E">
      <w:pPr>
        <w:ind w:left="878" w:hanging="425"/>
        <w:jc w:val="both"/>
        <w:rPr>
          <w:rtl/>
        </w:rPr>
      </w:pPr>
    </w:p>
    <w:p w:rsidR="0011619E" w:rsidRDefault="0011619E" w:rsidP="0011619E">
      <w:pPr>
        <w:pStyle w:val="afb"/>
        <w:numPr>
          <w:ilvl w:val="1"/>
          <w:numId w:val="26"/>
        </w:numPr>
        <w:ind w:left="736" w:right="0" w:hanging="283"/>
        <w:jc w:val="both"/>
        <w:rPr>
          <w:rtl/>
        </w:rPr>
      </w:pPr>
      <w:r>
        <w:rPr>
          <w:rFonts w:hint="cs"/>
          <w:rtl/>
        </w:rPr>
        <w:t>השתתפויות העצמיות הנקובות בכל פוליסה ופוליסה תחולנה בלעדית על                 הספק.</w:t>
      </w:r>
    </w:p>
    <w:p w:rsidR="0011619E" w:rsidRDefault="0011619E" w:rsidP="0011619E">
      <w:pPr>
        <w:ind w:left="878" w:hanging="425"/>
        <w:jc w:val="both"/>
        <w:rPr>
          <w:rtl/>
        </w:rPr>
      </w:pPr>
    </w:p>
    <w:p w:rsidR="0011619E" w:rsidRDefault="0011619E" w:rsidP="0011619E">
      <w:pPr>
        <w:ind w:left="736" w:hanging="283"/>
        <w:jc w:val="both"/>
        <w:rPr>
          <w:rtl/>
        </w:rPr>
      </w:pPr>
      <w:r>
        <w:rPr>
          <w:rFonts w:hint="cs"/>
          <w:rtl/>
        </w:rPr>
        <w:t xml:space="preserve">ו.  כל סעיף בפוליסות הביטוח המפקיע או מצמצם בדרך כל שהיא את אחריות </w:t>
      </w:r>
    </w:p>
    <w:p w:rsidR="0011619E" w:rsidRDefault="0011619E" w:rsidP="0011619E">
      <w:pPr>
        <w:ind w:left="736" w:hanging="283"/>
        <w:jc w:val="both"/>
        <w:rPr>
          <w:rtl/>
        </w:rPr>
      </w:pPr>
      <w:r>
        <w:rPr>
          <w:rFonts w:hint="cs"/>
          <w:rtl/>
        </w:rPr>
        <w:t xml:space="preserve">       המבטח, כאשר קיים ביטוח אחר לא יופעל כלפי מדינת ישראל, והביטוח הינו </w:t>
      </w:r>
    </w:p>
    <w:p w:rsidR="0011619E" w:rsidRDefault="0011619E" w:rsidP="0011619E">
      <w:pPr>
        <w:ind w:left="736" w:hanging="283"/>
        <w:jc w:val="both"/>
        <w:rPr>
          <w:rtl/>
        </w:rPr>
      </w:pPr>
      <w:r>
        <w:rPr>
          <w:rFonts w:hint="cs"/>
          <w:rtl/>
        </w:rPr>
        <w:t xml:space="preserve">       בחזקת ביטוח ראשוני המזכה במלוא הזכויות על פי הביטוח.  </w:t>
      </w:r>
    </w:p>
    <w:p w:rsidR="0011619E" w:rsidRDefault="0011619E" w:rsidP="0011619E">
      <w:pPr>
        <w:ind w:left="878" w:hanging="284"/>
        <w:jc w:val="both"/>
        <w:rPr>
          <w:rtl/>
        </w:rPr>
      </w:pPr>
      <w:r>
        <w:rPr>
          <w:rFonts w:hint="cs"/>
          <w:rtl/>
        </w:rPr>
        <w:t xml:space="preserve">                                              </w:t>
      </w:r>
    </w:p>
    <w:p w:rsidR="0011619E" w:rsidRDefault="0011619E" w:rsidP="0011619E">
      <w:pPr>
        <w:ind w:left="878" w:hanging="284"/>
        <w:jc w:val="both"/>
        <w:rPr>
          <w:rtl/>
        </w:rPr>
      </w:pPr>
    </w:p>
    <w:p w:rsidR="0011619E" w:rsidRDefault="0011619E" w:rsidP="0011619E">
      <w:pPr>
        <w:ind w:left="878" w:hanging="284"/>
        <w:jc w:val="both"/>
        <w:rPr>
          <w:rtl/>
        </w:rPr>
      </w:pPr>
      <w:r>
        <w:rPr>
          <w:rFonts w:hint="cs"/>
          <w:rtl/>
        </w:rPr>
        <w:t xml:space="preserve">5. אישור קיום ביטוחים בחתימת המבטח על ביצוע הביטוחים יומצאו על ידי הספק למשרד האנרגיה והמים עד למועד חתימת החוזה.    </w:t>
      </w:r>
    </w:p>
    <w:p w:rsidR="0011619E" w:rsidRDefault="0011619E" w:rsidP="0011619E">
      <w:pPr>
        <w:ind w:left="878" w:hanging="284"/>
        <w:jc w:val="both"/>
        <w:rPr>
          <w:rtl/>
        </w:rPr>
      </w:pPr>
      <w:r>
        <w:rPr>
          <w:rFonts w:hint="cs"/>
          <w:rtl/>
        </w:rPr>
        <w:t xml:space="preserve">  </w:t>
      </w:r>
    </w:p>
    <w:p w:rsidR="0011619E" w:rsidRDefault="0011619E" w:rsidP="0011619E">
      <w:pPr>
        <w:ind w:left="878" w:hanging="284"/>
        <w:jc w:val="both"/>
        <w:rPr>
          <w:rtl/>
        </w:rPr>
      </w:pPr>
      <w:r>
        <w:rPr>
          <w:rFonts w:hint="cs"/>
          <w:rtl/>
        </w:rPr>
        <w:t xml:space="preserve">6. הספק מתחייב בכל תקופת ההתקשרות החוזית עם מדינת ישראל </w:t>
      </w:r>
      <w:r>
        <w:rPr>
          <w:rtl/>
        </w:rPr>
        <w:t>–</w:t>
      </w:r>
      <w:r>
        <w:rPr>
          <w:rFonts w:hint="cs"/>
          <w:rtl/>
        </w:rPr>
        <w:t xml:space="preserve"> משרד האנרגיה והמים וכל עוד אחריותו קיימת להחזיק בתוקף את פוליסות הביטוח. </w:t>
      </w:r>
    </w:p>
    <w:p w:rsidR="0011619E" w:rsidRDefault="0011619E" w:rsidP="0011619E">
      <w:pPr>
        <w:ind w:left="878"/>
        <w:jc w:val="both"/>
        <w:rPr>
          <w:rtl/>
        </w:rPr>
      </w:pPr>
      <w:r>
        <w:rPr>
          <w:rFonts w:hint="cs"/>
          <w:rtl/>
        </w:rPr>
        <w:t>הספק מתחייב לחדש  את כל הביטוחים לכל אורך תקופת ההסכם ולהמציא אישור קיום ביטוחים חתום על ידי המבטח למשרד האנרגיה והמים לכל המאוחר שבועיים  לפני תום תקופת הביטוח.</w:t>
      </w:r>
    </w:p>
    <w:p w:rsidR="0011619E" w:rsidRDefault="0011619E" w:rsidP="0011619E">
      <w:pPr>
        <w:ind w:left="878" w:hanging="284"/>
        <w:jc w:val="both"/>
        <w:rPr>
          <w:rtl/>
        </w:rPr>
      </w:pPr>
    </w:p>
    <w:p w:rsidR="0011619E" w:rsidRDefault="0011619E" w:rsidP="0011619E">
      <w:pPr>
        <w:ind w:left="878" w:hanging="284"/>
        <w:jc w:val="both"/>
        <w:rPr>
          <w:rtl/>
        </w:rPr>
      </w:pPr>
      <w:r>
        <w:rPr>
          <w:rFonts w:hint="cs"/>
          <w:rtl/>
        </w:rPr>
        <w:t>7.  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rsidR="0011619E" w:rsidRDefault="0011619E" w:rsidP="0011619E">
      <w:pPr>
        <w:ind w:left="878" w:hanging="284"/>
        <w:jc w:val="both"/>
        <w:rPr>
          <w:rtl/>
        </w:rPr>
      </w:pPr>
    </w:p>
    <w:p w:rsidR="0011619E" w:rsidRPr="0076034F" w:rsidRDefault="0011619E" w:rsidP="0011619E">
      <w:pPr>
        <w:ind w:left="878"/>
        <w:jc w:val="both"/>
        <w:rPr>
          <w:b/>
          <w:bCs/>
          <w:rtl/>
        </w:rPr>
      </w:pPr>
      <w:r w:rsidRPr="0076034F">
        <w:rPr>
          <w:rFonts w:hint="cs"/>
          <w:b/>
          <w:bCs/>
          <w:rtl/>
        </w:rPr>
        <w:t xml:space="preserve">אישור קיום ביטוחים יומצא למשרד על ידי </w:t>
      </w:r>
      <w:r>
        <w:rPr>
          <w:rFonts w:hint="cs"/>
          <w:b/>
          <w:bCs/>
          <w:rtl/>
        </w:rPr>
        <w:t>הספק</w:t>
      </w:r>
      <w:r w:rsidRPr="0076034F">
        <w:rPr>
          <w:rFonts w:hint="cs"/>
          <w:b/>
          <w:bCs/>
          <w:rtl/>
        </w:rPr>
        <w:t xml:space="preserve"> </w:t>
      </w:r>
      <w:r>
        <w:rPr>
          <w:rFonts w:hint="cs"/>
          <w:b/>
          <w:bCs/>
          <w:rtl/>
        </w:rPr>
        <w:t>כשהוא חתום על ידי מבטחו (מצ"ב נוסח אישור קיום ביטוחים כנספח יא')</w:t>
      </w:r>
    </w:p>
    <w:p w:rsidR="0011619E" w:rsidRDefault="0011619E" w:rsidP="0011619E">
      <w:pPr>
        <w:ind w:left="848"/>
        <w:jc w:val="both"/>
        <w:rPr>
          <w:rtl/>
        </w:rPr>
      </w:pPr>
    </w:p>
    <w:p w:rsidR="0011619E" w:rsidRPr="00383C2D" w:rsidRDefault="0011619E" w:rsidP="0011619E">
      <w:pPr>
        <w:ind w:left="1440"/>
        <w:jc w:val="both"/>
        <w:rPr>
          <w:sz w:val="26"/>
          <w:rtl/>
        </w:rPr>
      </w:pPr>
    </w:p>
    <w:p w:rsidR="0011619E" w:rsidRPr="00CD7C6A" w:rsidRDefault="0011619E" w:rsidP="0011619E">
      <w:pPr>
        <w:pStyle w:val="afb"/>
        <w:numPr>
          <w:ilvl w:val="0"/>
          <w:numId w:val="38"/>
        </w:numPr>
        <w:spacing w:after="200" w:line="276" w:lineRule="auto"/>
        <w:ind w:right="567"/>
        <w:jc w:val="both"/>
        <w:rPr>
          <w:b/>
          <w:bCs/>
          <w:sz w:val="26"/>
          <w:u w:val="single"/>
          <w:rtl/>
        </w:rPr>
      </w:pPr>
      <w:r w:rsidRPr="00CD7C6A">
        <w:rPr>
          <w:rFonts w:hint="cs"/>
          <w:b/>
          <w:bCs/>
          <w:sz w:val="26"/>
          <w:u w:val="single"/>
          <w:rtl/>
        </w:rPr>
        <w:t>נזיקין</w:t>
      </w:r>
    </w:p>
    <w:p w:rsidR="0011619E" w:rsidRPr="00CD7C6A" w:rsidRDefault="0011619E" w:rsidP="0011619E">
      <w:pPr>
        <w:numPr>
          <w:ilvl w:val="1"/>
          <w:numId w:val="38"/>
        </w:numPr>
        <w:ind w:left="1134"/>
        <w:jc w:val="both"/>
        <w:rPr>
          <w:sz w:val="26"/>
          <w:rtl/>
        </w:rPr>
      </w:pPr>
      <w:r>
        <w:rPr>
          <w:rFonts w:hint="cs"/>
          <w:sz w:val="26"/>
          <w:rtl/>
        </w:rPr>
        <w:t>הספק</w:t>
      </w:r>
      <w:r w:rsidRPr="00CD7C6A">
        <w:rPr>
          <w:rFonts w:hint="cs"/>
          <w:sz w:val="26"/>
          <w:rtl/>
        </w:rPr>
        <w:t xml:space="preserve"> מצהיר בזה כי ידוע לו שהוא נותן את השירותים למשרד כקבלן עצמאי, שלא במסגרת שירות המדינה, על כל המשתמע מכך ומבלי שייווצרו יחסי עובד מעביד בין </w:t>
      </w:r>
      <w:r>
        <w:rPr>
          <w:rFonts w:hint="cs"/>
          <w:sz w:val="26"/>
          <w:rtl/>
        </w:rPr>
        <w:t>הספק</w:t>
      </w:r>
      <w:r w:rsidRPr="00CD7C6A">
        <w:rPr>
          <w:rFonts w:hint="cs"/>
          <w:sz w:val="26"/>
          <w:rtl/>
        </w:rPr>
        <w:t xml:space="preserve"> או עובדיו לבין המשרד וכי המשרד לא יהיה אחראי בצורה כלשהי לנזקים שייגרמו לו בשל מתן השירותים על פי הסכם זה. </w:t>
      </w:r>
    </w:p>
    <w:p w:rsidR="0011619E" w:rsidRPr="00CD7C6A" w:rsidRDefault="0011619E" w:rsidP="0011619E">
      <w:pPr>
        <w:numPr>
          <w:ilvl w:val="1"/>
          <w:numId w:val="38"/>
        </w:numPr>
        <w:ind w:left="1134"/>
        <w:jc w:val="both"/>
        <w:rPr>
          <w:sz w:val="26"/>
        </w:rPr>
      </w:pPr>
      <w:r>
        <w:rPr>
          <w:rFonts w:hint="cs"/>
          <w:sz w:val="26"/>
          <w:rtl/>
        </w:rPr>
        <w:t>הספק</w:t>
      </w:r>
      <w:r w:rsidRPr="00CD7C6A">
        <w:rPr>
          <w:rFonts w:hint="cs"/>
          <w:sz w:val="26"/>
          <w:rtl/>
        </w:rPr>
        <w:t xml:space="preserve"> 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11619E" w:rsidRPr="00CD7C6A" w:rsidRDefault="0011619E" w:rsidP="0011619E">
      <w:pPr>
        <w:numPr>
          <w:ilvl w:val="1"/>
          <w:numId w:val="38"/>
        </w:numPr>
        <w:ind w:left="1134"/>
        <w:jc w:val="both"/>
        <w:rPr>
          <w:sz w:val="26"/>
          <w:rtl/>
        </w:rPr>
      </w:pPr>
      <w:r w:rsidRPr="00CD7C6A">
        <w:rPr>
          <w:rFonts w:hint="cs"/>
          <w:sz w:val="26"/>
          <w:rtl/>
        </w:rPr>
        <w:t xml:space="preserve">מוסכם בין הצדדים כי המשרד לא ישא בכל תשלום, הוצאה או נזק מכל סיבה שהיא שייגרמו לגופו או רכושו של </w:t>
      </w:r>
      <w:r>
        <w:rPr>
          <w:rFonts w:hint="cs"/>
          <w:sz w:val="26"/>
          <w:rtl/>
        </w:rPr>
        <w:t>הספק</w:t>
      </w:r>
      <w:r w:rsidRPr="00CD7C6A">
        <w:rPr>
          <w:rFonts w:hint="cs"/>
          <w:sz w:val="26"/>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Pr>
          <w:rFonts w:hint="cs"/>
          <w:sz w:val="26"/>
          <w:rtl/>
        </w:rPr>
        <w:t>הספק</w:t>
      </w:r>
      <w:r w:rsidRPr="00CD7C6A">
        <w:rPr>
          <w:rFonts w:hint="cs"/>
          <w:sz w:val="26"/>
          <w:rtl/>
        </w:rPr>
        <w:t xml:space="preserve"> בלבד.</w:t>
      </w:r>
    </w:p>
    <w:p w:rsidR="0011619E" w:rsidRPr="00CD7C6A" w:rsidRDefault="0011619E" w:rsidP="0011619E">
      <w:pPr>
        <w:numPr>
          <w:ilvl w:val="1"/>
          <w:numId w:val="38"/>
        </w:numPr>
        <w:ind w:left="1134"/>
        <w:jc w:val="both"/>
        <w:rPr>
          <w:sz w:val="26"/>
        </w:rPr>
      </w:pPr>
      <w:r>
        <w:rPr>
          <w:rFonts w:hint="cs"/>
          <w:sz w:val="26"/>
          <w:rtl/>
        </w:rPr>
        <w:t>הספק</w:t>
      </w:r>
      <w:r w:rsidRPr="00CD7C6A">
        <w:rPr>
          <w:rFonts w:hint="cs"/>
          <w:sz w:val="26"/>
          <w:rtl/>
        </w:rPr>
        <w:t xml:space="preserve">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11619E" w:rsidRDefault="0011619E" w:rsidP="0011619E">
      <w:pPr>
        <w:jc w:val="both"/>
        <w:rPr>
          <w:sz w:val="26"/>
          <w:rtl/>
        </w:rPr>
      </w:pPr>
    </w:p>
    <w:p w:rsidR="0011619E" w:rsidRDefault="0011619E" w:rsidP="0011619E">
      <w:pPr>
        <w:jc w:val="both"/>
        <w:rPr>
          <w:sz w:val="26"/>
          <w:rtl/>
        </w:rPr>
      </w:pPr>
    </w:p>
    <w:p w:rsidR="0011619E" w:rsidRPr="00CD7C6A" w:rsidRDefault="0011619E" w:rsidP="0011619E">
      <w:pPr>
        <w:numPr>
          <w:ilvl w:val="0"/>
          <w:numId w:val="38"/>
        </w:numPr>
        <w:ind w:left="567" w:hanging="256"/>
        <w:jc w:val="both"/>
        <w:rPr>
          <w:b/>
          <w:bCs/>
          <w:sz w:val="26"/>
          <w:u w:val="single"/>
        </w:rPr>
      </w:pPr>
      <w:r w:rsidRPr="00CD7C6A">
        <w:rPr>
          <w:rFonts w:hint="cs"/>
          <w:b/>
          <w:bCs/>
          <w:sz w:val="26"/>
          <w:u w:val="single"/>
          <w:rtl/>
        </w:rPr>
        <w:t>אישור קצין הביטחון</w:t>
      </w:r>
    </w:p>
    <w:p w:rsidR="0011619E" w:rsidRDefault="0011619E" w:rsidP="0011619E">
      <w:pPr>
        <w:numPr>
          <w:ilvl w:val="1"/>
          <w:numId w:val="17"/>
        </w:numPr>
        <w:jc w:val="both"/>
        <w:rPr>
          <w:sz w:val="26"/>
          <w:rtl/>
        </w:rPr>
      </w:pPr>
      <w:r w:rsidRPr="00CD7C6A">
        <w:rPr>
          <w:rFonts w:hint="cs"/>
          <w:sz w:val="26"/>
          <w:rtl/>
        </w:rPr>
        <w:t xml:space="preserve">העסקתו של כל מועסק על ידי </w:t>
      </w:r>
      <w:r>
        <w:rPr>
          <w:rFonts w:hint="cs"/>
          <w:sz w:val="26"/>
          <w:rtl/>
        </w:rPr>
        <w:t>הספק</w:t>
      </w:r>
      <w:r w:rsidRPr="00CD7C6A">
        <w:rPr>
          <w:rFonts w:hint="cs"/>
          <w:sz w:val="26"/>
          <w:rtl/>
        </w:rPr>
        <w:t>, טעונה אישור מראש ובכתב של קצין הביטחון של המשרד הוא הממונה.</w:t>
      </w:r>
    </w:p>
    <w:p w:rsidR="0011619E" w:rsidRPr="00CD7C6A" w:rsidRDefault="0011619E" w:rsidP="0011619E">
      <w:pPr>
        <w:ind w:left="720"/>
        <w:jc w:val="both"/>
        <w:rPr>
          <w:sz w:val="26"/>
        </w:rPr>
      </w:pPr>
    </w:p>
    <w:p w:rsidR="0011619E" w:rsidRDefault="0011619E" w:rsidP="0011619E">
      <w:pPr>
        <w:numPr>
          <w:ilvl w:val="1"/>
          <w:numId w:val="17"/>
        </w:numPr>
        <w:jc w:val="both"/>
        <w:rPr>
          <w:sz w:val="26"/>
          <w:rtl/>
        </w:rPr>
      </w:pPr>
      <w:r w:rsidRPr="00CD7C6A">
        <w:rPr>
          <w:rFonts w:hint="cs"/>
          <w:sz w:val="26"/>
          <w:rtl/>
        </w:rPr>
        <w:t>הממונה יהא רשאי לדרוש מ</w:t>
      </w:r>
      <w:r>
        <w:rPr>
          <w:rFonts w:hint="cs"/>
          <w:sz w:val="26"/>
          <w:rtl/>
        </w:rPr>
        <w:t>הספק</w:t>
      </w:r>
      <w:r w:rsidRPr="00CD7C6A">
        <w:rPr>
          <w:rFonts w:hint="cs"/>
          <w:sz w:val="26"/>
          <w:rtl/>
        </w:rPr>
        <w:t xml:space="preserve"> להרחיק מהעבודה הקשורה להסכם זה עובד המועסק על ידו גם לאחר שהעובד התקבל לעבודה בשירותו של </w:t>
      </w:r>
      <w:r>
        <w:rPr>
          <w:rFonts w:hint="cs"/>
          <w:sz w:val="26"/>
          <w:rtl/>
        </w:rPr>
        <w:t>הספק</w:t>
      </w:r>
      <w:r w:rsidRPr="00CD7C6A">
        <w:rPr>
          <w:rFonts w:hint="cs"/>
          <w:sz w:val="26"/>
          <w:rtl/>
        </w:rPr>
        <w:t>, ו</w:t>
      </w:r>
      <w:r>
        <w:rPr>
          <w:rFonts w:hint="cs"/>
          <w:sz w:val="26"/>
          <w:rtl/>
        </w:rPr>
        <w:t>הספק</w:t>
      </w:r>
      <w:r w:rsidRPr="00CD7C6A">
        <w:rPr>
          <w:rFonts w:hint="cs"/>
          <w:sz w:val="26"/>
          <w:rtl/>
        </w:rPr>
        <w:t xml:space="preserve"> מתחייב לבצע את הדבר מיד לאחר שיידרש לעשות זאת.</w:t>
      </w:r>
    </w:p>
    <w:p w:rsidR="0011619E" w:rsidRPr="00CD7C6A" w:rsidRDefault="0011619E" w:rsidP="0011619E">
      <w:pPr>
        <w:jc w:val="both"/>
        <w:rPr>
          <w:sz w:val="26"/>
          <w:rtl/>
        </w:rPr>
      </w:pPr>
    </w:p>
    <w:p w:rsidR="0011619E" w:rsidRDefault="0011619E" w:rsidP="0011619E">
      <w:pPr>
        <w:numPr>
          <w:ilvl w:val="1"/>
          <w:numId w:val="17"/>
        </w:numPr>
        <w:jc w:val="both"/>
        <w:rPr>
          <w:sz w:val="26"/>
          <w:rtl/>
        </w:rPr>
      </w:pPr>
      <w:r>
        <w:rPr>
          <w:rFonts w:hint="cs"/>
          <w:sz w:val="26"/>
          <w:rtl/>
        </w:rPr>
        <w:t>המשרד</w:t>
      </w:r>
      <w:r w:rsidRPr="00CD7C6A">
        <w:rPr>
          <w:rFonts w:hint="cs"/>
          <w:sz w:val="26"/>
          <w:rtl/>
        </w:rPr>
        <w:t xml:space="preserve"> לא </w:t>
      </w:r>
      <w:r>
        <w:rPr>
          <w:rFonts w:hint="cs"/>
          <w:sz w:val="26"/>
          <w:rtl/>
        </w:rPr>
        <w:t>י</w:t>
      </w:r>
      <w:r w:rsidRPr="00CD7C6A">
        <w:rPr>
          <w:rFonts w:hint="cs"/>
          <w:sz w:val="26"/>
          <w:rtl/>
        </w:rPr>
        <w:t xml:space="preserve">הא חייב לפצות את </w:t>
      </w:r>
      <w:r>
        <w:rPr>
          <w:rFonts w:hint="cs"/>
          <w:sz w:val="26"/>
          <w:rtl/>
        </w:rPr>
        <w:t>הספק</w:t>
      </w:r>
      <w:r w:rsidRPr="00CD7C6A">
        <w:rPr>
          <w:rFonts w:hint="cs"/>
          <w:sz w:val="26"/>
          <w:rtl/>
        </w:rPr>
        <w:t xml:space="preserve"> בדרך כלשהי בגין הפסדים או נזקים שנגרמו או שעשויים להיגרם לו בשל כך שהממונה סרב לאשר קבלת עובד לעבודה אצל </w:t>
      </w:r>
      <w:r>
        <w:rPr>
          <w:rFonts w:hint="cs"/>
          <w:sz w:val="26"/>
          <w:rtl/>
        </w:rPr>
        <w:t>הספק</w:t>
      </w:r>
      <w:r w:rsidRPr="00CD7C6A">
        <w:rPr>
          <w:rFonts w:hint="cs"/>
          <w:sz w:val="26"/>
          <w:rtl/>
        </w:rPr>
        <w:t>.</w:t>
      </w:r>
    </w:p>
    <w:p w:rsidR="0011619E" w:rsidRPr="00CD7C6A" w:rsidRDefault="0011619E" w:rsidP="0011619E">
      <w:pPr>
        <w:ind w:right="360"/>
        <w:jc w:val="both"/>
        <w:rPr>
          <w:sz w:val="26"/>
          <w:rtl/>
        </w:rPr>
      </w:pPr>
    </w:p>
    <w:p w:rsidR="0011619E" w:rsidRDefault="0011619E" w:rsidP="0011619E">
      <w:pPr>
        <w:numPr>
          <w:ilvl w:val="1"/>
          <w:numId w:val="17"/>
        </w:numPr>
        <w:jc w:val="both"/>
        <w:rPr>
          <w:sz w:val="26"/>
        </w:rPr>
      </w:pPr>
      <w:r>
        <w:rPr>
          <w:rFonts w:hint="cs"/>
          <w:sz w:val="26"/>
          <w:rtl/>
        </w:rPr>
        <w:t>הספק</w:t>
      </w:r>
      <w:r w:rsidRPr="00CD7C6A">
        <w:rPr>
          <w:rFonts w:hint="cs"/>
          <w:sz w:val="26"/>
          <w:rtl/>
        </w:rPr>
        <w:t xml:space="preserve"> יציית להוראות הממונה כפי שיינתנו מפעם לפעם בכל עניין הקשור לביצוע חוזה זה.</w:t>
      </w:r>
    </w:p>
    <w:p w:rsidR="0011619E" w:rsidRPr="00CD7C6A" w:rsidRDefault="0011619E" w:rsidP="0011619E">
      <w:pPr>
        <w:jc w:val="both"/>
        <w:rPr>
          <w:b/>
          <w:bCs/>
          <w:sz w:val="26"/>
          <w:u w:val="single"/>
          <w:rtl/>
        </w:rPr>
      </w:pPr>
    </w:p>
    <w:p w:rsidR="0011619E" w:rsidRDefault="0011619E" w:rsidP="0011619E">
      <w:pPr>
        <w:ind w:left="594"/>
        <w:jc w:val="both"/>
        <w:rPr>
          <w:b/>
          <w:bCs/>
          <w:sz w:val="26"/>
          <w:u w:val="single"/>
          <w:rtl/>
        </w:rPr>
      </w:pPr>
    </w:p>
    <w:p w:rsidR="0011619E" w:rsidRPr="00CD7C6A" w:rsidRDefault="0011619E" w:rsidP="0011619E">
      <w:pPr>
        <w:ind w:left="594"/>
        <w:jc w:val="both"/>
        <w:rPr>
          <w:b/>
          <w:bCs/>
          <w:sz w:val="26"/>
          <w:u w:val="single"/>
        </w:rPr>
      </w:pPr>
      <w:r w:rsidRPr="00CD7C6A">
        <w:rPr>
          <w:rFonts w:hint="cs"/>
          <w:b/>
          <w:bCs/>
          <w:sz w:val="26"/>
          <w:u w:val="single"/>
          <w:rtl/>
        </w:rPr>
        <w:t xml:space="preserve">עובדי </w:t>
      </w:r>
      <w:r>
        <w:rPr>
          <w:rFonts w:hint="cs"/>
          <w:b/>
          <w:bCs/>
          <w:sz w:val="26"/>
          <w:u w:val="single"/>
          <w:rtl/>
        </w:rPr>
        <w:t>הספק</w:t>
      </w:r>
    </w:p>
    <w:p w:rsidR="0011619E" w:rsidRPr="00CD7C6A" w:rsidRDefault="0011619E" w:rsidP="0011619E">
      <w:pPr>
        <w:numPr>
          <w:ilvl w:val="0"/>
          <w:numId w:val="38"/>
        </w:numPr>
        <w:ind w:left="567"/>
        <w:jc w:val="both"/>
        <w:rPr>
          <w:sz w:val="26"/>
        </w:rPr>
      </w:pPr>
      <w:r w:rsidRPr="00CD7C6A">
        <w:rPr>
          <w:rFonts w:hint="cs"/>
          <w:sz w:val="26"/>
          <w:rtl/>
        </w:rPr>
        <w:t xml:space="preserve">כל האנשים שיועסקו על ידי </w:t>
      </w:r>
      <w:r>
        <w:rPr>
          <w:rFonts w:hint="cs"/>
          <w:sz w:val="26"/>
          <w:rtl/>
        </w:rPr>
        <w:t>הספק</w:t>
      </w:r>
      <w:r w:rsidRPr="00CD7C6A">
        <w:rPr>
          <w:rFonts w:hint="cs"/>
          <w:sz w:val="26"/>
          <w:rtl/>
        </w:rPr>
        <w:t xml:space="preserve"> בתפקיד כלשהו, יועסקו על חשבונו ועליו בלבד תחול האחריות לגבי תביעותיהם הנובעות מיחסיו אתם.</w:t>
      </w:r>
    </w:p>
    <w:p w:rsidR="0011619E" w:rsidRPr="00CD7C6A" w:rsidRDefault="0011619E" w:rsidP="0011619E">
      <w:pPr>
        <w:ind w:left="720"/>
        <w:jc w:val="both"/>
        <w:rPr>
          <w:sz w:val="26"/>
        </w:rPr>
      </w:pPr>
    </w:p>
    <w:p w:rsidR="0011619E" w:rsidRPr="00CD7C6A" w:rsidRDefault="0011619E" w:rsidP="0011619E">
      <w:pPr>
        <w:numPr>
          <w:ilvl w:val="0"/>
          <w:numId w:val="38"/>
        </w:numPr>
        <w:ind w:left="567"/>
        <w:jc w:val="both"/>
        <w:rPr>
          <w:sz w:val="26"/>
          <w:rtl/>
        </w:rPr>
      </w:pPr>
      <w:r w:rsidRPr="00CD7C6A">
        <w:rPr>
          <w:rFonts w:hint="cs"/>
          <w:sz w:val="26"/>
          <w:rtl/>
        </w:rPr>
        <w:t xml:space="preserve">האנשים המועסקים על ידי </w:t>
      </w:r>
      <w:r>
        <w:rPr>
          <w:rFonts w:hint="cs"/>
          <w:sz w:val="26"/>
          <w:rtl/>
        </w:rPr>
        <w:t>הספק</w:t>
      </w:r>
      <w:r w:rsidRPr="00CD7C6A">
        <w:rPr>
          <w:rFonts w:hint="cs"/>
          <w:sz w:val="26"/>
          <w:rtl/>
        </w:rPr>
        <w:t xml:space="preserve"> ייחשבו לכל צורך כעובדיו או כשליחים של </w:t>
      </w:r>
      <w:r>
        <w:rPr>
          <w:rFonts w:hint="cs"/>
          <w:sz w:val="26"/>
          <w:rtl/>
        </w:rPr>
        <w:t>הספק</w:t>
      </w:r>
      <w:r w:rsidRPr="00CD7C6A">
        <w:rPr>
          <w:rFonts w:hint="cs"/>
          <w:sz w:val="26"/>
          <w:rtl/>
        </w:rPr>
        <w:t xml:space="preserve"> בלבד. כן תחול על </w:t>
      </w:r>
      <w:r>
        <w:rPr>
          <w:rFonts w:hint="cs"/>
          <w:sz w:val="26"/>
          <w:rtl/>
        </w:rPr>
        <w:t>הספק</w:t>
      </w:r>
      <w:r w:rsidRPr="00CD7C6A">
        <w:rPr>
          <w:rFonts w:hint="cs"/>
          <w:sz w:val="26"/>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w:t>
      </w:r>
      <w:r>
        <w:rPr>
          <w:rFonts w:hint="cs"/>
          <w:sz w:val="26"/>
          <w:rtl/>
        </w:rPr>
        <w:t>הספק</w:t>
      </w:r>
      <w:r w:rsidRPr="00CD7C6A">
        <w:rPr>
          <w:rFonts w:hint="cs"/>
          <w:sz w:val="26"/>
          <w:rtl/>
        </w:rPr>
        <w:t>.</w:t>
      </w:r>
    </w:p>
    <w:p w:rsidR="0011619E" w:rsidRPr="00CD7C6A" w:rsidRDefault="0011619E" w:rsidP="0011619E">
      <w:pPr>
        <w:ind w:right="567"/>
        <w:jc w:val="both"/>
        <w:rPr>
          <w:sz w:val="26"/>
          <w:rtl/>
        </w:rPr>
      </w:pPr>
    </w:p>
    <w:p w:rsidR="0011619E" w:rsidRPr="00CD7C6A" w:rsidRDefault="0011619E" w:rsidP="0011619E">
      <w:pPr>
        <w:numPr>
          <w:ilvl w:val="0"/>
          <w:numId w:val="38"/>
        </w:numPr>
        <w:ind w:left="567"/>
        <w:jc w:val="both"/>
        <w:rPr>
          <w:sz w:val="26"/>
        </w:rPr>
      </w:pPr>
      <w:r>
        <w:rPr>
          <w:rFonts w:hint="cs"/>
          <w:sz w:val="26"/>
          <w:rtl/>
        </w:rPr>
        <w:t>הספק</w:t>
      </w:r>
      <w:r w:rsidRPr="00CD7C6A">
        <w:rPr>
          <w:rFonts w:hint="cs"/>
          <w:sz w:val="26"/>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11619E" w:rsidRDefault="0011619E" w:rsidP="0011619E">
      <w:pPr>
        <w:jc w:val="both"/>
        <w:rPr>
          <w:b/>
          <w:bCs/>
          <w:sz w:val="26"/>
          <w:u w:val="single"/>
          <w:rtl/>
        </w:rPr>
      </w:pPr>
    </w:p>
    <w:p w:rsidR="0011619E" w:rsidRDefault="0011619E" w:rsidP="0011619E">
      <w:pPr>
        <w:jc w:val="both"/>
        <w:rPr>
          <w:b/>
          <w:bCs/>
          <w:sz w:val="26"/>
          <w:u w:val="single"/>
          <w:rtl/>
        </w:rPr>
      </w:pPr>
    </w:p>
    <w:p w:rsidR="0011619E" w:rsidRPr="00CD7C6A" w:rsidRDefault="0011619E" w:rsidP="0011619E">
      <w:pPr>
        <w:numPr>
          <w:ilvl w:val="0"/>
          <w:numId w:val="38"/>
        </w:numPr>
        <w:ind w:left="567"/>
        <w:jc w:val="both"/>
        <w:rPr>
          <w:b/>
          <w:bCs/>
          <w:sz w:val="26"/>
          <w:u w:val="single"/>
        </w:rPr>
      </w:pPr>
      <w:r w:rsidRPr="00CD7C6A">
        <w:rPr>
          <w:rFonts w:hint="cs"/>
          <w:b/>
          <w:bCs/>
          <w:sz w:val="26"/>
          <w:u w:val="single"/>
          <w:rtl/>
        </w:rPr>
        <w:t>המחאת זכויות</w:t>
      </w:r>
    </w:p>
    <w:p w:rsidR="0011619E" w:rsidRPr="00CD7C6A" w:rsidRDefault="0011619E" w:rsidP="0011619E">
      <w:pPr>
        <w:ind w:left="567"/>
        <w:jc w:val="both"/>
        <w:rPr>
          <w:sz w:val="26"/>
        </w:rPr>
      </w:pPr>
      <w:r w:rsidRPr="00CD7C6A">
        <w:rPr>
          <w:rFonts w:hint="cs"/>
          <w:sz w:val="26"/>
          <w:rtl/>
        </w:rPr>
        <w:t xml:space="preserve">אין </w:t>
      </w:r>
      <w:r>
        <w:rPr>
          <w:rFonts w:hint="cs"/>
          <w:sz w:val="26"/>
          <w:rtl/>
        </w:rPr>
        <w:t>הספק</w:t>
      </w:r>
      <w:r w:rsidRPr="00CD7C6A">
        <w:rPr>
          <w:rFonts w:hint="cs"/>
          <w:sz w:val="26"/>
          <w:rtl/>
        </w:rPr>
        <w:t xml:space="preserve"> רשאי להעביר זכויות או חובות לפי הסכם זה, כולם או מקצתם, למישהו אחר אלא באישור מראש ובכתב מהממונה.</w:t>
      </w:r>
    </w:p>
    <w:p w:rsidR="0011619E" w:rsidRPr="00CD7C6A" w:rsidRDefault="0011619E" w:rsidP="0011619E">
      <w:pPr>
        <w:jc w:val="both"/>
        <w:rPr>
          <w:b/>
          <w:bCs/>
          <w:sz w:val="26"/>
          <w:u w:val="single"/>
        </w:rPr>
      </w:pPr>
    </w:p>
    <w:p w:rsidR="0011619E" w:rsidRPr="00CD7C6A" w:rsidRDefault="0011619E" w:rsidP="0011619E">
      <w:pPr>
        <w:ind w:left="567"/>
        <w:jc w:val="both"/>
        <w:rPr>
          <w:b/>
          <w:bCs/>
          <w:sz w:val="26"/>
          <w:u w:val="single"/>
          <w:rtl/>
        </w:rPr>
      </w:pPr>
      <w:r w:rsidRPr="00CD7C6A">
        <w:rPr>
          <w:rFonts w:hint="cs"/>
          <w:b/>
          <w:bCs/>
          <w:sz w:val="26"/>
          <w:u w:val="single"/>
          <w:rtl/>
        </w:rPr>
        <w:t>כללי</w:t>
      </w:r>
    </w:p>
    <w:p w:rsidR="0011619E" w:rsidRPr="00CD7C6A" w:rsidRDefault="0011619E" w:rsidP="0011619E">
      <w:pPr>
        <w:numPr>
          <w:ilvl w:val="0"/>
          <w:numId w:val="38"/>
        </w:numPr>
        <w:ind w:left="567"/>
        <w:jc w:val="both"/>
        <w:rPr>
          <w:sz w:val="26"/>
        </w:rPr>
      </w:pPr>
      <w:r w:rsidRPr="00CD7C6A">
        <w:rPr>
          <w:rFonts w:hint="cs"/>
          <w:sz w:val="26"/>
          <w:rtl/>
        </w:rPr>
        <w:t xml:space="preserve">למען הסר ספק מובהר בזאת כי </w:t>
      </w:r>
      <w:r>
        <w:rPr>
          <w:rFonts w:hint="cs"/>
          <w:sz w:val="26"/>
          <w:rtl/>
        </w:rPr>
        <w:t>הספק</w:t>
      </w:r>
      <w:r w:rsidRPr="00CD7C6A">
        <w:rPr>
          <w:rFonts w:hint="cs"/>
          <w:sz w:val="26"/>
          <w:rtl/>
        </w:rPr>
        <w:t xml:space="preserve"> אינו רשאי להשתמש בציוד, חומרים, שירותים של המשרד. </w:t>
      </w:r>
    </w:p>
    <w:p w:rsidR="0011619E" w:rsidRPr="00CD7C6A" w:rsidRDefault="0011619E" w:rsidP="0011619E">
      <w:pPr>
        <w:numPr>
          <w:ilvl w:val="0"/>
          <w:numId w:val="38"/>
        </w:numPr>
        <w:ind w:left="567"/>
        <w:jc w:val="both"/>
        <w:rPr>
          <w:sz w:val="26"/>
          <w:rtl/>
        </w:rPr>
      </w:pPr>
      <w:r>
        <w:rPr>
          <w:rFonts w:hint="cs"/>
          <w:sz w:val="26"/>
          <w:rtl/>
        </w:rPr>
        <w:t>הספק</w:t>
      </w:r>
      <w:r w:rsidRPr="00CD7C6A">
        <w:rPr>
          <w:rFonts w:hint="cs"/>
          <w:sz w:val="26"/>
          <w:rtl/>
        </w:rPr>
        <w:t xml:space="preserve"> מתחייב לתת את השירותים באמצעות עובדיו הקבועים בלבד.</w:t>
      </w:r>
    </w:p>
    <w:p w:rsidR="0011619E" w:rsidRPr="00CD7C6A" w:rsidRDefault="0011619E" w:rsidP="0011619E">
      <w:pPr>
        <w:numPr>
          <w:ilvl w:val="0"/>
          <w:numId w:val="38"/>
        </w:numPr>
        <w:ind w:left="567"/>
        <w:jc w:val="both"/>
        <w:rPr>
          <w:sz w:val="26"/>
        </w:rPr>
      </w:pPr>
      <w:r>
        <w:rPr>
          <w:rFonts w:hint="cs"/>
          <w:sz w:val="26"/>
          <w:rtl/>
        </w:rPr>
        <w:t>הספק יאפשר למבקר הכספים</w:t>
      </w:r>
      <w:r w:rsidRPr="00CD7C6A">
        <w:rPr>
          <w:rFonts w:hint="cs"/>
          <w:sz w:val="26"/>
          <w:rtl/>
        </w:rPr>
        <w:t xml:space="preserve"> ולחשב המשרד ולנציגם לערוך אצלו ביקורת מקצועית הקשורה לענייני הסכם זה ויספק להם כל מסמך שיידרשו במסגרת זו.</w:t>
      </w:r>
    </w:p>
    <w:p w:rsidR="0011619E" w:rsidRPr="00CD7C6A" w:rsidRDefault="0011619E" w:rsidP="0011619E">
      <w:pPr>
        <w:numPr>
          <w:ilvl w:val="0"/>
          <w:numId w:val="38"/>
        </w:numPr>
        <w:ind w:left="567"/>
        <w:jc w:val="both"/>
        <w:rPr>
          <w:sz w:val="26"/>
          <w:rtl/>
        </w:rPr>
      </w:pPr>
      <w:r w:rsidRPr="00CD7C6A">
        <w:rPr>
          <w:rFonts w:hint="cs"/>
          <w:sz w:val="26"/>
          <w:rtl/>
        </w:rPr>
        <w:t>התנאים בהסכם זה הנוגעים למתן השירותים למשרד במועד הנם תנאים עיקריים ויסודיים של ההסכם.</w:t>
      </w:r>
    </w:p>
    <w:p w:rsidR="0011619E" w:rsidRPr="00CD7C6A" w:rsidRDefault="0011619E" w:rsidP="0011619E">
      <w:pPr>
        <w:numPr>
          <w:ilvl w:val="0"/>
          <w:numId w:val="38"/>
        </w:numPr>
        <w:ind w:left="567"/>
        <w:jc w:val="both"/>
        <w:rPr>
          <w:sz w:val="26"/>
        </w:rPr>
      </w:pPr>
      <w:r w:rsidRPr="00CD7C6A">
        <w:rPr>
          <w:rFonts w:hint="cs"/>
          <w:sz w:val="26"/>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11619E" w:rsidRPr="00CD7C6A" w:rsidRDefault="0011619E" w:rsidP="0011619E">
      <w:pPr>
        <w:numPr>
          <w:ilvl w:val="0"/>
          <w:numId w:val="38"/>
        </w:numPr>
        <w:ind w:left="567"/>
        <w:jc w:val="both"/>
        <w:rPr>
          <w:sz w:val="26"/>
        </w:rPr>
      </w:pPr>
      <w:r>
        <w:rPr>
          <w:rFonts w:hint="cs"/>
          <w:sz w:val="26"/>
          <w:rtl/>
        </w:rPr>
        <w:t>הספק</w:t>
      </w:r>
      <w:r w:rsidRPr="00CD7C6A">
        <w:rPr>
          <w:rFonts w:hint="cs"/>
          <w:sz w:val="26"/>
          <w:rtl/>
        </w:rPr>
        <w:t xml:space="preserve">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11619E" w:rsidRPr="00CD7C6A" w:rsidRDefault="0011619E" w:rsidP="0011619E">
      <w:pPr>
        <w:numPr>
          <w:ilvl w:val="0"/>
          <w:numId w:val="38"/>
        </w:numPr>
        <w:ind w:left="567"/>
        <w:jc w:val="both"/>
        <w:rPr>
          <w:sz w:val="26"/>
          <w:rtl/>
        </w:rPr>
      </w:pPr>
      <w:r w:rsidRPr="00CD7C6A">
        <w:rPr>
          <w:rFonts w:hint="cs"/>
          <w:sz w:val="26"/>
          <w:rtl/>
        </w:rPr>
        <w:t>כל שינוי ו/או תוספת להסכם זה יהיו בתוקף רק אם נעשו בכתב ובחתימת כל הצדדים להסכם.</w:t>
      </w:r>
    </w:p>
    <w:p w:rsidR="0011619E" w:rsidRPr="00CD7C6A" w:rsidRDefault="0011619E" w:rsidP="0011619E">
      <w:pPr>
        <w:numPr>
          <w:ilvl w:val="0"/>
          <w:numId w:val="38"/>
        </w:numPr>
        <w:ind w:left="567"/>
        <w:jc w:val="both"/>
        <w:rPr>
          <w:sz w:val="26"/>
        </w:rPr>
      </w:pPr>
      <w:r w:rsidRPr="00CD7C6A">
        <w:rPr>
          <w:rFonts w:hint="cs"/>
          <w:sz w:val="26"/>
          <w:rtl/>
        </w:rPr>
        <w:t>המשרד יהא רשאי לקזז כל סכום המגיע ל</w:t>
      </w:r>
      <w:r>
        <w:rPr>
          <w:rFonts w:hint="cs"/>
          <w:sz w:val="26"/>
          <w:rtl/>
        </w:rPr>
        <w:t>ספק</w:t>
      </w:r>
      <w:r w:rsidRPr="00CD7C6A">
        <w:rPr>
          <w:rFonts w:hint="cs"/>
          <w:sz w:val="26"/>
          <w:rtl/>
        </w:rPr>
        <w:t xml:space="preserve"> לפי הסכם זה, כנגד כל סכום המגיע למשרד מאת </w:t>
      </w:r>
      <w:r>
        <w:rPr>
          <w:rFonts w:hint="cs"/>
          <w:sz w:val="26"/>
          <w:rtl/>
        </w:rPr>
        <w:t>הספק</w:t>
      </w:r>
      <w:r w:rsidRPr="00CD7C6A">
        <w:rPr>
          <w:rFonts w:hint="cs"/>
          <w:sz w:val="26"/>
          <w:rtl/>
        </w:rPr>
        <w:t>.</w:t>
      </w:r>
    </w:p>
    <w:p w:rsidR="0011619E" w:rsidRPr="00CD7C6A" w:rsidRDefault="0011619E" w:rsidP="0011619E">
      <w:pPr>
        <w:ind w:left="1440" w:right="567"/>
        <w:jc w:val="both"/>
        <w:rPr>
          <w:sz w:val="26"/>
        </w:rPr>
      </w:pPr>
    </w:p>
    <w:p w:rsidR="0011619E" w:rsidRPr="00383C2D" w:rsidRDefault="0011619E" w:rsidP="0011619E">
      <w:pPr>
        <w:ind w:left="565" w:right="567" w:hanging="851"/>
        <w:jc w:val="both"/>
        <w:rPr>
          <w:sz w:val="26"/>
          <w:rtl/>
        </w:rPr>
      </w:pPr>
      <w:r>
        <w:rPr>
          <w:rFonts w:hint="cs"/>
          <w:sz w:val="26"/>
          <w:rtl/>
        </w:rPr>
        <w:t xml:space="preserve">27. </w:t>
      </w:r>
      <w:r w:rsidRPr="00383C2D">
        <w:rPr>
          <w:sz w:val="26"/>
          <w:rtl/>
        </w:rPr>
        <w:br/>
        <w:t>בהסכם זה:</w:t>
      </w:r>
    </w:p>
    <w:p w:rsidR="0011619E" w:rsidRPr="00383C2D" w:rsidRDefault="0011619E" w:rsidP="0011619E">
      <w:pPr>
        <w:ind w:left="565" w:hanging="851"/>
        <w:jc w:val="both"/>
        <w:rPr>
          <w:sz w:val="26"/>
        </w:rPr>
      </w:pPr>
    </w:p>
    <w:p w:rsidR="0011619E" w:rsidRPr="00383C2D" w:rsidRDefault="0011619E" w:rsidP="0011619E">
      <w:pPr>
        <w:numPr>
          <w:ilvl w:val="1"/>
          <w:numId w:val="38"/>
        </w:numPr>
        <w:ind w:left="565" w:hanging="426"/>
        <w:jc w:val="both"/>
        <w:rPr>
          <w:sz w:val="26"/>
          <w:rtl/>
        </w:rPr>
      </w:pPr>
      <w:r w:rsidRPr="00383C2D">
        <w:rPr>
          <w:sz w:val="26"/>
          <w:rtl/>
        </w:rPr>
        <w:t>"שנה" ו"חודש" - למני</w:t>
      </w:r>
      <w:r w:rsidRPr="00383C2D">
        <w:rPr>
          <w:rFonts w:hint="cs"/>
          <w:sz w:val="26"/>
          <w:rtl/>
        </w:rPr>
        <w:t>י</w:t>
      </w:r>
      <w:r w:rsidRPr="00383C2D">
        <w:rPr>
          <w:sz w:val="26"/>
          <w:rtl/>
        </w:rPr>
        <w:t>ן הלוח הגריגוריאני.</w:t>
      </w:r>
    </w:p>
    <w:p w:rsidR="0011619E" w:rsidRPr="00383C2D" w:rsidRDefault="0011619E" w:rsidP="0011619E">
      <w:pPr>
        <w:ind w:left="565" w:hanging="426"/>
        <w:jc w:val="both"/>
        <w:rPr>
          <w:sz w:val="26"/>
          <w:rtl/>
        </w:rPr>
      </w:pPr>
    </w:p>
    <w:p w:rsidR="0011619E" w:rsidRPr="00383C2D" w:rsidRDefault="0011619E" w:rsidP="0011619E">
      <w:pPr>
        <w:numPr>
          <w:ilvl w:val="1"/>
          <w:numId w:val="38"/>
        </w:numPr>
        <w:ind w:left="565" w:hanging="426"/>
        <w:jc w:val="both"/>
        <w:rPr>
          <w:sz w:val="26"/>
          <w:rtl/>
        </w:rPr>
      </w:pPr>
      <w:r w:rsidRPr="00383C2D">
        <w:rPr>
          <w:sz w:val="26"/>
          <w:rtl/>
        </w:rPr>
        <w:t>כל האמור בהסכם זה בלשון יחיד אף בלשון הרבים במשמע, וכן להיפך; וכל האמור בהסכם זה במין זכר אף במין נקבה  במשמע, וכן להיפך.</w:t>
      </w:r>
    </w:p>
    <w:p w:rsidR="0011619E" w:rsidRPr="00383C2D" w:rsidRDefault="0011619E" w:rsidP="0011619E">
      <w:pPr>
        <w:jc w:val="both"/>
        <w:rPr>
          <w:sz w:val="26"/>
        </w:rPr>
      </w:pPr>
    </w:p>
    <w:p w:rsidR="0011619E" w:rsidRPr="00383C2D" w:rsidRDefault="0011619E" w:rsidP="0011619E">
      <w:pPr>
        <w:jc w:val="both"/>
        <w:rPr>
          <w:sz w:val="26"/>
          <w:rtl/>
        </w:rPr>
      </w:pPr>
    </w:p>
    <w:p w:rsidR="0011619E" w:rsidRPr="00CC4D0A" w:rsidRDefault="0011619E" w:rsidP="0011619E">
      <w:pPr>
        <w:ind w:left="567" w:hanging="853"/>
        <w:jc w:val="both"/>
        <w:rPr>
          <w:sz w:val="26"/>
          <w:rtl/>
        </w:rPr>
      </w:pPr>
      <w:r>
        <w:rPr>
          <w:rFonts w:hint="cs"/>
          <w:sz w:val="26"/>
          <w:rtl/>
        </w:rPr>
        <w:t xml:space="preserve">28. </w:t>
      </w:r>
      <w:r>
        <w:rPr>
          <w:rFonts w:hint="cs"/>
          <w:sz w:val="26"/>
          <w:rtl/>
        </w:rPr>
        <w:tab/>
      </w:r>
      <w:r w:rsidRPr="00CC4D0A">
        <w:rPr>
          <w:sz w:val="26"/>
          <w:rtl/>
        </w:rPr>
        <w:t>כל הודעה אשר על אחד הצדדים להסכם לשלוח לצד השני תשלח בדואר רשום, לפי המענים הבאים:</w:t>
      </w:r>
    </w:p>
    <w:p w:rsidR="0011619E" w:rsidRPr="00383C2D" w:rsidRDefault="0011619E" w:rsidP="0011619E">
      <w:pPr>
        <w:jc w:val="both"/>
        <w:rPr>
          <w:sz w:val="26"/>
        </w:rPr>
      </w:pPr>
    </w:p>
    <w:p w:rsidR="0011619E" w:rsidRPr="00383C2D" w:rsidRDefault="0011619E" w:rsidP="0011619E">
      <w:pPr>
        <w:ind w:left="567"/>
        <w:jc w:val="both"/>
        <w:rPr>
          <w:b/>
          <w:bCs/>
          <w:sz w:val="26"/>
          <w:rtl/>
        </w:rPr>
      </w:pPr>
      <w:r w:rsidRPr="00383C2D">
        <w:rPr>
          <w:sz w:val="26"/>
          <w:rtl/>
        </w:rPr>
        <w:t>המשרד -</w:t>
      </w:r>
      <w:r w:rsidRPr="00383C2D">
        <w:rPr>
          <w:b/>
          <w:bCs/>
          <w:sz w:val="26"/>
          <w:rtl/>
        </w:rPr>
        <w:t xml:space="preserve"> רחוב </w:t>
      </w:r>
      <w:r>
        <w:rPr>
          <w:rFonts w:hint="cs"/>
          <w:b/>
          <w:bCs/>
          <w:sz w:val="26"/>
          <w:rtl/>
        </w:rPr>
        <w:t>יפו 216</w:t>
      </w:r>
      <w:r w:rsidRPr="00383C2D">
        <w:rPr>
          <w:b/>
          <w:bCs/>
          <w:sz w:val="26"/>
          <w:rtl/>
        </w:rPr>
        <w:t>, ירושלים</w:t>
      </w:r>
      <w:r>
        <w:rPr>
          <w:rFonts w:hint="cs"/>
          <w:b/>
          <w:bCs/>
          <w:sz w:val="26"/>
          <w:rtl/>
        </w:rPr>
        <w:t xml:space="preserve">. </w:t>
      </w:r>
      <w:r w:rsidRPr="00383C2D">
        <w:rPr>
          <w:b/>
          <w:bCs/>
          <w:sz w:val="26"/>
          <w:rtl/>
        </w:rPr>
        <w:t xml:space="preserve"> </w:t>
      </w:r>
    </w:p>
    <w:p w:rsidR="0011619E" w:rsidRPr="00383C2D" w:rsidRDefault="0011619E" w:rsidP="0011619E">
      <w:pPr>
        <w:ind w:left="567"/>
        <w:jc w:val="both"/>
        <w:rPr>
          <w:sz w:val="26"/>
          <w:rtl/>
        </w:rPr>
      </w:pPr>
      <w:r>
        <w:rPr>
          <w:sz w:val="26"/>
          <w:rtl/>
        </w:rPr>
        <w:t>הספק</w:t>
      </w:r>
      <w:r w:rsidRPr="00383C2D">
        <w:rPr>
          <w:sz w:val="26"/>
          <w:rtl/>
        </w:rPr>
        <w:t xml:space="preserve"> - </w:t>
      </w:r>
      <w:r w:rsidRPr="00383C2D">
        <w:rPr>
          <w:rFonts w:hint="cs"/>
          <w:sz w:val="26"/>
          <w:rtl/>
        </w:rPr>
        <w:t xml:space="preserve">   </w:t>
      </w:r>
    </w:p>
    <w:p w:rsidR="0011619E" w:rsidRPr="00383C2D" w:rsidRDefault="0011619E" w:rsidP="0011619E">
      <w:pPr>
        <w:ind w:left="567"/>
        <w:jc w:val="both"/>
        <w:rPr>
          <w:sz w:val="26"/>
          <w:rtl/>
        </w:rPr>
      </w:pPr>
    </w:p>
    <w:p w:rsidR="0011619E" w:rsidRPr="00383C2D" w:rsidRDefault="0011619E" w:rsidP="0011619E">
      <w:pPr>
        <w:ind w:left="567"/>
        <w:jc w:val="both"/>
        <w:rPr>
          <w:b/>
          <w:bCs/>
          <w:sz w:val="26"/>
          <w:rtl/>
        </w:rPr>
      </w:pPr>
      <w:r w:rsidRPr="00383C2D">
        <w:rPr>
          <w:sz w:val="26"/>
          <w:rtl/>
        </w:rPr>
        <w:t>כל מכתב או הודעה אשר נשלחו לפי המענים הנ"ל יחשבו כאילו נתקבלו על ידי הנמען תוך 72 שעות מתאריך המשלוח, כל עוד לא הוכח היפוכו של דבר.</w:t>
      </w:r>
    </w:p>
    <w:p w:rsidR="0011619E" w:rsidRPr="00383C2D" w:rsidRDefault="0011619E" w:rsidP="0011619E">
      <w:pPr>
        <w:ind w:left="567"/>
        <w:jc w:val="both"/>
        <w:rPr>
          <w:sz w:val="26"/>
          <w:rtl/>
        </w:rPr>
      </w:pPr>
    </w:p>
    <w:p w:rsidR="0011619E" w:rsidRPr="00CC4D0A" w:rsidRDefault="0011619E" w:rsidP="0011619E">
      <w:pPr>
        <w:pStyle w:val="afb"/>
        <w:numPr>
          <w:ilvl w:val="0"/>
          <w:numId w:val="34"/>
        </w:numPr>
        <w:spacing w:after="200" w:line="276" w:lineRule="auto"/>
        <w:ind w:left="139" w:right="567" w:hanging="425"/>
        <w:jc w:val="both"/>
        <w:rPr>
          <w:sz w:val="26"/>
        </w:rPr>
      </w:pPr>
      <w:r w:rsidRPr="00CC4D0A">
        <w:rPr>
          <w:rFonts w:hint="cs"/>
          <w:sz w:val="26"/>
          <w:rtl/>
        </w:rPr>
        <w:t>מקום השיפוט הייחודי בכל הקשור להסכם זה, לרבות הפרתו יהיה בירושלים.</w:t>
      </w:r>
      <w:r w:rsidRPr="00CC4D0A">
        <w:rPr>
          <w:sz w:val="26"/>
          <w:rtl/>
        </w:rPr>
        <w:br/>
      </w:r>
    </w:p>
    <w:p w:rsidR="0011619E" w:rsidRPr="00CC4D0A" w:rsidRDefault="0011619E" w:rsidP="0011619E">
      <w:pPr>
        <w:pStyle w:val="afb"/>
        <w:numPr>
          <w:ilvl w:val="0"/>
          <w:numId w:val="34"/>
        </w:numPr>
        <w:spacing w:after="200" w:line="276" w:lineRule="auto"/>
        <w:ind w:left="139" w:right="567" w:hanging="425"/>
        <w:jc w:val="both"/>
        <w:rPr>
          <w:sz w:val="26"/>
          <w:rtl/>
        </w:rPr>
      </w:pPr>
      <w:r w:rsidRPr="00CC4D0A">
        <w:rPr>
          <w:sz w:val="26"/>
          <w:rtl/>
        </w:rPr>
        <w:t xml:space="preserve">ההוצאה תמומן מסעיף תקציב:  </w:t>
      </w:r>
      <w:r w:rsidRPr="00CC4D0A">
        <w:rPr>
          <w:rFonts w:hint="cs"/>
          <w:sz w:val="26"/>
          <w:rtl/>
        </w:rPr>
        <w:t>34.3</w:t>
      </w:r>
      <w:r>
        <w:rPr>
          <w:rFonts w:hint="cs"/>
          <w:sz w:val="26"/>
          <w:rtl/>
        </w:rPr>
        <w:t>1</w:t>
      </w:r>
      <w:r w:rsidRPr="00CC4D0A">
        <w:rPr>
          <w:rFonts w:hint="cs"/>
          <w:sz w:val="26"/>
          <w:rtl/>
        </w:rPr>
        <w:t>.0</w:t>
      </w:r>
      <w:r>
        <w:rPr>
          <w:rFonts w:hint="cs"/>
          <w:sz w:val="26"/>
          <w:rtl/>
        </w:rPr>
        <w:t>2</w:t>
      </w:r>
      <w:r w:rsidRPr="00CC4D0A">
        <w:rPr>
          <w:rFonts w:hint="cs"/>
          <w:sz w:val="26"/>
          <w:rtl/>
        </w:rPr>
        <w:t>.0</w:t>
      </w:r>
      <w:r>
        <w:rPr>
          <w:rFonts w:hint="cs"/>
          <w:sz w:val="26"/>
          <w:rtl/>
        </w:rPr>
        <w:t>3</w:t>
      </w:r>
    </w:p>
    <w:p w:rsidR="0011619E" w:rsidRDefault="0011619E" w:rsidP="0011619E">
      <w:pPr>
        <w:jc w:val="both"/>
        <w:rPr>
          <w:sz w:val="26"/>
          <w:rtl/>
        </w:rPr>
      </w:pPr>
    </w:p>
    <w:p w:rsidR="0011619E" w:rsidRPr="00FE4934" w:rsidRDefault="0011619E" w:rsidP="0011619E">
      <w:pPr>
        <w:jc w:val="center"/>
        <w:rPr>
          <w:b/>
          <w:bCs/>
          <w:sz w:val="26"/>
          <w:rtl/>
        </w:rPr>
      </w:pPr>
      <w:r w:rsidRPr="00FE4934">
        <w:rPr>
          <w:b/>
          <w:bCs/>
          <w:sz w:val="26"/>
          <w:rtl/>
        </w:rPr>
        <w:t>ולראיה באו הצדדים על החתום</w:t>
      </w:r>
    </w:p>
    <w:p w:rsidR="0011619E" w:rsidRPr="00FE4934" w:rsidRDefault="0011619E" w:rsidP="0011619E">
      <w:pPr>
        <w:jc w:val="center"/>
        <w:rPr>
          <w:b/>
          <w:bCs/>
          <w:sz w:val="26"/>
          <w:rtl/>
        </w:rPr>
      </w:pPr>
      <w:r w:rsidRPr="00FE4934">
        <w:rPr>
          <w:b/>
          <w:bCs/>
          <w:sz w:val="26"/>
          <w:rtl/>
        </w:rPr>
        <w:t>בתאריך הנקוב בראש הסכם זה</w:t>
      </w:r>
    </w:p>
    <w:p w:rsidR="0011619E" w:rsidRPr="00383C2D" w:rsidRDefault="0011619E" w:rsidP="0011619E">
      <w:pPr>
        <w:jc w:val="both"/>
        <w:rPr>
          <w:sz w:val="26"/>
          <w:rtl/>
        </w:rPr>
      </w:pPr>
    </w:p>
    <w:p w:rsidR="0011619E" w:rsidRDefault="0011619E" w:rsidP="0011619E">
      <w:pPr>
        <w:jc w:val="both"/>
        <w:rPr>
          <w:sz w:val="26"/>
          <w:rtl/>
        </w:rPr>
      </w:pPr>
    </w:p>
    <w:p w:rsidR="0011619E" w:rsidRPr="00383C2D" w:rsidRDefault="0011619E" w:rsidP="0011619E">
      <w:pPr>
        <w:jc w:val="both"/>
        <w:rPr>
          <w:sz w:val="26"/>
          <w:rtl/>
        </w:rPr>
      </w:pPr>
    </w:p>
    <w:p w:rsidR="0011619E" w:rsidRPr="00383C2D" w:rsidRDefault="0011619E" w:rsidP="0011619E">
      <w:pPr>
        <w:jc w:val="both"/>
        <w:rPr>
          <w:b/>
          <w:bCs/>
          <w:sz w:val="26"/>
          <w:rtl/>
        </w:rPr>
      </w:pPr>
    </w:p>
    <w:tbl>
      <w:tblPr>
        <w:bidiVisual/>
        <w:tblW w:w="0" w:type="auto"/>
        <w:tblLayout w:type="fixed"/>
        <w:tblCellMar>
          <w:left w:w="107" w:type="dxa"/>
          <w:right w:w="107" w:type="dxa"/>
        </w:tblCellMar>
        <w:tblLook w:val="0000"/>
      </w:tblPr>
      <w:tblGrid>
        <w:gridCol w:w="3119"/>
        <w:gridCol w:w="2665"/>
        <w:gridCol w:w="3119"/>
      </w:tblGrid>
      <w:tr w:rsidR="0011619E" w:rsidRPr="00383C2D" w:rsidTr="00B75587">
        <w:tc>
          <w:tcPr>
            <w:tcW w:w="3119" w:type="dxa"/>
            <w:tcBorders>
              <w:top w:val="single" w:sz="6" w:space="0" w:color="auto"/>
            </w:tcBorders>
          </w:tcPr>
          <w:p w:rsidR="0011619E" w:rsidRPr="00383C2D" w:rsidRDefault="0011619E" w:rsidP="00B75587">
            <w:pPr>
              <w:jc w:val="both"/>
              <w:rPr>
                <w:b/>
                <w:bCs/>
                <w:sz w:val="26"/>
                <w:rtl/>
              </w:rPr>
            </w:pPr>
            <w:r>
              <w:rPr>
                <w:rFonts w:hint="cs"/>
                <w:b/>
                <w:bCs/>
                <w:sz w:val="26"/>
                <w:rtl/>
              </w:rPr>
              <w:t>שרית ארד</w:t>
            </w:r>
          </w:p>
          <w:p w:rsidR="0011619E" w:rsidRPr="00383C2D" w:rsidRDefault="0011619E" w:rsidP="00B75587">
            <w:pPr>
              <w:jc w:val="both"/>
              <w:rPr>
                <w:b/>
                <w:bCs/>
                <w:sz w:val="26"/>
                <w:rtl/>
              </w:rPr>
            </w:pPr>
            <w:r>
              <w:rPr>
                <w:rFonts w:hint="cs"/>
                <w:b/>
                <w:bCs/>
                <w:sz w:val="26"/>
                <w:rtl/>
              </w:rPr>
              <w:t>ס. חשב בכירה</w:t>
            </w:r>
          </w:p>
          <w:p w:rsidR="0011619E" w:rsidRDefault="0011619E" w:rsidP="00B75587">
            <w:pPr>
              <w:jc w:val="both"/>
              <w:rPr>
                <w:b/>
                <w:bCs/>
                <w:sz w:val="26"/>
                <w:rtl/>
              </w:rPr>
            </w:pPr>
            <w:r w:rsidRPr="00383C2D">
              <w:rPr>
                <w:b/>
                <w:bCs/>
                <w:sz w:val="26"/>
                <w:rtl/>
              </w:rPr>
              <w:t xml:space="preserve">משרד </w:t>
            </w:r>
            <w:r w:rsidRPr="00383C2D">
              <w:rPr>
                <w:rFonts w:hint="cs"/>
                <w:b/>
                <w:bCs/>
                <w:sz w:val="26"/>
                <w:rtl/>
              </w:rPr>
              <w:t>האנרגיה והמים</w:t>
            </w:r>
          </w:p>
          <w:p w:rsidR="0011619E" w:rsidRPr="00383C2D" w:rsidRDefault="0011619E" w:rsidP="00B75587">
            <w:pPr>
              <w:jc w:val="both"/>
              <w:rPr>
                <w:b/>
                <w:bCs/>
                <w:sz w:val="26"/>
                <w:rtl/>
              </w:rPr>
            </w:pPr>
            <w:r>
              <w:rPr>
                <w:rFonts w:hint="cs"/>
                <w:b/>
                <w:bCs/>
                <w:sz w:val="26"/>
                <w:rtl/>
              </w:rPr>
              <w:t>מינהל המחקר למדעי האדמה והים</w:t>
            </w:r>
          </w:p>
        </w:tc>
        <w:tc>
          <w:tcPr>
            <w:tcW w:w="2665" w:type="dxa"/>
          </w:tcPr>
          <w:p w:rsidR="0011619E" w:rsidRPr="00383C2D" w:rsidRDefault="0011619E" w:rsidP="00B75587">
            <w:pPr>
              <w:jc w:val="both"/>
              <w:rPr>
                <w:b/>
                <w:bCs/>
                <w:sz w:val="26"/>
                <w:rtl/>
              </w:rPr>
            </w:pPr>
          </w:p>
        </w:tc>
        <w:tc>
          <w:tcPr>
            <w:tcW w:w="3119" w:type="dxa"/>
            <w:tcBorders>
              <w:top w:val="single" w:sz="6" w:space="0" w:color="auto"/>
            </w:tcBorders>
          </w:tcPr>
          <w:p w:rsidR="0011619E" w:rsidRPr="00383C2D" w:rsidRDefault="0011619E" w:rsidP="00B75587">
            <w:pPr>
              <w:jc w:val="both"/>
              <w:rPr>
                <w:b/>
                <w:bCs/>
                <w:sz w:val="26"/>
                <w:rtl/>
              </w:rPr>
            </w:pPr>
            <w:r w:rsidRPr="00383C2D">
              <w:rPr>
                <w:rFonts w:hint="cs"/>
                <w:b/>
                <w:bCs/>
                <w:sz w:val="26"/>
                <w:rtl/>
              </w:rPr>
              <w:t xml:space="preserve">חתימת </w:t>
            </w:r>
            <w:r>
              <w:rPr>
                <w:rFonts w:hint="cs"/>
                <w:b/>
                <w:bCs/>
                <w:sz w:val="26"/>
                <w:rtl/>
              </w:rPr>
              <w:t>הספק</w:t>
            </w:r>
            <w:r w:rsidRPr="00383C2D">
              <w:rPr>
                <w:rFonts w:hint="cs"/>
                <w:b/>
                <w:bCs/>
                <w:sz w:val="26"/>
                <w:rtl/>
              </w:rPr>
              <w:t xml:space="preserve"> וחותמת</w:t>
            </w:r>
          </w:p>
        </w:tc>
      </w:tr>
      <w:tr w:rsidR="0011619E" w:rsidRPr="00383C2D" w:rsidTr="00B75587">
        <w:trPr>
          <w:trHeight w:val="529"/>
        </w:trPr>
        <w:tc>
          <w:tcPr>
            <w:tcW w:w="3119" w:type="dxa"/>
          </w:tcPr>
          <w:p w:rsidR="0011619E" w:rsidRDefault="0011619E" w:rsidP="00B75587">
            <w:pPr>
              <w:jc w:val="both"/>
              <w:rPr>
                <w:b/>
                <w:bCs/>
                <w:sz w:val="26"/>
                <w:rtl/>
              </w:rPr>
            </w:pPr>
          </w:p>
          <w:p w:rsidR="0011619E" w:rsidRDefault="0011619E" w:rsidP="00B75587">
            <w:pPr>
              <w:jc w:val="both"/>
              <w:rPr>
                <w:b/>
                <w:bCs/>
                <w:sz w:val="26"/>
                <w:rtl/>
              </w:rPr>
            </w:pPr>
          </w:p>
          <w:p w:rsidR="0011619E" w:rsidRDefault="0011619E" w:rsidP="00B75587">
            <w:pPr>
              <w:jc w:val="both"/>
              <w:rPr>
                <w:b/>
                <w:bCs/>
                <w:sz w:val="26"/>
                <w:rtl/>
              </w:rPr>
            </w:pPr>
          </w:p>
          <w:p w:rsidR="0011619E" w:rsidRPr="00383C2D" w:rsidRDefault="0011619E" w:rsidP="00B75587">
            <w:pPr>
              <w:jc w:val="both"/>
              <w:rPr>
                <w:b/>
                <w:bCs/>
                <w:sz w:val="26"/>
                <w:rtl/>
              </w:rPr>
            </w:pPr>
          </w:p>
        </w:tc>
        <w:tc>
          <w:tcPr>
            <w:tcW w:w="2665" w:type="dxa"/>
          </w:tcPr>
          <w:p w:rsidR="0011619E" w:rsidRPr="00383C2D" w:rsidRDefault="0011619E" w:rsidP="00B75587">
            <w:pPr>
              <w:jc w:val="both"/>
              <w:rPr>
                <w:b/>
                <w:bCs/>
                <w:sz w:val="26"/>
                <w:rtl/>
              </w:rPr>
            </w:pPr>
          </w:p>
        </w:tc>
        <w:tc>
          <w:tcPr>
            <w:tcW w:w="3119" w:type="dxa"/>
          </w:tcPr>
          <w:p w:rsidR="0011619E" w:rsidRPr="00383C2D" w:rsidRDefault="0011619E" w:rsidP="00B75587">
            <w:pPr>
              <w:jc w:val="both"/>
              <w:rPr>
                <w:b/>
                <w:bCs/>
                <w:sz w:val="26"/>
                <w:rtl/>
              </w:rPr>
            </w:pPr>
          </w:p>
        </w:tc>
      </w:tr>
      <w:tr w:rsidR="0011619E" w:rsidRPr="00383C2D" w:rsidTr="00B75587">
        <w:tc>
          <w:tcPr>
            <w:tcW w:w="3119" w:type="dxa"/>
            <w:tcBorders>
              <w:top w:val="single" w:sz="6" w:space="0" w:color="auto"/>
            </w:tcBorders>
          </w:tcPr>
          <w:p w:rsidR="0011619E" w:rsidRDefault="0011619E" w:rsidP="00B75587">
            <w:pPr>
              <w:jc w:val="both"/>
              <w:rPr>
                <w:b/>
                <w:bCs/>
                <w:sz w:val="26"/>
                <w:rtl/>
              </w:rPr>
            </w:pPr>
            <w:r>
              <w:rPr>
                <w:rFonts w:hint="cs"/>
                <w:b/>
                <w:bCs/>
                <w:sz w:val="26"/>
                <w:rtl/>
              </w:rPr>
              <w:t>יצחק נחימובסקי</w:t>
            </w:r>
          </w:p>
          <w:p w:rsidR="0011619E" w:rsidRPr="00383C2D" w:rsidRDefault="0011619E" w:rsidP="00B75587">
            <w:pPr>
              <w:jc w:val="both"/>
              <w:rPr>
                <w:b/>
                <w:bCs/>
                <w:sz w:val="26"/>
                <w:rtl/>
              </w:rPr>
            </w:pPr>
            <w:r>
              <w:rPr>
                <w:rFonts w:hint="cs"/>
                <w:b/>
                <w:bCs/>
                <w:sz w:val="26"/>
                <w:rtl/>
              </w:rPr>
              <w:t>סמנכ"ל בכיר למינהל וכספים</w:t>
            </w:r>
          </w:p>
        </w:tc>
        <w:tc>
          <w:tcPr>
            <w:tcW w:w="2665" w:type="dxa"/>
          </w:tcPr>
          <w:p w:rsidR="0011619E" w:rsidRPr="00383C2D" w:rsidRDefault="0011619E" w:rsidP="00B75587">
            <w:pPr>
              <w:jc w:val="both"/>
              <w:rPr>
                <w:b/>
                <w:bCs/>
                <w:sz w:val="26"/>
                <w:rtl/>
              </w:rPr>
            </w:pPr>
          </w:p>
        </w:tc>
        <w:tc>
          <w:tcPr>
            <w:tcW w:w="3119" w:type="dxa"/>
          </w:tcPr>
          <w:p w:rsidR="0011619E" w:rsidRPr="00383C2D" w:rsidRDefault="0011619E" w:rsidP="00B75587">
            <w:pPr>
              <w:jc w:val="both"/>
              <w:rPr>
                <w:b/>
                <w:bCs/>
                <w:sz w:val="26"/>
                <w:rtl/>
              </w:rPr>
            </w:pPr>
          </w:p>
        </w:tc>
      </w:tr>
    </w:tbl>
    <w:p w:rsidR="0011619E" w:rsidRPr="00310966" w:rsidRDefault="0011619E" w:rsidP="0011619E">
      <w:pPr>
        <w:jc w:val="both"/>
        <w:rPr>
          <w:b/>
          <w:bCs/>
          <w:sz w:val="26"/>
          <w:rtl/>
        </w:rPr>
      </w:pPr>
    </w:p>
    <w:p w:rsidR="0011619E" w:rsidRDefault="0011619E" w:rsidP="0011619E">
      <w:pPr>
        <w:jc w:val="both"/>
        <w:rPr>
          <w:b/>
          <w:bCs/>
          <w:sz w:val="26"/>
          <w:rtl/>
        </w:rPr>
      </w:pPr>
    </w:p>
    <w:p w:rsidR="0011619E" w:rsidRPr="00383C2D" w:rsidRDefault="0011619E" w:rsidP="0011619E">
      <w:pPr>
        <w:jc w:val="both"/>
        <w:rPr>
          <w:b/>
          <w:bCs/>
          <w:sz w:val="26"/>
          <w:rtl/>
        </w:rPr>
      </w:pPr>
    </w:p>
    <w:p w:rsidR="0011619E" w:rsidRPr="00383C2D" w:rsidRDefault="0011619E" w:rsidP="0011619E">
      <w:pPr>
        <w:spacing w:line="360" w:lineRule="auto"/>
        <w:jc w:val="both"/>
        <w:rPr>
          <w:b/>
          <w:bCs/>
          <w:sz w:val="26"/>
          <w:rtl/>
        </w:rPr>
      </w:pPr>
      <w:r w:rsidRPr="00383C2D">
        <w:rPr>
          <w:rFonts w:hint="cs"/>
          <w:b/>
          <w:bCs/>
          <w:sz w:val="26"/>
          <w:rtl/>
        </w:rPr>
        <w:t>"אני הח"מ עו"ד /רו"ח ______________אשר כתובתי היא _______________________</w:t>
      </w:r>
    </w:p>
    <w:p w:rsidR="0011619E" w:rsidRPr="00383C2D" w:rsidRDefault="0011619E" w:rsidP="0011619E">
      <w:pPr>
        <w:spacing w:line="360" w:lineRule="auto"/>
        <w:jc w:val="both"/>
        <w:rPr>
          <w:b/>
          <w:bCs/>
          <w:sz w:val="26"/>
          <w:rtl/>
        </w:rPr>
      </w:pPr>
      <w:r w:rsidRPr="00383C2D">
        <w:rPr>
          <w:rFonts w:hint="cs"/>
          <w:b/>
          <w:bCs/>
          <w:sz w:val="26"/>
          <w:rtl/>
        </w:rPr>
        <w:t>מאשר/ת כי מר/גב' _______________הם המורשים לחתום מטעם  ________________</w:t>
      </w:r>
    </w:p>
    <w:p w:rsidR="0011619E" w:rsidRDefault="0011619E" w:rsidP="0011619E">
      <w:pPr>
        <w:spacing w:line="360" w:lineRule="auto"/>
        <w:jc w:val="both"/>
        <w:rPr>
          <w:b/>
          <w:bCs/>
          <w:sz w:val="26"/>
          <w:rtl/>
        </w:rPr>
      </w:pPr>
      <w:r w:rsidRPr="00383C2D">
        <w:rPr>
          <w:rFonts w:hint="cs"/>
          <w:b/>
          <w:bCs/>
          <w:sz w:val="26"/>
          <w:rtl/>
        </w:rPr>
        <w:t>וכי הם הופיעו בפני ביום __________וחתמו על הסכם זה.</w:t>
      </w: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both"/>
        <w:rPr>
          <w:b/>
          <w:bCs/>
          <w:sz w:val="26"/>
          <w:rtl/>
        </w:rPr>
      </w:pPr>
    </w:p>
    <w:p w:rsidR="0011619E" w:rsidRDefault="0011619E" w:rsidP="0011619E">
      <w:pPr>
        <w:jc w:val="right"/>
        <w:rPr>
          <w:b/>
          <w:bCs/>
          <w:sz w:val="26"/>
          <w:u w:val="single"/>
          <w:rtl/>
        </w:rPr>
      </w:pPr>
      <w:r>
        <w:rPr>
          <w:rFonts w:hint="cs"/>
          <w:b/>
          <w:bCs/>
          <w:sz w:val="26"/>
          <w:u w:val="single"/>
          <w:rtl/>
        </w:rPr>
        <w:t>נספח ג'</w:t>
      </w:r>
    </w:p>
    <w:p w:rsidR="0011619E" w:rsidRDefault="0011619E" w:rsidP="0011619E">
      <w:pPr>
        <w:jc w:val="both"/>
        <w:rPr>
          <w:b/>
          <w:bCs/>
          <w:sz w:val="26"/>
          <w:u w:val="single"/>
          <w:rtl/>
        </w:rPr>
      </w:pPr>
    </w:p>
    <w:p w:rsidR="0011619E" w:rsidRPr="0014336E" w:rsidRDefault="0011619E" w:rsidP="0011619E">
      <w:pPr>
        <w:jc w:val="center"/>
        <w:rPr>
          <w:rFonts w:ascii="Arial" w:hAnsi="Arial"/>
          <w:b/>
          <w:bCs/>
          <w:sz w:val="26"/>
          <w:u w:val="single"/>
          <w:rtl/>
        </w:rPr>
      </w:pPr>
      <w:r w:rsidRPr="0014336E">
        <w:rPr>
          <w:rFonts w:ascii="Arial" w:hAnsi="Arial"/>
          <w:b/>
          <w:bCs/>
          <w:sz w:val="26"/>
          <w:u w:val="single"/>
          <w:rtl/>
        </w:rPr>
        <w:t>התחייבות מציע להעדר ניגוד עניינים</w:t>
      </w:r>
    </w:p>
    <w:p w:rsidR="0011619E" w:rsidRPr="0014336E" w:rsidRDefault="0011619E" w:rsidP="0011619E">
      <w:pPr>
        <w:spacing w:line="360" w:lineRule="auto"/>
        <w:jc w:val="both"/>
        <w:rPr>
          <w:rFonts w:ascii="Arial" w:hAnsi="Arial"/>
          <w:b/>
          <w:bCs/>
          <w:sz w:val="26"/>
          <w:u w:val="single"/>
          <w:rtl/>
        </w:rPr>
      </w:pPr>
    </w:p>
    <w:p w:rsidR="0011619E" w:rsidRPr="0014336E" w:rsidRDefault="0011619E" w:rsidP="0011619E">
      <w:pPr>
        <w:spacing w:line="360" w:lineRule="auto"/>
        <w:jc w:val="both"/>
        <w:rPr>
          <w:rFonts w:ascii="Arial" w:hAnsi="Arial"/>
          <w:sz w:val="26"/>
        </w:rPr>
      </w:pPr>
      <w:r w:rsidRPr="0014336E">
        <w:rPr>
          <w:rFonts w:ascii="Arial" w:hAnsi="Arial"/>
          <w:sz w:val="26"/>
          <w:rtl/>
        </w:rPr>
        <w:t>שנערכה ונחתמה ב_____</w:t>
      </w:r>
      <w:r w:rsidRPr="0014336E">
        <w:rPr>
          <w:rFonts w:ascii="Arial" w:hAnsi="Arial" w:hint="cs"/>
          <w:sz w:val="26"/>
          <w:rtl/>
        </w:rPr>
        <w:t>___</w:t>
      </w:r>
      <w:r w:rsidRPr="0014336E">
        <w:rPr>
          <w:rFonts w:ascii="Arial" w:hAnsi="Arial"/>
          <w:sz w:val="26"/>
          <w:rtl/>
        </w:rPr>
        <w:t xml:space="preserve">_ ביום ____ בחודש _____ </w:t>
      </w:r>
      <w:r w:rsidRPr="0014336E">
        <w:rPr>
          <w:rFonts w:ascii="Arial" w:hAnsi="Arial" w:hint="cs"/>
          <w:sz w:val="26"/>
          <w:rtl/>
        </w:rPr>
        <w:t>שנת_______</w:t>
      </w:r>
    </w:p>
    <w:p w:rsidR="0011619E" w:rsidRPr="0014336E" w:rsidRDefault="0011619E" w:rsidP="0011619E">
      <w:pPr>
        <w:spacing w:line="360" w:lineRule="auto"/>
        <w:jc w:val="both"/>
        <w:rPr>
          <w:rFonts w:ascii="Arial" w:hAnsi="Arial"/>
          <w:sz w:val="26"/>
          <w:rtl/>
        </w:rPr>
      </w:pPr>
      <w:r w:rsidRPr="0014336E">
        <w:rPr>
          <w:rFonts w:ascii="Arial" w:hAnsi="Arial"/>
          <w:sz w:val="26"/>
          <w:rtl/>
        </w:rPr>
        <w:t>על ידי</w:t>
      </w:r>
      <w:r w:rsidRPr="0014336E">
        <w:rPr>
          <w:rFonts w:ascii="Arial" w:hAnsi="Arial" w:hint="cs"/>
          <w:sz w:val="26"/>
          <w:rtl/>
        </w:rPr>
        <w:t xml:space="preserve"> </w:t>
      </w:r>
      <w:r w:rsidRPr="0014336E">
        <w:rPr>
          <w:rFonts w:ascii="Arial" w:hAnsi="Arial"/>
          <w:sz w:val="26"/>
          <w:rtl/>
        </w:rPr>
        <w:t>____________________</w:t>
      </w:r>
    </w:p>
    <w:p w:rsidR="0011619E" w:rsidRPr="0014336E" w:rsidRDefault="0011619E" w:rsidP="0011619E">
      <w:pPr>
        <w:spacing w:line="360" w:lineRule="auto"/>
        <w:jc w:val="both"/>
        <w:rPr>
          <w:rFonts w:ascii="Arial" w:hAnsi="Arial"/>
          <w:sz w:val="26"/>
          <w:rtl/>
        </w:rPr>
      </w:pPr>
      <w:r w:rsidRPr="0014336E">
        <w:rPr>
          <w:rFonts w:ascii="Arial" w:hAnsi="Arial"/>
          <w:sz w:val="26"/>
          <w:rtl/>
        </w:rPr>
        <w:t>ת.ז. ____________</w:t>
      </w:r>
      <w:r w:rsidRPr="0014336E">
        <w:rPr>
          <w:rFonts w:ascii="Arial" w:hAnsi="Arial" w:hint="cs"/>
          <w:sz w:val="26"/>
          <w:rtl/>
        </w:rPr>
        <w:t>______</w:t>
      </w:r>
      <w:r w:rsidRPr="0014336E">
        <w:rPr>
          <w:rFonts w:ascii="Arial" w:hAnsi="Arial"/>
          <w:sz w:val="26"/>
          <w:rtl/>
        </w:rPr>
        <w:t>____</w:t>
      </w:r>
    </w:p>
    <w:p w:rsidR="0011619E" w:rsidRPr="0014336E" w:rsidRDefault="0011619E" w:rsidP="0011619E">
      <w:pPr>
        <w:spacing w:line="360" w:lineRule="auto"/>
        <w:jc w:val="both"/>
        <w:rPr>
          <w:rFonts w:ascii="Arial" w:hAnsi="Arial"/>
          <w:sz w:val="26"/>
          <w:rtl/>
        </w:rPr>
      </w:pPr>
      <w:r w:rsidRPr="0014336E">
        <w:rPr>
          <w:rFonts w:ascii="Arial" w:hAnsi="Arial"/>
          <w:sz w:val="26"/>
          <w:rtl/>
        </w:rPr>
        <w:t>מכתובת ___________________</w:t>
      </w:r>
    </w:p>
    <w:p w:rsidR="0011619E" w:rsidRPr="0014336E" w:rsidRDefault="0011619E" w:rsidP="0011619E">
      <w:pPr>
        <w:jc w:val="both"/>
        <w:rPr>
          <w:rFonts w:ascii="Arial" w:hAnsi="Arial"/>
          <w:sz w:val="26"/>
          <w:rtl/>
        </w:rPr>
      </w:pPr>
    </w:p>
    <w:p w:rsidR="0011619E" w:rsidRPr="0014336E" w:rsidRDefault="0011619E" w:rsidP="0011619E">
      <w:pPr>
        <w:spacing w:line="360" w:lineRule="auto"/>
        <w:jc w:val="both"/>
        <w:rPr>
          <w:rFonts w:ascii="Arial" w:hAnsi="Arial"/>
          <w:sz w:val="26"/>
          <w:rtl/>
        </w:rPr>
      </w:pPr>
      <w:r w:rsidRPr="0014336E">
        <w:rPr>
          <w:rFonts w:ascii="Arial" w:hAnsi="Arial"/>
          <w:b/>
          <w:bCs/>
          <w:sz w:val="26"/>
          <w:rtl/>
        </w:rPr>
        <w:t>הואיל</w:t>
      </w:r>
      <w:r>
        <w:rPr>
          <w:rFonts w:ascii="Arial" w:hAnsi="Arial"/>
          <w:sz w:val="26"/>
          <w:rtl/>
        </w:rPr>
        <w:tab/>
        <w:t>ומ</w:t>
      </w:r>
      <w:r>
        <w:rPr>
          <w:rFonts w:ascii="Arial" w:hAnsi="Arial" w:hint="cs"/>
          <w:sz w:val="26"/>
          <w:rtl/>
        </w:rPr>
        <w:t>שרד האנרגיה והמים</w:t>
      </w:r>
      <w:r w:rsidRPr="0014336E">
        <w:rPr>
          <w:rFonts w:ascii="Arial" w:hAnsi="Arial"/>
          <w:sz w:val="26"/>
          <w:rtl/>
        </w:rPr>
        <w:t xml:space="preserve"> מקבל</w:t>
      </w:r>
      <w:r>
        <w:rPr>
          <w:rFonts w:ascii="Arial" w:hAnsi="Arial"/>
          <w:sz w:val="26"/>
          <w:rtl/>
        </w:rPr>
        <w:t xml:space="preserve"> </w:t>
      </w:r>
      <w:r>
        <w:rPr>
          <w:rFonts w:ascii="Arial" w:hAnsi="Arial" w:hint="cs"/>
          <w:sz w:val="26"/>
          <w:rtl/>
        </w:rPr>
        <w:t>שירותי ביקורת וחשבונאות כפי שיידרשו מעת לעת בהתאם להנחיות חשב המשרד ומבקר הכספים והחשבונאי הראשי בחשבות משרד האנרגיה והמים (להלן:"המשרד");</w:t>
      </w:r>
    </w:p>
    <w:p w:rsidR="0011619E" w:rsidRPr="0014336E" w:rsidRDefault="0011619E" w:rsidP="0011619E">
      <w:pPr>
        <w:spacing w:line="360" w:lineRule="auto"/>
        <w:jc w:val="both"/>
        <w:rPr>
          <w:rFonts w:ascii="Arial" w:hAnsi="Arial"/>
          <w:sz w:val="26"/>
          <w:rtl/>
        </w:rPr>
      </w:pPr>
      <w:r w:rsidRPr="0014336E">
        <w:rPr>
          <w:rFonts w:ascii="Arial" w:hAnsi="Arial"/>
          <w:b/>
          <w:bCs/>
          <w:sz w:val="26"/>
          <w:rtl/>
        </w:rPr>
        <w:t>והואיל</w:t>
      </w:r>
      <w:r>
        <w:rPr>
          <w:rFonts w:ascii="Arial" w:hAnsi="Arial"/>
          <w:sz w:val="26"/>
          <w:rtl/>
        </w:rPr>
        <w:tab/>
        <w:t>והנני מועסק בקשר למתן השירות</w:t>
      </w:r>
      <w:r>
        <w:rPr>
          <w:rFonts w:ascii="Arial" w:hAnsi="Arial" w:hint="cs"/>
          <w:sz w:val="26"/>
          <w:rtl/>
        </w:rPr>
        <w:t>;</w:t>
      </w:r>
    </w:p>
    <w:p w:rsidR="0011619E" w:rsidRPr="0014336E" w:rsidRDefault="0011619E" w:rsidP="0011619E">
      <w:pPr>
        <w:spacing w:line="360" w:lineRule="auto"/>
        <w:jc w:val="both"/>
        <w:rPr>
          <w:rFonts w:ascii="Arial" w:hAnsi="Arial"/>
          <w:sz w:val="26"/>
          <w:rtl/>
        </w:rPr>
      </w:pPr>
      <w:r w:rsidRPr="0014336E">
        <w:rPr>
          <w:rFonts w:ascii="Arial" w:hAnsi="Arial"/>
          <w:b/>
          <w:bCs/>
          <w:sz w:val="26"/>
          <w:rtl/>
        </w:rPr>
        <w:t>והואיל</w:t>
      </w:r>
      <w:r w:rsidRPr="0014336E">
        <w:rPr>
          <w:rFonts w:ascii="Arial" w:hAnsi="Arial"/>
          <w:sz w:val="26"/>
          <w:rtl/>
        </w:rPr>
        <w:tab/>
        <w:t>והנני עשוי להימצא במצב של ניגוד עניינים במסגרת מתן השירות ולאחריו;</w:t>
      </w:r>
    </w:p>
    <w:p w:rsidR="0011619E" w:rsidRPr="0014336E" w:rsidRDefault="0011619E" w:rsidP="0011619E">
      <w:pPr>
        <w:spacing w:line="360" w:lineRule="auto"/>
        <w:jc w:val="both"/>
        <w:rPr>
          <w:rFonts w:ascii="Arial" w:hAnsi="Arial"/>
          <w:sz w:val="26"/>
          <w:rtl/>
        </w:rPr>
      </w:pPr>
      <w:r w:rsidRPr="0014336E">
        <w:rPr>
          <w:rFonts w:ascii="Arial" w:hAnsi="Arial"/>
          <w:sz w:val="26"/>
          <w:rtl/>
        </w:rPr>
        <w:t>לפ</w:t>
      </w:r>
      <w:r>
        <w:rPr>
          <w:rFonts w:ascii="Arial" w:hAnsi="Arial"/>
          <w:sz w:val="26"/>
          <w:rtl/>
        </w:rPr>
        <w:t>יכך הנני מתחייב כלפי מ</w:t>
      </w:r>
      <w:r>
        <w:rPr>
          <w:rFonts w:ascii="Arial" w:hAnsi="Arial" w:hint="cs"/>
          <w:sz w:val="26"/>
          <w:rtl/>
        </w:rPr>
        <w:t>שרד האנרגיה והמים</w:t>
      </w:r>
      <w:r w:rsidRPr="0014336E">
        <w:rPr>
          <w:rFonts w:ascii="Arial" w:hAnsi="Arial"/>
          <w:sz w:val="26"/>
          <w:rtl/>
        </w:rPr>
        <w:t xml:space="preserve"> כדלקמן:</w:t>
      </w:r>
    </w:p>
    <w:p w:rsidR="0011619E" w:rsidRPr="0014336E" w:rsidRDefault="0011619E" w:rsidP="0011619E">
      <w:pPr>
        <w:jc w:val="both"/>
        <w:rPr>
          <w:b/>
          <w:bCs/>
          <w:sz w:val="26"/>
          <w:u w:val="single"/>
          <w:rtl/>
        </w:rPr>
      </w:pPr>
    </w:p>
    <w:p w:rsidR="0011619E" w:rsidRPr="0014336E" w:rsidRDefault="0011619E" w:rsidP="0011619E">
      <w:pPr>
        <w:spacing w:line="360" w:lineRule="auto"/>
        <w:jc w:val="both"/>
        <w:rPr>
          <w:rFonts w:ascii="Arial" w:hAnsi="Arial"/>
          <w:sz w:val="26"/>
          <w:rtl/>
        </w:rPr>
      </w:pPr>
      <w:r w:rsidRPr="0014336E">
        <w:rPr>
          <w:rFonts w:ascii="Arial" w:hAnsi="Arial"/>
          <w:sz w:val="26"/>
          <w:rtl/>
        </w:rPr>
        <w:t xml:space="preserve">2. הנני מצהיר ומתחייב שאין ולא יהיה לי, במהלך תקופת מתן השירות, ובמהלך שלושה חודשים מתום תקופה זו, ניגוד עניינים מכל מין וסוג שהוא עם גורמים בעלי עניין בתחום נושא הפניה, למעט באם </w:t>
      </w:r>
      <w:r>
        <w:rPr>
          <w:rFonts w:ascii="Arial" w:hAnsi="Arial" w:hint="cs"/>
          <w:sz w:val="26"/>
          <w:rtl/>
        </w:rPr>
        <w:t xml:space="preserve">וועדת </w:t>
      </w:r>
      <w:r w:rsidRPr="0014336E">
        <w:rPr>
          <w:rFonts w:ascii="Arial" w:hAnsi="Arial" w:hint="cs"/>
          <w:sz w:val="26"/>
          <w:rtl/>
        </w:rPr>
        <w:t>ה</w:t>
      </w:r>
      <w:r>
        <w:rPr>
          <w:rFonts w:ascii="Arial" w:hAnsi="Arial" w:hint="cs"/>
          <w:sz w:val="26"/>
          <w:rtl/>
        </w:rPr>
        <w:t xml:space="preserve">מכרזים </w:t>
      </w:r>
      <w:r w:rsidRPr="0014336E">
        <w:rPr>
          <w:rFonts w:ascii="Arial" w:hAnsi="Arial"/>
          <w:sz w:val="26"/>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11619E" w:rsidRPr="0014336E" w:rsidRDefault="0011619E" w:rsidP="0011619E">
      <w:pPr>
        <w:spacing w:line="360" w:lineRule="auto"/>
        <w:jc w:val="both"/>
        <w:rPr>
          <w:rFonts w:ascii="Arial" w:hAnsi="Arial"/>
          <w:sz w:val="26"/>
          <w:rtl/>
        </w:rPr>
      </w:pPr>
    </w:p>
    <w:p w:rsidR="0011619E" w:rsidRPr="00B35F19" w:rsidRDefault="0011619E" w:rsidP="0011619E">
      <w:pPr>
        <w:spacing w:line="360" w:lineRule="auto"/>
        <w:jc w:val="both"/>
        <w:rPr>
          <w:rFonts w:ascii="Arial" w:hAnsi="Arial"/>
          <w:sz w:val="26"/>
          <w:rtl/>
        </w:rPr>
      </w:pPr>
      <w:r w:rsidRPr="00B35F19">
        <w:rPr>
          <w:rFonts w:ascii="Arial" w:hAnsi="Arial"/>
          <w:sz w:val="26"/>
          <w:rtl/>
        </w:rPr>
        <w:t>3. הנני מצהיר ומתחייב שלא אייצג או אפעל מטעם כל גורם שהוא בתחום השירות</w:t>
      </w:r>
      <w:r w:rsidRPr="00B35F19">
        <w:rPr>
          <w:rFonts w:ascii="Arial" w:hAnsi="Arial" w:hint="cs"/>
          <w:sz w:val="26"/>
          <w:rtl/>
        </w:rPr>
        <w:t xml:space="preserve"> נשוא מתן השירות, למעט מטעם המזמין, </w:t>
      </w:r>
      <w:r w:rsidRPr="00B35F19">
        <w:rPr>
          <w:rFonts w:ascii="Arial" w:hAnsi="Arial"/>
          <w:sz w:val="26"/>
          <w:rtl/>
        </w:rPr>
        <w:t>במהלך תקופת מתן השירות בין הצדדים ושלושה חודשים לאחריה,  אלא אם כן התקבל לכך אישור מראש ובכתב של המזמין.</w:t>
      </w:r>
    </w:p>
    <w:p w:rsidR="0011619E" w:rsidRPr="0014336E" w:rsidRDefault="0011619E" w:rsidP="0011619E">
      <w:pPr>
        <w:spacing w:line="360" w:lineRule="auto"/>
        <w:jc w:val="both"/>
        <w:rPr>
          <w:rFonts w:ascii="Arial" w:hAnsi="Arial"/>
          <w:sz w:val="26"/>
          <w:rtl/>
        </w:rPr>
      </w:pPr>
    </w:p>
    <w:p w:rsidR="0011619E" w:rsidRPr="0014336E" w:rsidRDefault="0011619E" w:rsidP="0011619E">
      <w:pPr>
        <w:spacing w:line="360" w:lineRule="auto"/>
        <w:jc w:val="both"/>
        <w:rPr>
          <w:rFonts w:ascii="Arial" w:hAnsi="Arial"/>
          <w:sz w:val="26"/>
          <w:rtl/>
        </w:rPr>
      </w:pPr>
      <w:r w:rsidRPr="0014336E">
        <w:rPr>
          <w:rFonts w:ascii="Arial" w:hAnsi="Arial"/>
          <w:sz w:val="26"/>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11619E" w:rsidRPr="0014336E" w:rsidRDefault="0011619E" w:rsidP="0011619E">
      <w:pPr>
        <w:spacing w:line="360" w:lineRule="auto"/>
        <w:jc w:val="both"/>
        <w:rPr>
          <w:rFonts w:ascii="Arial" w:hAnsi="Arial"/>
          <w:sz w:val="26"/>
          <w:rtl/>
        </w:rPr>
      </w:pPr>
    </w:p>
    <w:p w:rsidR="0011619E" w:rsidRDefault="0011619E" w:rsidP="0011619E">
      <w:pPr>
        <w:spacing w:line="360" w:lineRule="auto"/>
        <w:jc w:val="both"/>
        <w:rPr>
          <w:rFonts w:ascii="Arial" w:hAnsi="Arial"/>
          <w:sz w:val="26"/>
          <w:rtl/>
        </w:rPr>
      </w:pPr>
      <w:r w:rsidRPr="0014336E">
        <w:rPr>
          <w:rFonts w:ascii="Arial" w:hAnsi="Arial"/>
          <w:sz w:val="26"/>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11619E" w:rsidRPr="0014336E" w:rsidRDefault="0011619E" w:rsidP="0011619E">
      <w:pPr>
        <w:jc w:val="both"/>
        <w:rPr>
          <w:rFonts w:ascii="Arial" w:hAnsi="Arial"/>
          <w:sz w:val="26"/>
          <w:rtl/>
        </w:rPr>
      </w:pPr>
    </w:p>
    <w:p w:rsidR="0011619E" w:rsidRPr="0014336E" w:rsidRDefault="0011619E" w:rsidP="0011619E">
      <w:pPr>
        <w:jc w:val="both"/>
        <w:rPr>
          <w:rFonts w:ascii="Arial" w:hAnsi="Arial"/>
          <w:sz w:val="26"/>
          <w:rtl/>
        </w:rPr>
      </w:pPr>
      <w:r w:rsidRPr="0014336E">
        <w:rPr>
          <w:rFonts w:ascii="Arial" w:hAnsi="Arial"/>
          <w:sz w:val="26"/>
          <w:rtl/>
        </w:rPr>
        <w:t>6.</w:t>
      </w:r>
      <w:r w:rsidRPr="0014336E">
        <w:rPr>
          <w:rFonts w:ascii="Arial" w:hAnsi="Arial"/>
          <w:sz w:val="26"/>
          <w:rtl/>
        </w:rPr>
        <w:tab/>
        <w:t>ולראיה באתי על החתום:</w:t>
      </w:r>
      <w:r w:rsidRPr="0014336E">
        <w:rPr>
          <w:rFonts w:ascii="Arial" w:hAnsi="Arial" w:hint="cs"/>
          <w:sz w:val="26"/>
          <w:rtl/>
        </w:rPr>
        <w:t xml:space="preserve"> </w:t>
      </w:r>
      <w:r w:rsidRPr="0014336E">
        <w:rPr>
          <w:rFonts w:ascii="Arial" w:hAnsi="Arial"/>
          <w:sz w:val="26"/>
          <w:rtl/>
        </w:rPr>
        <w:tab/>
        <w:t>_____________________</w:t>
      </w:r>
    </w:p>
    <w:p w:rsidR="0011619E" w:rsidRPr="0014336E" w:rsidRDefault="0011619E" w:rsidP="0011619E">
      <w:pPr>
        <w:jc w:val="both"/>
        <w:rPr>
          <w:b/>
          <w:bCs/>
          <w:sz w:val="26"/>
          <w:u w:val="single"/>
          <w:rtl/>
        </w:rPr>
      </w:pPr>
    </w:p>
    <w:p w:rsidR="0011619E" w:rsidRDefault="0011619E" w:rsidP="0011619E">
      <w:pPr>
        <w:jc w:val="both"/>
        <w:rPr>
          <w:b/>
          <w:bCs/>
          <w:sz w:val="26"/>
          <w:u w:val="single"/>
          <w:rtl/>
        </w:rPr>
      </w:pPr>
    </w:p>
    <w:p w:rsidR="0011619E" w:rsidRDefault="0011619E" w:rsidP="0011619E">
      <w:pPr>
        <w:jc w:val="both"/>
        <w:rPr>
          <w:b/>
          <w:bCs/>
          <w:sz w:val="26"/>
          <w:u w:val="single"/>
          <w:rtl/>
        </w:rPr>
      </w:pPr>
    </w:p>
    <w:p w:rsidR="0011619E" w:rsidRDefault="0011619E" w:rsidP="0011619E">
      <w:pPr>
        <w:jc w:val="both"/>
        <w:rPr>
          <w:b/>
          <w:bCs/>
          <w:sz w:val="26"/>
          <w:u w:val="single"/>
          <w:rtl/>
        </w:rPr>
      </w:pPr>
    </w:p>
    <w:p w:rsidR="0011619E" w:rsidRPr="008E02F1" w:rsidRDefault="0011619E" w:rsidP="0011619E">
      <w:pPr>
        <w:jc w:val="right"/>
        <w:rPr>
          <w:b/>
          <w:bCs/>
          <w:sz w:val="26"/>
          <w:u w:val="single"/>
          <w:rtl/>
        </w:rPr>
      </w:pPr>
      <w:r>
        <w:rPr>
          <w:rFonts w:hint="cs"/>
          <w:b/>
          <w:bCs/>
          <w:sz w:val="26"/>
          <w:u w:val="single"/>
          <w:rtl/>
        </w:rPr>
        <w:t>נ ס פ ח   ד</w:t>
      </w:r>
      <w:r w:rsidRPr="008E02F1">
        <w:rPr>
          <w:rFonts w:hint="cs"/>
          <w:b/>
          <w:bCs/>
          <w:sz w:val="26"/>
          <w:u w:val="single"/>
          <w:rtl/>
        </w:rPr>
        <w:t>'</w:t>
      </w:r>
    </w:p>
    <w:p w:rsidR="0011619E" w:rsidRPr="008E02F1" w:rsidRDefault="0011619E" w:rsidP="0011619E">
      <w:pPr>
        <w:pStyle w:val="32"/>
        <w:jc w:val="both"/>
        <w:rPr>
          <w:rFonts w:cs="David"/>
          <w:sz w:val="26"/>
          <w:u w:val="single"/>
          <w:rtl/>
        </w:rPr>
      </w:pPr>
    </w:p>
    <w:p w:rsidR="0011619E" w:rsidRPr="008E02F1" w:rsidRDefault="0011619E" w:rsidP="0011619E">
      <w:pPr>
        <w:widowControl w:val="0"/>
        <w:jc w:val="center"/>
        <w:rPr>
          <w:b/>
          <w:bCs/>
          <w:sz w:val="26"/>
          <w:u w:val="single"/>
          <w:rtl/>
        </w:rPr>
      </w:pPr>
      <w:r w:rsidRPr="008E02F1">
        <w:rPr>
          <w:rFonts w:hint="cs"/>
          <w:b/>
          <w:bCs/>
          <w:sz w:val="26"/>
          <w:u w:val="single"/>
          <w:rtl/>
        </w:rPr>
        <w:t>תצהיר - עבירות לפי חוק עובדים זרים או לפי חוק שכר מינימום</w:t>
      </w:r>
    </w:p>
    <w:p w:rsidR="0011619E" w:rsidRDefault="0011619E" w:rsidP="0011619E">
      <w:pPr>
        <w:jc w:val="both"/>
        <w:rPr>
          <w:sz w:val="26"/>
          <w:highlight w:val="yellow"/>
          <w:rtl/>
        </w:rPr>
      </w:pPr>
    </w:p>
    <w:p w:rsidR="0011619E" w:rsidRPr="008E02F1" w:rsidRDefault="0011619E" w:rsidP="0011619E">
      <w:pPr>
        <w:jc w:val="both"/>
        <w:rPr>
          <w:sz w:val="26"/>
          <w:highlight w:val="yellow"/>
          <w:rtl/>
        </w:rPr>
      </w:pPr>
    </w:p>
    <w:p w:rsidR="0011619E" w:rsidRPr="008E02F1" w:rsidRDefault="0011619E" w:rsidP="0011619E">
      <w:pPr>
        <w:spacing w:line="360" w:lineRule="auto"/>
        <w:jc w:val="both"/>
        <w:rPr>
          <w:rFonts w:ascii="Arial" w:hAnsi="Arial"/>
          <w:sz w:val="26"/>
          <w:rtl/>
        </w:rPr>
      </w:pPr>
      <w:r w:rsidRPr="008E02F1">
        <w:rPr>
          <w:rFonts w:ascii="Arial" w:hAnsi="Arial"/>
          <w:sz w:val="26"/>
          <w:rtl/>
        </w:rPr>
        <w:t>אני הח"מ _______________ ת.ז. _______________ לאחר שהוזהרתי כי עלי לומר את האמת וכי אהיה צפוי לעונשים הקבועים בחוק אם לא אעשה כן, מצהיר/ה בזה כדלקמן:</w:t>
      </w:r>
    </w:p>
    <w:p w:rsidR="0011619E" w:rsidRPr="008E02F1" w:rsidRDefault="0011619E" w:rsidP="0011619E">
      <w:pPr>
        <w:spacing w:line="360" w:lineRule="auto"/>
        <w:jc w:val="both"/>
        <w:rPr>
          <w:rFonts w:ascii="Arial" w:hAnsi="Arial"/>
          <w:sz w:val="26"/>
          <w:rtl/>
        </w:rPr>
      </w:pPr>
    </w:p>
    <w:p w:rsidR="0011619E" w:rsidRPr="008E02F1" w:rsidRDefault="0011619E" w:rsidP="0011619E">
      <w:pPr>
        <w:spacing w:line="360" w:lineRule="auto"/>
        <w:jc w:val="both"/>
        <w:rPr>
          <w:rFonts w:ascii="Arial" w:hAnsi="Arial"/>
          <w:sz w:val="26"/>
          <w:rtl/>
        </w:rPr>
      </w:pPr>
      <w:r w:rsidRPr="008E02F1">
        <w:rPr>
          <w:rFonts w:ascii="Arial" w:hAnsi="Arial"/>
          <w:sz w:val="26"/>
          <w:rtl/>
        </w:rPr>
        <w:t>הנני נותן תצהיר זה בשם ___________________ שהוא המציע (להלן</w:t>
      </w:r>
      <w:r w:rsidRPr="008E02F1">
        <w:rPr>
          <w:rFonts w:ascii="Arial" w:hAnsi="Arial" w:hint="cs"/>
          <w:sz w:val="26"/>
          <w:rtl/>
        </w:rPr>
        <w:t>:</w:t>
      </w:r>
      <w:r w:rsidRPr="008E02F1">
        <w:rPr>
          <w:rFonts w:ascii="Arial" w:hAnsi="Arial"/>
          <w:sz w:val="26"/>
          <w:rtl/>
        </w:rPr>
        <w:t xml:space="preserve">  "</w:t>
      </w:r>
      <w:r w:rsidRPr="008E02F1">
        <w:rPr>
          <w:rFonts w:ascii="Arial" w:hAnsi="Arial"/>
          <w:b/>
          <w:bCs/>
          <w:sz w:val="26"/>
          <w:rtl/>
        </w:rPr>
        <w:t>המציע</w:t>
      </w:r>
      <w:r w:rsidRPr="008E02F1">
        <w:rPr>
          <w:rFonts w:ascii="Arial" w:hAnsi="Arial"/>
          <w:sz w:val="26"/>
          <w:rtl/>
        </w:rPr>
        <w:t xml:space="preserve">") המבקש להתקשר עם עורך </w:t>
      </w:r>
      <w:r w:rsidRPr="008E02F1">
        <w:rPr>
          <w:rFonts w:ascii="Arial" w:hAnsi="Arial" w:hint="cs"/>
          <w:sz w:val="26"/>
          <w:rtl/>
        </w:rPr>
        <w:t>התקשרות</w:t>
      </w:r>
      <w:r w:rsidRPr="008E02F1">
        <w:rPr>
          <w:rFonts w:ascii="Arial" w:hAnsi="Arial"/>
          <w:sz w:val="26"/>
          <w:rtl/>
        </w:rPr>
        <w:t xml:space="preserve"> מס</w:t>
      </w:r>
      <w:r w:rsidRPr="008E02F1">
        <w:rPr>
          <w:rFonts w:ascii="Arial" w:hAnsi="Arial" w:hint="cs"/>
          <w:sz w:val="26"/>
          <w:rtl/>
        </w:rPr>
        <w:t>פר</w:t>
      </w:r>
      <w:r w:rsidRPr="008E02F1">
        <w:rPr>
          <w:rFonts w:ascii="Arial" w:hAnsi="Arial"/>
          <w:sz w:val="26"/>
          <w:rtl/>
        </w:rPr>
        <w:t xml:space="preserve"> </w:t>
      </w:r>
      <w:r w:rsidRPr="008E02F1">
        <w:rPr>
          <w:rFonts w:ascii="Arial" w:hAnsi="Arial" w:hint="cs"/>
          <w:sz w:val="26"/>
          <w:rtl/>
        </w:rPr>
        <w:t>___________________</w:t>
      </w:r>
      <w:r w:rsidRPr="008E02F1">
        <w:rPr>
          <w:rFonts w:ascii="Arial" w:hAnsi="Arial"/>
          <w:sz w:val="26"/>
          <w:rtl/>
        </w:rPr>
        <w:t xml:space="preserve"> לאספקת </w:t>
      </w:r>
      <w:r>
        <w:rPr>
          <w:rFonts w:ascii="Arial" w:hAnsi="Arial" w:hint="cs"/>
          <w:sz w:val="26"/>
          <w:rtl/>
        </w:rPr>
        <w:t>שירותי ביקורת וחשבונאות</w:t>
      </w:r>
      <w:r w:rsidRPr="008E02F1">
        <w:rPr>
          <w:rFonts w:ascii="Arial" w:hAnsi="Arial"/>
          <w:sz w:val="26"/>
          <w:rtl/>
        </w:rPr>
        <w:t xml:space="preserve"> עבור </w:t>
      </w:r>
      <w:r w:rsidRPr="008E02F1">
        <w:rPr>
          <w:rFonts w:ascii="Arial" w:hAnsi="Arial" w:hint="cs"/>
          <w:sz w:val="26"/>
          <w:rtl/>
        </w:rPr>
        <w:t>__________________</w:t>
      </w:r>
      <w:r w:rsidRPr="008E02F1">
        <w:rPr>
          <w:rFonts w:ascii="Arial" w:hAnsi="Arial"/>
          <w:sz w:val="26"/>
          <w:rtl/>
        </w:rPr>
        <w:t xml:space="preserve">. אני מצהיר/ה כי הנני מוסמך/ת לתת תצהיר זה בשם המציע. </w:t>
      </w:r>
    </w:p>
    <w:p w:rsidR="0011619E" w:rsidRPr="008E02F1" w:rsidRDefault="0011619E" w:rsidP="0011619E">
      <w:pPr>
        <w:spacing w:line="360" w:lineRule="auto"/>
        <w:jc w:val="both"/>
        <w:rPr>
          <w:rFonts w:ascii="Arial" w:hAnsi="Arial"/>
          <w:sz w:val="26"/>
          <w:rtl/>
        </w:rPr>
      </w:pPr>
      <w:r w:rsidRPr="008E02F1">
        <w:rPr>
          <w:rFonts w:ascii="Arial" w:hAnsi="Arial"/>
          <w:sz w:val="26"/>
          <w:rtl/>
        </w:rPr>
        <w:t>בתצהירי זה, משמעותו של המונח "</w:t>
      </w:r>
      <w:r w:rsidRPr="008E02F1">
        <w:rPr>
          <w:rFonts w:ascii="Arial" w:hAnsi="Arial"/>
          <w:b/>
          <w:bCs/>
          <w:sz w:val="26"/>
          <w:rtl/>
        </w:rPr>
        <w:t>בעל זיקה</w:t>
      </w:r>
      <w:r w:rsidRPr="008E02F1">
        <w:rPr>
          <w:rFonts w:ascii="Arial" w:hAnsi="Arial"/>
          <w:sz w:val="26"/>
          <w:rtl/>
        </w:rPr>
        <w:t>" כהגדרתו בחוק עסקאות גופים ציבוריים התשל"ו-1976 (להלן</w:t>
      </w:r>
      <w:r w:rsidRPr="008E02F1">
        <w:rPr>
          <w:rFonts w:ascii="Arial" w:hAnsi="Arial" w:hint="cs"/>
          <w:sz w:val="26"/>
          <w:rtl/>
        </w:rPr>
        <w:t>:</w:t>
      </w:r>
      <w:r w:rsidRPr="008E02F1">
        <w:rPr>
          <w:rFonts w:ascii="Arial" w:hAnsi="Arial"/>
          <w:sz w:val="26"/>
          <w:rtl/>
        </w:rPr>
        <w:t xml:space="preserve">  "</w:t>
      </w:r>
      <w:r w:rsidRPr="008E02F1">
        <w:rPr>
          <w:rFonts w:ascii="Arial" w:hAnsi="Arial"/>
          <w:b/>
          <w:bCs/>
          <w:sz w:val="26"/>
          <w:rtl/>
        </w:rPr>
        <w:t>חוק עסקאות גופים ציבוריים</w:t>
      </w:r>
      <w:r w:rsidRPr="008E02F1">
        <w:rPr>
          <w:rFonts w:ascii="Arial" w:hAnsi="Arial"/>
          <w:sz w:val="26"/>
          <w:rtl/>
        </w:rPr>
        <w:t xml:space="preserve">"). אני מאשר/ת כי הוסברה לי משמעותו של מונח זה וכי אני מבין/ה אותו. </w:t>
      </w:r>
    </w:p>
    <w:p w:rsidR="0011619E" w:rsidRPr="008E02F1" w:rsidRDefault="0011619E" w:rsidP="0011619E">
      <w:pPr>
        <w:spacing w:line="360" w:lineRule="auto"/>
        <w:jc w:val="both"/>
        <w:rPr>
          <w:rFonts w:ascii="Arial" w:hAnsi="Arial"/>
          <w:sz w:val="26"/>
          <w:rtl/>
        </w:rPr>
      </w:pPr>
      <w:r w:rsidRPr="008E02F1">
        <w:rPr>
          <w:rFonts w:ascii="Arial" w:hAnsi="Arial" w:hint="cs"/>
          <w:sz w:val="26"/>
          <w:rtl/>
        </w:rPr>
        <w:t xml:space="preserve">משמעותו של המונח </w:t>
      </w:r>
      <w:r w:rsidRPr="008E02F1">
        <w:rPr>
          <w:rFonts w:ascii="Arial" w:hAnsi="Arial" w:hint="cs"/>
          <w:b/>
          <w:bCs/>
          <w:sz w:val="26"/>
          <w:rtl/>
        </w:rPr>
        <w:t>"עבירה"</w:t>
      </w:r>
      <w:r w:rsidRPr="008E02F1">
        <w:rPr>
          <w:rFonts w:ascii="Arial" w:hAnsi="Arial" w:hint="cs"/>
          <w:sz w:val="26"/>
          <w:rtl/>
        </w:rPr>
        <w:t xml:space="preserve"> </w:t>
      </w:r>
      <w:r w:rsidRPr="008E02F1">
        <w:rPr>
          <w:rFonts w:ascii="Arial" w:hAnsi="Arial"/>
          <w:sz w:val="26"/>
          <w:rtl/>
        </w:rPr>
        <w:t>–</w:t>
      </w:r>
      <w:r w:rsidRPr="008E02F1">
        <w:rPr>
          <w:rFonts w:ascii="Arial" w:hAnsi="Arial" w:hint="cs"/>
          <w:sz w:val="26"/>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11619E" w:rsidRPr="008E02F1" w:rsidRDefault="0011619E" w:rsidP="0011619E">
      <w:pPr>
        <w:spacing w:line="360" w:lineRule="auto"/>
        <w:jc w:val="both"/>
        <w:rPr>
          <w:rFonts w:ascii="Arial" w:hAnsi="Arial"/>
          <w:sz w:val="26"/>
          <w:rtl/>
        </w:rPr>
      </w:pPr>
    </w:p>
    <w:p w:rsidR="0011619E" w:rsidRPr="008E02F1" w:rsidRDefault="0011619E" w:rsidP="0011619E">
      <w:pPr>
        <w:spacing w:line="360" w:lineRule="auto"/>
        <w:jc w:val="both"/>
        <w:rPr>
          <w:rFonts w:ascii="Arial" w:hAnsi="Arial"/>
          <w:sz w:val="26"/>
          <w:rtl/>
        </w:rPr>
      </w:pPr>
      <w:r w:rsidRPr="008E02F1">
        <w:rPr>
          <w:rFonts w:ascii="Arial" w:hAnsi="Arial"/>
          <w:sz w:val="26"/>
          <w:rtl/>
        </w:rPr>
        <w:t>המציע הינו תאגיד הרשום בישראל.</w:t>
      </w:r>
    </w:p>
    <w:p w:rsidR="0011619E" w:rsidRPr="008E02F1" w:rsidRDefault="0011619E" w:rsidP="0011619E">
      <w:pPr>
        <w:spacing w:line="360" w:lineRule="auto"/>
        <w:jc w:val="both"/>
        <w:rPr>
          <w:rFonts w:ascii="Arial" w:hAnsi="Arial"/>
          <w:sz w:val="26"/>
          <w:rtl/>
        </w:rPr>
      </w:pPr>
      <w:r w:rsidRPr="008E02F1">
        <w:rPr>
          <w:rFonts w:ascii="Arial" w:hAnsi="Arial"/>
          <w:sz w:val="26"/>
          <w:rtl/>
        </w:rPr>
        <w:t xml:space="preserve">(סמן </w:t>
      </w:r>
      <w:r w:rsidRPr="008E02F1">
        <w:rPr>
          <w:rFonts w:ascii="Arial" w:hAnsi="Arial"/>
          <w:sz w:val="26"/>
        </w:rPr>
        <w:t>X</w:t>
      </w:r>
      <w:r w:rsidRPr="008E02F1">
        <w:rPr>
          <w:rFonts w:ascii="Arial" w:hAnsi="Arial"/>
          <w:sz w:val="26"/>
          <w:rtl/>
        </w:rPr>
        <w:t xml:space="preserve"> במשבצת המתאימה)</w:t>
      </w:r>
    </w:p>
    <w:p w:rsidR="0011619E" w:rsidRPr="008E02F1" w:rsidRDefault="0011619E" w:rsidP="0011619E">
      <w:pPr>
        <w:jc w:val="both"/>
        <w:rPr>
          <w:b/>
          <w:bCs/>
          <w:sz w:val="26"/>
          <w:u w:val="single"/>
          <w:rtl/>
        </w:rPr>
      </w:pPr>
    </w:p>
    <w:p w:rsidR="0011619E" w:rsidRPr="008E02F1" w:rsidRDefault="0011619E" w:rsidP="0011619E">
      <w:pPr>
        <w:pStyle w:val="afb"/>
        <w:numPr>
          <w:ilvl w:val="0"/>
          <w:numId w:val="32"/>
        </w:numPr>
        <w:jc w:val="both"/>
        <w:rPr>
          <w:rFonts w:ascii="Arial" w:hAnsi="Arial"/>
          <w:sz w:val="26"/>
        </w:rPr>
      </w:pPr>
      <w:r w:rsidRPr="008E02F1">
        <w:rPr>
          <w:rFonts w:ascii="Arial" w:hAnsi="Arial"/>
          <w:sz w:val="26"/>
          <w:rtl/>
        </w:rPr>
        <w:t xml:space="preserve">המציע ובעל זיקה אליו </w:t>
      </w:r>
      <w:r w:rsidRPr="008E02F1">
        <w:rPr>
          <w:rFonts w:ascii="Arial" w:hAnsi="Arial"/>
          <w:b/>
          <w:bCs/>
          <w:sz w:val="26"/>
          <w:u w:val="single"/>
          <w:rtl/>
        </w:rPr>
        <w:t>לא הורשעו</w:t>
      </w:r>
      <w:r w:rsidRPr="008E02F1">
        <w:rPr>
          <w:rFonts w:ascii="Arial" w:hAnsi="Arial"/>
          <w:sz w:val="26"/>
          <w:rtl/>
        </w:rPr>
        <w:t xml:space="preserve"> ביותר משתי עבירות</w:t>
      </w:r>
      <w:r w:rsidRPr="008E02F1">
        <w:rPr>
          <w:rFonts w:ascii="Arial" w:hAnsi="Arial" w:hint="cs"/>
          <w:sz w:val="26"/>
          <w:rtl/>
        </w:rPr>
        <w:t xml:space="preserve"> </w:t>
      </w:r>
      <w:r w:rsidRPr="008E02F1">
        <w:rPr>
          <w:rFonts w:ascii="Arial" w:hAnsi="Arial"/>
          <w:sz w:val="26"/>
          <w:rtl/>
        </w:rPr>
        <w:t>עד למועד האחרון להגשת ההצעות (להלן: "</w:t>
      </w:r>
      <w:r w:rsidRPr="008E02F1">
        <w:rPr>
          <w:rFonts w:ascii="Arial" w:hAnsi="Arial"/>
          <w:b/>
          <w:bCs/>
          <w:sz w:val="26"/>
          <w:rtl/>
        </w:rPr>
        <w:t>מועד להגשה</w:t>
      </w:r>
      <w:r w:rsidRPr="008E02F1">
        <w:rPr>
          <w:rFonts w:ascii="Arial" w:hAnsi="Arial"/>
          <w:sz w:val="26"/>
          <w:rtl/>
        </w:rPr>
        <w:t xml:space="preserve">") מטעם המציע </w:t>
      </w:r>
      <w:r w:rsidRPr="008E02F1">
        <w:rPr>
          <w:rFonts w:ascii="Arial" w:hAnsi="Arial" w:hint="eastAsia"/>
          <w:sz w:val="26"/>
          <w:rtl/>
        </w:rPr>
        <w:t>בפניה</w:t>
      </w:r>
      <w:r w:rsidRPr="008E02F1">
        <w:rPr>
          <w:rFonts w:ascii="Arial" w:hAnsi="Arial"/>
          <w:sz w:val="26"/>
          <w:rtl/>
        </w:rPr>
        <w:t xml:space="preserve"> </w:t>
      </w:r>
      <w:r w:rsidRPr="008E02F1">
        <w:rPr>
          <w:rFonts w:ascii="Arial" w:hAnsi="Arial" w:hint="eastAsia"/>
          <w:sz w:val="26"/>
          <w:rtl/>
        </w:rPr>
        <w:t>לקבלת</w:t>
      </w:r>
      <w:r w:rsidRPr="008E02F1">
        <w:rPr>
          <w:rFonts w:ascii="Arial" w:hAnsi="Arial"/>
          <w:sz w:val="26"/>
          <w:rtl/>
        </w:rPr>
        <w:t xml:space="preserve"> </w:t>
      </w:r>
      <w:r w:rsidRPr="008E02F1">
        <w:rPr>
          <w:rFonts w:ascii="Arial" w:hAnsi="Arial" w:hint="eastAsia"/>
          <w:sz w:val="26"/>
          <w:rtl/>
        </w:rPr>
        <w:t>הצעות</w:t>
      </w:r>
      <w:r w:rsidRPr="008E02F1">
        <w:rPr>
          <w:rFonts w:ascii="Arial" w:hAnsi="Arial"/>
          <w:sz w:val="26"/>
          <w:rtl/>
        </w:rPr>
        <w:t xml:space="preserve"> </w:t>
      </w:r>
      <w:r w:rsidRPr="008E02F1">
        <w:rPr>
          <w:rFonts w:ascii="Arial" w:hAnsi="Arial" w:hint="eastAsia"/>
          <w:sz w:val="26"/>
          <w:rtl/>
        </w:rPr>
        <w:t>לייעוץ</w:t>
      </w:r>
      <w:r w:rsidRPr="008E02F1">
        <w:rPr>
          <w:rFonts w:ascii="Arial" w:hAnsi="Arial"/>
          <w:sz w:val="26"/>
          <w:rtl/>
        </w:rPr>
        <w:t xml:space="preserve"> </w:t>
      </w:r>
      <w:r w:rsidRPr="008E02F1">
        <w:rPr>
          <w:rFonts w:ascii="Arial" w:hAnsi="Arial" w:hint="eastAsia"/>
          <w:sz w:val="26"/>
          <w:rtl/>
        </w:rPr>
        <w:t>חשבונאי</w:t>
      </w:r>
      <w:r w:rsidRPr="008E02F1">
        <w:rPr>
          <w:rFonts w:ascii="Arial" w:hAnsi="Arial"/>
          <w:sz w:val="26"/>
          <w:rtl/>
        </w:rPr>
        <w:t xml:space="preserve"> </w:t>
      </w:r>
      <w:r w:rsidRPr="008E02F1">
        <w:rPr>
          <w:rFonts w:ascii="Arial" w:hAnsi="Arial" w:hint="eastAsia"/>
          <w:sz w:val="26"/>
          <w:rtl/>
        </w:rPr>
        <w:t>ולעריכת</w:t>
      </w:r>
      <w:r w:rsidRPr="008E02F1">
        <w:rPr>
          <w:rFonts w:ascii="Arial" w:hAnsi="Arial"/>
          <w:sz w:val="26"/>
          <w:rtl/>
        </w:rPr>
        <w:t xml:space="preserve"> </w:t>
      </w:r>
      <w:r w:rsidRPr="008E02F1">
        <w:rPr>
          <w:rFonts w:ascii="Arial" w:hAnsi="Arial" w:hint="eastAsia"/>
          <w:sz w:val="26"/>
          <w:rtl/>
        </w:rPr>
        <w:t>ביקורת</w:t>
      </w:r>
      <w:r w:rsidRPr="008E02F1">
        <w:rPr>
          <w:rFonts w:ascii="Arial" w:hAnsi="Arial"/>
          <w:sz w:val="26"/>
          <w:rtl/>
        </w:rPr>
        <w:t xml:space="preserve"> </w:t>
      </w:r>
      <w:r w:rsidRPr="008E02F1">
        <w:rPr>
          <w:rFonts w:ascii="Arial" w:hAnsi="Arial" w:hint="eastAsia"/>
          <w:sz w:val="26"/>
          <w:rtl/>
        </w:rPr>
        <w:t>על</w:t>
      </w:r>
      <w:r w:rsidRPr="008E02F1">
        <w:rPr>
          <w:rFonts w:ascii="Arial" w:hAnsi="Arial"/>
          <w:sz w:val="26"/>
          <w:rtl/>
        </w:rPr>
        <w:t xml:space="preserve"> </w:t>
      </w:r>
      <w:r w:rsidRPr="008E02F1">
        <w:rPr>
          <w:rFonts w:ascii="Arial" w:hAnsi="Arial" w:hint="eastAsia"/>
          <w:sz w:val="26"/>
          <w:rtl/>
        </w:rPr>
        <w:t>בעל</w:t>
      </w:r>
      <w:r w:rsidRPr="008E02F1">
        <w:rPr>
          <w:rFonts w:ascii="Arial" w:hAnsi="Arial"/>
          <w:sz w:val="26"/>
          <w:rtl/>
        </w:rPr>
        <w:t xml:space="preserve"> </w:t>
      </w:r>
      <w:r w:rsidRPr="008E02F1">
        <w:rPr>
          <w:rFonts w:ascii="Arial" w:hAnsi="Arial" w:hint="eastAsia"/>
          <w:sz w:val="26"/>
          <w:rtl/>
        </w:rPr>
        <w:t>רישיון</w:t>
      </w:r>
      <w:r w:rsidRPr="008E02F1">
        <w:rPr>
          <w:rFonts w:ascii="Arial" w:hAnsi="Arial"/>
          <w:sz w:val="26"/>
          <w:rtl/>
        </w:rPr>
        <w:t xml:space="preserve"> </w:t>
      </w:r>
      <w:r w:rsidRPr="008E02F1">
        <w:rPr>
          <w:rFonts w:ascii="Arial" w:hAnsi="Arial" w:hint="eastAsia"/>
          <w:sz w:val="26"/>
          <w:rtl/>
        </w:rPr>
        <w:t>ההולכה</w:t>
      </w:r>
      <w:r w:rsidRPr="008E02F1">
        <w:rPr>
          <w:rFonts w:ascii="Arial" w:hAnsi="Arial" w:hint="cs"/>
          <w:sz w:val="26"/>
          <w:rtl/>
        </w:rPr>
        <w:t>.</w:t>
      </w:r>
    </w:p>
    <w:p w:rsidR="0011619E" w:rsidRPr="008E02F1" w:rsidRDefault="0011619E" w:rsidP="0011619E">
      <w:pPr>
        <w:numPr>
          <w:ilvl w:val="0"/>
          <w:numId w:val="32"/>
        </w:numPr>
        <w:spacing w:line="360" w:lineRule="auto"/>
        <w:ind w:left="0" w:right="360" w:firstLine="0"/>
        <w:jc w:val="both"/>
        <w:rPr>
          <w:rFonts w:ascii="Arial" w:hAnsi="Arial"/>
          <w:sz w:val="26"/>
        </w:rPr>
      </w:pPr>
      <w:r w:rsidRPr="008E02F1">
        <w:rPr>
          <w:rFonts w:ascii="Arial" w:hAnsi="Arial"/>
          <w:sz w:val="26"/>
          <w:rtl/>
        </w:rPr>
        <w:t xml:space="preserve">המציע או בעל זיקה אליו </w:t>
      </w:r>
      <w:r w:rsidRPr="008E02F1">
        <w:rPr>
          <w:rFonts w:ascii="Arial" w:hAnsi="Arial"/>
          <w:b/>
          <w:bCs/>
          <w:sz w:val="26"/>
          <w:u w:val="single"/>
          <w:rtl/>
        </w:rPr>
        <w:t>הורשעו</w:t>
      </w:r>
      <w:r w:rsidRPr="008E02F1">
        <w:rPr>
          <w:rFonts w:ascii="Arial" w:hAnsi="Arial"/>
          <w:sz w:val="26"/>
          <w:rtl/>
        </w:rPr>
        <w:t xml:space="preserve"> בפסק דין  ביותר משתי עבירות</w:t>
      </w:r>
      <w:r w:rsidRPr="008E02F1">
        <w:rPr>
          <w:rFonts w:ascii="Arial" w:hAnsi="Arial" w:hint="cs"/>
          <w:sz w:val="26"/>
          <w:rtl/>
        </w:rPr>
        <w:t xml:space="preserve"> </w:t>
      </w:r>
      <w:r w:rsidRPr="008E02F1">
        <w:rPr>
          <w:rFonts w:ascii="Arial" w:hAnsi="Arial"/>
          <w:b/>
          <w:bCs/>
          <w:sz w:val="26"/>
          <w:u w:val="single"/>
          <w:rtl/>
        </w:rPr>
        <w:t>וחלפה שנה אחת</w:t>
      </w:r>
      <w:r w:rsidRPr="008E02F1">
        <w:rPr>
          <w:rFonts w:ascii="Arial" w:hAnsi="Arial"/>
          <w:sz w:val="26"/>
          <w:rtl/>
        </w:rPr>
        <w:t xml:space="preserve"> לפחות ממועד ההרשעה האחרונה ועד למועד ההגשה. </w:t>
      </w:r>
    </w:p>
    <w:p w:rsidR="0011619E" w:rsidRPr="008E02F1" w:rsidRDefault="0011619E" w:rsidP="0011619E">
      <w:pPr>
        <w:numPr>
          <w:ilvl w:val="0"/>
          <w:numId w:val="32"/>
        </w:numPr>
        <w:spacing w:line="360" w:lineRule="auto"/>
        <w:ind w:left="0" w:right="360" w:firstLine="0"/>
        <w:jc w:val="both"/>
        <w:rPr>
          <w:rFonts w:ascii="Arial" w:hAnsi="Arial"/>
          <w:sz w:val="26"/>
          <w:rtl/>
        </w:rPr>
      </w:pPr>
      <w:r w:rsidRPr="008E02F1">
        <w:rPr>
          <w:rFonts w:ascii="Arial" w:hAnsi="Arial"/>
          <w:sz w:val="26"/>
          <w:rtl/>
        </w:rPr>
        <w:t xml:space="preserve">המציע או בעל זיקה אליו </w:t>
      </w:r>
      <w:r w:rsidRPr="008E02F1">
        <w:rPr>
          <w:rFonts w:ascii="Arial" w:hAnsi="Arial"/>
          <w:b/>
          <w:bCs/>
          <w:sz w:val="26"/>
          <w:u w:val="single"/>
          <w:rtl/>
        </w:rPr>
        <w:t>הורשעו</w:t>
      </w:r>
      <w:r w:rsidRPr="008E02F1">
        <w:rPr>
          <w:rFonts w:ascii="Arial" w:hAnsi="Arial"/>
          <w:sz w:val="26"/>
          <w:rtl/>
        </w:rPr>
        <w:t xml:space="preserve"> בפסק דין  ביותר משתי עבירות</w:t>
      </w:r>
      <w:r w:rsidRPr="008E02F1">
        <w:rPr>
          <w:rFonts w:ascii="Arial" w:hAnsi="Arial" w:hint="cs"/>
          <w:sz w:val="26"/>
          <w:rtl/>
        </w:rPr>
        <w:t xml:space="preserve"> </w:t>
      </w:r>
      <w:r w:rsidRPr="008E02F1">
        <w:rPr>
          <w:rFonts w:ascii="Arial" w:hAnsi="Arial"/>
          <w:b/>
          <w:bCs/>
          <w:sz w:val="26"/>
          <w:u w:val="single"/>
          <w:rtl/>
        </w:rPr>
        <w:t>ולא חלפה שנה אחת</w:t>
      </w:r>
      <w:r w:rsidRPr="008E02F1">
        <w:rPr>
          <w:rFonts w:ascii="Arial" w:hAnsi="Arial"/>
          <w:sz w:val="26"/>
          <w:rtl/>
        </w:rPr>
        <w:t xml:space="preserve"> לפחות ממועד ההרשעה האחרונה ועד למועד ההגשה. </w:t>
      </w:r>
    </w:p>
    <w:p w:rsidR="0011619E" w:rsidRPr="008E02F1" w:rsidRDefault="0011619E" w:rsidP="0011619E">
      <w:pPr>
        <w:spacing w:line="360" w:lineRule="auto"/>
        <w:jc w:val="both"/>
        <w:rPr>
          <w:rFonts w:ascii="Arial" w:hAnsi="Arial"/>
          <w:b/>
          <w:bCs/>
          <w:sz w:val="26"/>
          <w:rtl/>
        </w:rPr>
      </w:pPr>
    </w:p>
    <w:p w:rsidR="0011619E" w:rsidRDefault="0011619E" w:rsidP="0011619E">
      <w:pPr>
        <w:spacing w:line="360" w:lineRule="auto"/>
        <w:jc w:val="both"/>
        <w:rPr>
          <w:rFonts w:ascii="Arial" w:hAnsi="Arial"/>
          <w:sz w:val="26"/>
          <w:rtl/>
        </w:rPr>
      </w:pPr>
      <w:r w:rsidRPr="008E02F1">
        <w:rPr>
          <w:rFonts w:ascii="Arial" w:hAnsi="Arial"/>
          <w:sz w:val="26"/>
          <w:rtl/>
        </w:rPr>
        <w:t xml:space="preserve">זה שמי, להלן חתימתי ותוכן תצהירי דלעיל אמת. </w:t>
      </w:r>
    </w:p>
    <w:p w:rsidR="0011619E" w:rsidRDefault="0011619E" w:rsidP="0011619E">
      <w:pPr>
        <w:spacing w:line="360" w:lineRule="auto"/>
        <w:jc w:val="both"/>
        <w:rPr>
          <w:rFonts w:ascii="Arial" w:hAnsi="Arial"/>
          <w:sz w:val="26"/>
          <w:rtl/>
        </w:rPr>
      </w:pPr>
    </w:p>
    <w:p w:rsidR="0011619E" w:rsidRPr="008E02F1" w:rsidRDefault="0011619E" w:rsidP="0011619E">
      <w:pPr>
        <w:spacing w:line="360" w:lineRule="auto"/>
        <w:jc w:val="both"/>
        <w:rPr>
          <w:rFonts w:ascii="Arial" w:hAnsi="Arial"/>
          <w:sz w:val="26"/>
          <w:rtl/>
        </w:rPr>
      </w:pPr>
    </w:p>
    <w:p w:rsidR="0011619E" w:rsidRPr="008E02F1" w:rsidRDefault="0011619E" w:rsidP="0011619E">
      <w:pPr>
        <w:spacing w:line="360" w:lineRule="auto"/>
        <w:jc w:val="both"/>
        <w:rPr>
          <w:rFonts w:ascii="Arial" w:hAnsi="Arial"/>
          <w:sz w:val="26"/>
          <w:rtl/>
        </w:rPr>
      </w:pPr>
      <w:r w:rsidRPr="008E02F1">
        <w:rPr>
          <w:rFonts w:ascii="Arial" w:hAnsi="Arial"/>
          <w:sz w:val="26"/>
          <w:rtl/>
        </w:rPr>
        <w:t>____________________</w:t>
      </w:r>
      <w:r w:rsidRPr="008E02F1">
        <w:rPr>
          <w:rFonts w:ascii="Arial" w:hAnsi="Arial"/>
          <w:sz w:val="26"/>
          <w:rtl/>
        </w:rPr>
        <w:tab/>
      </w:r>
      <w:r w:rsidRPr="008E02F1">
        <w:rPr>
          <w:rFonts w:ascii="Arial" w:hAnsi="Arial" w:hint="cs"/>
          <w:sz w:val="26"/>
          <w:rtl/>
        </w:rPr>
        <w:t xml:space="preserve">      </w:t>
      </w:r>
      <w:r w:rsidRPr="008E02F1">
        <w:rPr>
          <w:rFonts w:ascii="Arial" w:hAnsi="Arial"/>
          <w:sz w:val="26"/>
          <w:rtl/>
        </w:rPr>
        <w:t>____________________</w:t>
      </w:r>
      <w:r>
        <w:rPr>
          <w:rFonts w:ascii="Arial" w:hAnsi="Arial" w:hint="cs"/>
          <w:sz w:val="26"/>
          <w:rtl/>
        </w:rPr>
        <w:tab/>
        <w:t>_________________</w:t>
      </w:r>
    </w:p>
    <w:p w:rsidR="0011619E" w:rsidRPr="008E02F1" w:rsidRDefault="0011619E" w:rsidP="0011619E">
      <w:pPr>
        <w:spacing w:line="360" w:lineRule="auto"/>
        <w:ind w:firstLine="720"/>
        <w:jc w:val="both"/>
        <w:rPr>
          <w:rFonts w:ascii="Arial" w:hAnsi="Arial"/>
          <w:sz w:val="26"/>
          <w:rtl/>
        </w:rPr>
      </w:pPr>
      <w:r w:rsidRPr="008E02F1">
        <w:rPr>
          <w:rFonts w:ascii="Arial" w:hAnsi="Arial"/>
          <w:sz w:val="26"/>
          <w:rtl/>
        </w:rPr>
        <w:t xml:space="preserve">    תאריך</w:t>
      </w:r>
      <w:r w:rsidRPr="008E02F1">
        <w:rPr>
          <w:rFonts w:ascii="Arial" w:hAnsi="Arial"/>
          <w:sz w:val="26"/>
          <w:rtl/>
        </w:rPr>
        <w:tab/>
      </w:r>
      <w:r w:rsidRPr="008E02F1">
        <w:rPr>
          <w:rFonts w:ascii="Arial" w:hAnsi="Arial"/>
          <w:sz w:val="26"/>
          <w:rtl/>
        </w:rPr>
        <w:tab/>
      </w:r>
      <w:r w:rsidRPr="008E02F1">
        <w:rPr>
          <w:rFonts w:ascii="Arial" w:hAnsi="Arial"/>
          <w:sz w:val="26"/>
          <w:rtl/>
        </w:rPr>
        <w:tab/>
        <w:t xml:space="preserve">       </w:t>
      </w:r>
      <w:r>
        <w:rPr>
          <w:rFonts w:ascii="Arial" w:hAnsi="Arial" w:hint="cs"/>
          <w:sz w:val="26"/>
          <w:rtl/>
        </w:rPr>
        <w:t xml:space="preserve">      </w:t>
      </w:r>
      <w:r>
        <w:rPr>
          <w:rFonts w:ascii="Arial" w:hAnsi="Arial"/>
          <w:sz w:val="26"/>
          <w:rtl/>
        </w:rPr>
        <w:t>שם</w:t>
      </w:r>
      <w:r>
        <w:rPr>
          <w:rFonts w:ascii="Arial" w:hAnsi="Arial"/>
          <w:sz w:val="26"/>
          <w:rtl/>
        </w:rPr>
        <w:tab/>
      </w:r>
      <w:r>
        <w:rPr>
          <w:rFonts w:ascii="Arial" w:hAnsi="Arial"/>
          <w:sz w:val="26"/>
          <w:rtl/>
        </w:rPr>
        <w:tab/>
      </w:r>
      <w:r>
        <w:rPr>
          <w:rFonts w:ascii="Arial" w:hAnsi="Arial"/>
          <w:sz w:val="26"/>
          <w:rtl/>
        </w:rPr>
        <w:tab/>
        <w:t xml:space="preserve">       </w:t>
      </w:r>
      <w:r w:rsidRPr="008E02F1">
        <w:rPr>
          <w:rFonts w:ascii="Arial" w:hAnsi="Arial"/>
          <w:sz w:val="26"/>
          <w:rtl/>
        </w:rPr>
        <w:t>חתימה וחותמת</w:t>
      </w:r>
    </w:p>
    <w:p w:rsidR="0011619E" w:rsidRDefault="0011619E" w:rsidP="001161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6"/>
          <w:u w:val="single"/>
          <w:rtl/>
        </w:rPr>
      </w:pPr>
      <w:bookmarkStart w:id="1" w:name="_Toc78123024"/>
    </w:p>
    <w:p w:rsidR="0011619E" w:rsidRDefault="0011619E" w:rsidP="001161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6"/>
          <w:u w:val="single"/>
          <w:rtl/>
        </w:rPr>
      </w:pPr>
    </w:p>
    <w:p w:rsidR="0011619E" w:rsidRDefault="0011619E" w:rsidP="001161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6"/>
          <w:u w:val="single"/>
          <w:rtl/>
        </w:rPr>
      </w:pPr>
    </w:p>
    <w:p w:rsidR="0011619E" w:rsidRPr="008E02F1" w:rsidRDefault="0011619E" w:rsidP="001161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6"/>
          <w:u w:val="single"/>
          <w:rtl/>
        </w:rPr>
      </w:pPr>
    </w:p>
    <w:p w:rsidR="0011619E" w:rsidRPr="008E02F1" w:rsidRDefault="0011619E" w:rsidP="001161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6"/>
          <w:u w:val="single"/>
          <w:rtl/>
        </w:rPr>
      </w:pPr>
      <w:r w:rsidRPr="008E02F1">
        <w:rPr>
          <w:rFonts w:ascii="Arial" w:hAnsi="Arial"/>
          <w:b/>
          <w:bCs/>
          <w:sz w:val="26"/>
          <w:u w:val="single"/>
          <w:rtl/>
        </w:rPr>
        <w:t>אישור עורך הדין</w:t>
      </w:r>
    </w:p>
    <w:p w:rsidR="0011619E" w:rsidRPr="008E02F1" w:rsidRDefault="0011619E" w:rsidP="0011619E">
      <w:pPr>
        <w:spacing w:line="360" w:lineRule="auto"/>
        <w:jc w:val="both"/>
        <w:rPr>
          <w:rFonts w:ascii="Arial" w:hAnsi="Arial"/>
          <w:sz w:val="26"/>
          <w:rtl/>
        </w:rPr>
      </w:pPr>
      <w:r w:rsidRPr="008E02F1">
        <w:rPr>
          <w:rFonts w:ascii="Arial" w:hAnsi="Arial"/>
          <w:sz w:val="26"/>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1619E" w:rsidRPr="008E02F1" w:rsidRDefault="0011619E" w:rsidP="0011619E">
      <w:pPr>
        <w:spacing w:line="360" w:lineRule="auto"/>
        <w:jc w:val="both"/>
        <w:rPr>
          <w:rFonts w:ascii="Arial" w:hAnsi="Arial"/>
          <w:sz w:val="26"/>
          <w:rtl/>
        </w:rPr>
      </w:pPr>
    </w:p>
    <w:p w:rsidR="0011619E" w:rsidRDefault="0011619E" w:rsidP="0011619E">
      <w:pPr>
        <w:spacing w:line="360" w:lineRule="auto"/>
        <w:jc w:val="both"/>
        <w:rPr>
          <w:rFonts w:ascii="Arial" w:hAnsi="Arial"/>
          <w:sz w:val="26"/>
          <w:rtl/>
        </w:rPr>
      </w:pPr>
    </w:p>
    <w:p w:rsidR="0011619E" w:rsidRPr="008E02F1" w:rsidRDefault="0011619E" w:rsidP="0011619E">
      <w:pPr>
        <w:spacing w:line="360" w:lineRule="auto"/>
        <w:jc w:val="both"/>
        <w:rPr>
          <w:rFonts w:ascii="Arial" w:hAnsi="Arial"/>
          <w:sz w:val="26"/>
          <w:rtl/>
        </w:rPr>
      </w:pPr>
      <w:r w:rsidRPr="008E02F1">
        <w:rPr>
          <w:rFonts w:ascii="Arial" w:hAnsi="Arial"/>
          <w:sz w:val="26"/>
          <w:rtl/>
        </w:rPr>
        <w:t>_______________</w:t>
      </w:r>
      <w:r>
        <w:rPr>
          <w:rFonts w:ascii="Arial" w:hAnsi="Arial"/>
          <w:sz w:val="26"/>
          <w:rtl/>
        </w:rPr>
        <w:t>__</w:t>
      </w:r>
      <w:r>
        <w:rPr>
          <w:rFonts w:ascii="Arial" w:hAnsi="Arial"/>
          <w:sz w:val="26"/>
          <w:rtl/>
        </w:rPr>
        <w:tab/>
        <w:t xml:space="preserve">          _________________</w:t>
      </w:r>
      <w:r>
        <w:rPr>
          <w:rFonts w:ascii="Arial" w:hAnsi="Arial" w:hint="cs"/>
          <w:sz w:val="26"/>
          <w:rtl/>
        </w:rPr>
        <w:tab/>
      </w:r>
      <w:r w:rsidRPr="008E02F1">
        <w:rPr>
          <w:rFonts w:ascii="Arial" w:hAnsi="Arial"/>
          <w:sz w:val="26"/>
          <w:rtl/>
        </w:rPr>
        <w:tab/>
        <w:t xml:space="preserve">  </w:t>
      </w:r>
      <w:r>
        <w:rPr>
          <w:rFonts w:ascii="Arial" w:hAnsi="Arial" w:hint="cs"/>
          <w:sz w:val="26"/>
          <w:rtl/>
        </w:rPr>
        <w:t xml:space="preserve">      _______________</w:t>
      </w:r>
      <w:r w:rsidRPr="008E02F1">
        <w:rPr>
          <w:rFonts w:ascii="Arial" w:hAnsi="Arial"/>
          <w:sz w:val="26"/>
          <w:rtl/>
        </w:rPr>
        <w:t xml:space="preserve">            </w:t>
      </w:r>
    </w:p>
    <w:p w:rsidR="0011619E" w:rsidRPr="008E02F1" w:rsidRDefault="0011619E" w:rsidP="0011619E">
      <w:pPr>
        <w:spacing w:line="360" w:lineRule="auto"/>
        <w:jc w:val="both"/>
        <w:rPr>
          <w:rFonts w:ascii="Arial" w:hAnsi="Arial"/>
          <w:sz w:val="26"/>
          <w:rtl/>
        </w:rPr>
      </w:pPr>
      <w:r w:rsidRPr="008E02F1">
        <w:rPr>
          <w:rFonts w:ascii="Arial" w:hAnsi="Arial"/>
          <w:sz w:val="26"/>
          <w:rtl/>
        </w:rPr>
        <w:t xml:space="preserve">        </w:t>
      </w:r>
      <w:r w:rsidRPr="008E02F1">
        <w:rPr>
          <w:rFonts w:ascii="Arial" w:hAnsi="Arial" w:hint="cs"/>
          <w:sz w:val="26"/>
          <w:rtl/>
        </w:rPr>
        <w:t xml:space="preserve">    </w:t>
      </w:r>
      <w:r w:rsidRPr="008E02F1">
        <w:rPr>
          <w:rFonts w:ascii="Arial" w:hAnsi="Arial"/>
          <w:sz w:val="26"/>
          <w:rtl/>
        </w:rPr>
        <w:t>תאריך</w:t>
      </w:r>
      <w:r w:rsidRPr="008E02F1">
        <w:rPr>
          <w:rFonts w:ascii="Arial" w:hAnsi="Arial"/>
          <w:sz w:val="26"/>
          <w:rtl/>
        </w:rPr>
        <w:tab/>
      </w:r>
      <w:r w:rsidRPr="008E02F1">
        <w:rPr>
          <w:rFonts w:ascii="Arial" w:hAnsi="Arial"/>
          <w:sz w:val="26"/>
          <w:rtl/>
        </w:rPr>
        <w:tab/>
      </w:r>
      <w:r w:rsidRPr="008E02F1">
        <w:rPr>
          <w:rFonts w:ascii="Arial" w:hAnsi="Arial"/>
          <w:sz w:val="26"/>
          <w:rtl/>
        </w:rPr>
        <w:tab/>
        <w:t xml:space="preserve">      </w:t>
      </w:r>
      <w:r>
        <w:rPr>
          <w:rFonts w:ascii="Arial" w:hAnsi="Arial" w:hint="cs"/>
          <w:sz w:val="26"/>
          <w:rtl/>
        </w:rPr>
        <w:t xml:space="preserve">             </w:t>
      </w:r>
      <w:r>
        <w:rPr>
          <w:rFonts w:ascii="Arial" w:hAnsi="Arial"/>
          <w:sz w:val="26"/>
          <w:rtl/>
        </w:rPr>
        <w:t>מספר רישיון</w:t>
      </w:r>
      <w:r>
        <w:rPr>
          <w:rFonts w:ascii="Arial" w:hAnsi="Arial"/>
          <w:sz w:val="26"/>
          <w:rtl/>
        </w:rPr>
        <w:tab/>
      </w:r>
      <w:r>
        <w:rPr>
          <w:rFonts w:ascii="Arial" w:hAnsi="Arial"/>
          <w:sz w:val="26"/>
          <w:rtl/>
        </w:rPr>
        <w:tab/>
        <w:t xml:space="preserve">          </w:t>
      </w:r>
      <w:r w:rsidRPr="008E02F1">
        <w:rPr>
          <w:rFonts w:ascii="Arial" w:hAnsi="Arial" w:hint="cs"/>
          <w:sz w:val="26"/>
          <w:rtl/>
        </w:rPr>
        <w:t xml:space="preserve"> </w:t>
      </w:r>
      <w:r w:rsidRPr="008E02F1">
        <w:rPr>
          <w:rFonts w:ascii="Arial" w:hAnsi="Arial"/>
          <w:sz w:val="26"/>
          <w:rtl/>
        </w:rPr>
        <w:t>חתימה וחותמת</w:t>
      </w:r>
    </w:p>
    <w:bookmarkEnd w:id="1"/>
    <w:p w:rsidR="0011619E" w:rsidRPr="008E02F1"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jc w:val="both"/>
        <w:rPr>
          <w:sz w:val="26"/>
          <w:rtl/>
        </w:rPr>
      </w:pPr>
    </w:p>
    <w:p w:rsidR="0011619E" w:rsidRDefault="0011619E" w:rsidP="0011619E">
      <w:pPr>
        <w:overflowPunct w:val="0"/>
        <w:autoSpaceDE w:val="0"/>
        <w:autoSpaceDN w:val="0"/>
        <w:adjustRightInd w:val="0"/>
        <w:ind w:left="2880" w:firstLine="720"/>
        <w:jc w:val="right"/>
        <w:textAlignment w:val="baseline"/>
        <w:rPr>
          <w:b/>
          <w:bCs/>
          <w:sz w:val="26"/>
          <w:rtl/>
        </w:rPr>
      </w:pPr>
      <w:r w:rsidRPr="00897F0D">
        <w:rPr>
          <w:rFonts w:hint="cs"/>
          <w:b/>
          <w:bCs/>
          <w:sz w:val="26"/>
          <w:u w:val="single"/>
          <w:rtl/>
        </w:rPr>
        <w:t>נ ס פ  ח   ה'</w:t>
      </w:r>
    </w:p>
    <w:p w:rsidR="0011619E" w:rsidRDefault="0011619E" w:rsidP="0011619E">
      <w:pPr>
        <w:overflowPunct w:val="0"/>
        <w:autoSpaceDE w:val="0"/>
        <w:autoSpaceDN w:val="0"/>
        <w:adjustRightInd w:val="0"/>
        <w:ind w:left="3600" w:firstLine="720"/>
        <w:jc w:val="both"/>
        <w:textAlignment w:val="baseline"/>
        <w:rPr>
          <w:b/>
          <w:bCs/>
          <w:sz w:val="26"/>
          <w:rtl/>
        </w:rPr>
      </w:pPr>
    </w:p>
    <w:p w:rsidR="0011619E" w:rsidRPr="007D64C3" w:rsidRDefault="0011619E" w:rsidP="0011619E">
      <w:pPr>
        <w:overflowPunct w:val="0"/>
        <w:autoSpaceDE w:val="0"/>
        <w:autoSpaceDN w:val="0"/>
        <w:adjustRightInd w:val="0"/>
        <w:ind w:left="1440" w:firstLine="720"/>
        <w:jc w:val="both"/>
        <w:textAlignment w:val="baseline"/>
        <w:rPr>
          <w:b/>
          <w:bCs/>
          <w:sz w:val="28"/>
          <w:szCs w:val="28"/>
          <w:rtl/>
        </w:rPr>
      </w:pPr>
      <w:r w:rsidRPr="007D64C3">
        <w:rPr>
          <w:rFonts w:hint="eastAsia"/>
          <w:b/>
          <w:bCs/>
          <w:sz w:val="28"/>
          <w:szCs w:val="28"/>
          <w:rtl/>
        </w:rPr>
        <w:t>תצהיר</w:t>
      </w:r>
      <w:r w:rsidRPr="007D64C3">
        <w:rPr>
          <w:b/>
          <w:bCs/>
          <w:sz w:val="28"/>
          <w:szCs w:val="28"/>
          <w:rtl/>
        </w:rPr>
        <w:t xml:space="preserve"> </w:t>
      </w:r>
      <w:r w:rsidRPr="007D64C3">
        <w:rPr>
          <w:rFonts w:hint="eastAsia"/>
          <w:b/>
          <w:bCs/>
          <w:sz w:val="28"/>
          <w:szCs w:val="28"/>
          <w:rtl/>
        </w:rPr>
        <w:t>בדבר</w:t>
      </w:r>
      <w:r w:rsidRPr="007D64C3">
        <w:rPr>
          <w:b/>
          <w:bCs/>
          <w:sz w:val="28"/>
          <w:szCs w:val="28"/>
          <w:rtl/>
        </w:rPr>
        <w:t xml:space="preserve"> </w:t>
      </w:r>
      <w:r w:rsidRPr="007D64C3">
        <w:rPr>
          <w:rFonts w:hint="eastAsia"/>
          <w:b/>
          <w:bCs/>
          <w:sz w:val="28"/>
          <w:szCs w:val="28"/>
          <w:rtl/>
        </w:rPr>
        <w:t>תשלום</w:t>
      </w:r>
      <w:r w:rsidRPr="007D64C3">
        <w:rPr>
          <w:b/>
          <w:bCs/>
          <w:sz w:val="28"/>
          <w:szCs w:val="28"/>
          <w:rtl/>
        </w:rPr>
        <w:t xml:space="preserve"> תנאים סוציאליים</w:t>
      </w:r>
    </w:p>
    <w:p w:rsidR="0011619E" w:rsidRDefault="0011619E" w:rsidP="0011619E">
      <w:pPr>
        <w:pStyle w:val="NormalWeb"/>
        <w:bidi/>
        <w:spacing w:before="0" w:beforeAutospacing="0" w:after="0" w:afterAutospacing="0"/>
        <w:jc w:val="both"/>
        <w:rPr>
          <w:rFonts w:ascii="Arial" w:hAnsi="Arial" w:cs="David"/>
          <w:color w:val="000000"/>
          <w:sz w:val="26"/>
          <w:szCs w:val="26"/>
          <w:rtl/>
        </w:rPr>
      </w:pPr>
    </w:p>
    <w:p w:rsidR="0011619E" w:rsidRDefault="0011619E" w:rsidP="0011619E">
      <w:pPr>
        <w:pStyle w:val="NormalWeb"/>
        <w:bidi/>
        <w:spacing w:before="0" w:beforeAutospacing="0" w:after="0" w:afterAutospacing="0"/>
        <w:jc w:val="both"/>
        <w:rPr>
          <w:rFonts w:ascii="Arial" w:hAnsi="Arial" w:cs="David"/>
          <w:color w:val="000000"/>
          <w:sz w:val="26"/>
          <w:szCs w:val="26"/>
          <w:rtl/>
        </w:rPr>
      </w:pPr>
    </w:p>
    <w:p w:rsidR="0011619E" w:rsidRPr="00383C2D" w:rsidRDefault="0011619E" w:rsidP="0011619E">
      <w:pPr>
        <w:pStyle w:val="NormalWeb"/>
        <w:bidi/>
        <w:spacing w:before="0" w:beforeAutospacing="0" w:after="0" w:afterAutospacing="0"/>
        <w:jc w:val="both"/>
        <w:rPr>
          <w:rFonts w:ascii="Arial" w:hAnsi="Arial" w:cs="David"/>
          <w:color w:val="000000"/>
          <w:sz w:val="26"/>
          <w:szCs w:val="26"/>
          <w:rtl/>
        </w:rPr>
      </w:pPr>
      <w:r w:rsidRPr="00383C2D">
        <w:rPr>
          <w:rFonts w:ascii="Arial" w:hAnsi="Arial" w:cs="David" w:hint="cs"/>
          <w:color w:val="000000"/>
          <w:sz w:val="26"/>
          <w:szCs w:val="26"/>
          <w:rtl/>
        </w:rPr>
        <w:t>לכבוד</w:t>
      </w:r>
    </w:p>
    <w:p w:rsidR="0011619E" w:rsidRDefault="0011619E" w:rsidP="0011619E">
      <w:pPr>
        <w:pStyle w:val="NormalWeb"/>
        <w:bidi/>
        <w:spacing w:before="0" w:beforeAutospacing="0" w:after="0" w:afterAutospacing="0"/>
        <w:jc w:val="both"/>
        <w:rPr>
          <w:rFonts w:ascii="Arial" w:hAnsi="Arial" w:cs="David"/>
          <w:color w:val="000000"/>
          <w:sz w:val="26"/>
          <w:szCs w:val="26"/>
          <w:rtl/>
        </w:rPr>
      </w:pPr>
      <w:r w:rsidRPr="00383C2D">
        <w:rPr>
          <w:rFonts w:ascii="Arial" w:hAnsi="Arial" w:cs="David" w:hint="cs"/>
          <w:color w:val="000000"/>
          <w:sz w:val="26"/>
          <w:szCs w:val="26"/>
          <w:rtl/>
        </w:rPr>
        <w:t>משרד האנרגיה והמים</w:t>
      </w:r>
    </w:p>
    <w:p w:rsidR="0011619E" w:rsidRPr="00383C2D" w:rsidRDefault="0011619E" w:rsidP="0011619E">
      <w:pPr>
        <w:pStyle w:val="NormalWeb"/>
        <w:bidi/>
        <w:spacing w:before="0" w:beforeAutospacing="0" w:after="0" w:afterAutospacing="0"/>
        <w:jc w:val="both"/>
        <w:rPr>
          <w:rFonts w:ascii="Arial" w:hAnsi="Arial" w:cs="David"/>
          <w:color w:val="000000"/>
          <w:sz w:val="26"/>
          <w:szCs w:val="26"/>
          <w:rtl/>
        </w:rPr>
      </w:pPr>
    </w:p>
    <w:p w:rsidR="0011619E" w:rsidRPr="00383C2D" w:rsidRDefault="0011619E" w:rsidP="0011619E">
      <w:pPr>
        <w:spacing w:line="360" w:lineRule="auto"/>
        <w:jc w:val="both"/>
        <w:rPr>
          <w:sz w:val="26"/>
          <w:rtl/>
        </w:rPr>
      </w:pPr>
      <w:r w:rsidRPr="00383C2D">
        <w:rPr>
          <w:rFonts w:hint="cs"/>
          <w:b/>
          <w:bCs/>
          <w:sz w:val="26"/>
          <w:u w:val="single"/>
          <w:rtl/>
        </w:rPr>
        <w:t>הצהרה</w:t>
      </w:r>
      <w:r w:rsidRPr="00383C2D">
        <w:rPr>
          <w:sz w:val="26"/>
          <w:rtl/>
        </w:rPr>
        <w:br/>
      </w:r>
      <w:r w:rsidRPr="00383C2D">
        <w:rPr>
          <w:rFonts w:hint="cs"/>
          <w:sz w:val="26"/>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11619E" w:rsidRPr="00383C2D" w:rsidRDefault="0011619E" w:rsidP="0011619E">
      <w:pPr>
        <w:spacing w:line="276" w:lineRule="auto"/>
        <w:jc w:val="both"/>
        <w:rPr>
          <w:sz w:val="26"/>
          <w:rtl/>
        </w:rPr>
      </w:pPr>
    </w:p>
    <w:p w:rsidR="0011619E" w:rsidRPr="00383C2D" w:rsidRDefault="0011619E" w:rsidP="0011619E">
      <w:pPr>
        <w:spacing w:line="276" w:lineRule="auto"/>
        <w:ind w:left="746"/>
        <w:jc w:val="both"/>
        <w:rPr>
          <w:sz w:val="26"/>
          <w:rtl/>
        </w:rPr>
      </w:pPr>
      <w:r w:rsidRPr="00383C2D">
        <w:rPr>
          <w:rFonts w:hint="cs"/>
          <w:sz w:val="26"/>
          <w:rtl/>
        </w:rPr>
        <w:t>___________  _______________   ____________            _____________</w:t>
      </w:r>
    </w:p>
    <w:p w:rsidR="0011619E" w:rsidRPr="00383C2D" w:rsidRDefault="0011619E" w:rsidP="0011619E">
      <w:pPr>
        <w:spacing w:line="276" w:lineRule="auto"/>
        <w:ind w:left="746"/>
        <w:jc w:val="both"/>
        <w:rPr>
          <w:sz w:val="26"/>
          <w:rtl/>
        </w:rPr>
      </w:pPr>
      <w:r w:rsidRPr="00383C2D">
        <w:rPr>
          <w:rFonts w:hint="cs"/>
          <w:sz w:val="26"/>
          <w:rtl/>
        </w:rPr>
        <w:t xml:space="preserve">     תאריך             שם מורשה החתימה          חתימה                             חותמת</w:t>
      </w:r>
    </w:p>
    <w:p w:rsidR="0011619E" w:rsidRDefault="0011619E" w:rsidP="0011619E">
      <w:pPr>
        <w:spacing w:line="276" w:lineRule="auto"/>
        <w:jc w:val="both"/>
        <w:rPr>
          <w:sz w:val="26"/>
          <w:rtl/>
        </w:rPr>
      </w:pPr>
    </w:p>
    <w:p w:rsidR="0011619E" w:rsidRPr="00383C2D" w:rsidRDefault="0011619E" w:rsidP="0011619E">
      <w:pPr>
        <w:spacing w:line="276" w:lineRule="auto"/>
        <w:jc w:val="both"/>
        <w:rPr>
          <w:sz w:val="26"/>
          <w:rtl/>
        </w:rPr>
      </w:pPr>
    </w:p>
    <w:p w:rsidR="0011619E" w:rsidRPr="00383C2D" w:rsidRDefault="0011619E" w:rsidP="0011619E">
      <w:pPr>
        <w:spacing w:line="276" w:lineRule="auto"/>
        <w:jc w:val="both"/>
        <w:rPr>
          <w:sz w:val="26"/>
          <w:u w:val="single"/>
          <w:rtl/>
        </w:rPr>
      </w:pPr>
      <w:r w:rsidRPr="00383C2D">
        <w:rPr>
          <w:rFonts w:hint="cs"/>
          <w:sz w:val="26"/>
          <w:u w:val="single"/>
          <w:rtl/>
        </w:rPr>
        <w:t>אישור</w:t>
      </w:r>
    </w:p>
    <w:p w:rsidR="0011619E" w:rsidRDefault="0011619E" w:rsidP="0011619E">
      <w:pPr>
        <w:spacing w:line="276" w:lineRule="auto"/>
        <w:jc w:val="both"/>
        <w:rPr>
          <w:sz w:val="26"/>
          <w:rtl/>
        </w:rPr>
      </w:pPr>
    </w:p>
    <w:p w:rsidR="0011619E" w:rsidRPr="00383C2D" w:rsidRDefault="0011619E" w:rsidP="0011619E">
      <w:pPr>
        <w:spacing w:line="276" w:lineRule="auto"/>
        <w:jc w:val="both"/>
        <w:rPr>
          <w:sz w:val="26"/>
          <w:rtl/>
        </w:rPr>
      </w:pPr>
    </w:p>
    <w:p w:rsidR="0011619E" w:rsidRDefault="0011619E" w:rsidP="0011619E">
      <w:pPr>
        <w:spacing w:line="276" w:lineRule="auto"/>
        <w:jc w:val="both"/>
        <w:rPr>
          <w:sz w:val="26"/>
          <w:rtl/>
        </w:rPr>
      </w:pPr>
      <w:r w:rsidRPr="00383C2D">
        <w:rPr>
          <w:rFonts w:hint="cs"/>
          <w:sz w:val="26"/>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11619E" w:rsidRDefault="0011619E" w:rsidP="0011619E">
      <w:pPr>
        <w:spacing w:line="276" w:lineRule="auto"/>
        <w:jc w:val="both"/>
        <w:rPr>
          <w:sz w:val="26"/>
          <w:rtl/>
        </w:rPr>
      </w:pPr>
    </w:p>
    <w:p w:rsidR="0011619E" w:rsidRDefault="0011619E" w:rsidP="0011619E">
      <w:pPr>
        <w:spacing w:line="276" w:lineRule="auto"/>
        <w:jc w:val="both"/>
        <w:rPr>
          <w:sz w:val="26"/>
          <w:rtl/>
        </w:rPr>
      </w:pPr>
    </w:p>
    <w:p w:rsidR="0011619E" w:rsidRPr="00383C2D" w:rsidRDefault="0011619E" w:rsidP="0011619E">
      <w:pPr>
        <w:spacing w:line="276" w:lineRule="auto"/>
        <w:jc w:val="both"/>
        <w:rPr>
          <w:sz w:val="26"/>
          <w:rtl/>
        </w:rPr>
      </w:pPr>
    </w:p>
    <w:p w:rsidR="0011619E" w:rsidRPr="00383C2D" w:rsidRDefault="0011619E" w:rsidP="0011619E">
      <w:pPr>
        <w:spacing w:line="360" w:lineRule="auto"/>
        <w:jc w:val="both"/>
        <w:rPr>
          <w:sz w:val="26"/>
          <w:rtl/>
        </w:rPr>
      </w:pPr>
      <w:r w:rsidRPr="00383C2D">
        <w:rPr>
          <w:rFonts w:hint="cs"/>
          <w:sz w:val="26"/>
          <w:rtl/>
        </w:rPr>
        <w:t>_______                                                                         ______ ____________</w:t>
      </w:r>
    </w:p>
    <w:p w:rsidR="0011619E" w:rsidRPr="00383C2D" w:rsidRDefault="0011619E" w:rsidP="0011619E">
      <w:pPr>
        <w:spacing w:line="360" w:lineRule="auto"/>
        <w:jc w:val="both"/>
        <w:rPr>
          <w:sz w:val="26"/>
        </w:rPr>
      </w:pPr>
      <w:r w:rsidRPr="00383C2D">
        <w:rPr>
          <w:rFonts w:hint="cs"/>
          <w:sz w:val="26"/>
          <w:rtl/>
        </w:rPr>
        <w:t>תאריך                                                                             חתימה וחותמת עורך דין</w:t>
      </w:r>
    </w:p>
    <w:p w:rsidR="0011619E" w:rsidRDefault="0011619E" w:rsidP="0011619E">
      <w:pPr>
        <w:pStyle w:val="a7"/>
        <w:tabs>
          <w:tab w:val="clear" w:pos="4153"/>
          <w:tab w:val="clear" w:pos="8306"/>
        </w:tabs>
        <w:spacing w:line="360" w:lineRule="auto"/>
        <w:jc w:val="both"/>
        <w:rPr>
          <w:b/>
          <w:bCs/>
          <w:sz w:val="26"/>
          <w:szCs w:val="26"/>
          <w:u w:val="single"/>
          <w:rtl/>
        </w:rPr>
      </w:pPr>
    </w:p>
    <w:p w:rsidR="0011619E" w:rsidRDefault="0011619E" w:rsidP="0011619E">
      <w:pPr>
        <w:pStyle w:val="a7"/>
        <w:tabs>
          <w:tab w:val="clear" w:pos="4153"/>
          <w:tab w:val="clear" w:pos="8306"/>
        </w:tabs>
        <w:spacing w:line="360" w:lineRule="auto"/>
        <w:jc w:val="both"/>
        <w:rPr>
          <w:b/>
          <w:bCs/>
          <w:sz w:val="26"/>
          <w:szCs w:val="26"/>
          <w:u w:val="single"/>
          <w:rtl/>
        </w:rPr>
      </w:pPr>
    </w:p>
    <w:p w:rsidR="0011619E" w:rsidRPr="00383C2D" w:rsidRDefault="0011619E" w:rsidP="0011619E">
      <w:pPr>
        <w:pStyle w:val="a7"/>
        <w:tabs>
          <w:tab w:val="clear" w:pos="4153"/>
          <w:tab w:val="clear" w:pos="8306"/>
        </w:tabs>
        <w:spacing w:line="360" w:lineRule="auto"/>
        <w:jc w:val="both"/>
        <w:rPr>
          <w:b/>
          <w:bCs/>
          <w:sz w:val="26"/>
          <w:szCs w:val="26"/>
          <w:u w:val="single"/>
          <w:rtl/>
        </w:rPr>
      </w:pPr>
    </w:p>
    <w:p w:rsidR="0011619E" w:rsidRPr="00955919" w:rsidRDefault="0011619E" w:rsidP="0011619E">
      <w:pPr>
        <w:spacing w:line="360" w:lineRule="auto"/>
        <w:ind w:left="360"/>
        <w:jc w:val="both"/>
        <w:rPr>
          <w:b/>
          <w:bCs/>
          <w:sz w:val="26"/>
          <w:u w:val="single"/>
          <w:rtl/>
        </w:rPr>
      </w:pPr>
      <w:r w:rsidRPr="00955919">
        <w:rPr>
          <w:rFonts w:hint="cs"/>
          <w:b/>
          <w:bCs/>
          <w:sz w:val="26"/>
          <w:u w:val="single"/>
          <w:rtl/>
        </w:rPr>
        <w:t>התחייבות לקיום החקיקה בתחום העסקת עובדים</w:t>
      </w:r>
    </w:p>
    <w:p w:rsidR="0011619E" w:rsidRPr="00383C2D" w:rsidRDefault="0011619E" w:rsidP="0011619E">
      <w:pPr>
        <w:spacing w:line="360" w:lineRule="auto"/>
        <w:ind w:left="360"/>
        <w:jc w:val="both"/>
        <w:rPr>
          <w:sz w:val="26"/>
          <w:rtl/>
        </w:rPr>
      </w:pPr>
      <w:r w:rsidRPr="00383C2D">
        <w:rPr>
          <w:rFonts w:hint="cs"/>
          <w:sz w:val="26"/>
          <w:rtl/>
        </w:rPr>
        <w:t xml:space="preserve">אני הח"מ מתחייב בזאת לקיים בכל תקופת ההסכם שייחתם, ככל שייחתם, </w:t>
      </w:r>
      <w:r>
        <w:rPr>
          <w:rFonts w:hint="cs"/>
          <w:sz w:val="26"/>
          <w:rtl/>
        </w:rPr>
        <w:t>בעקבות זכייתי במכרז פומבי מס' 7/13 לנושא ביקורת חיצונית על הדוחות הכספיים</w:t>
      </w:r>
      <w:r w:rsidRPr="00383C2D">
        <w:rPr>
          <w:rFonts w:hint="cs"/>
          <w:sz w:val="26"/>
          <w:rtl/>
        </w:rPr>
        <w:t xml:space="preserve"> לגבי העובדים שיועסקו על ידי את האמור בחוקי העבודה המפורטים בהמשך לזה:</w:t>
      </w:r>
    </w:p>
    <w:p w:rsidR="0011619E" w:rsidRPr="00383C2D" w:rsidRDefault="0011619E" w:rsidP="0011619E">
      <w:pPr>
        <w:ind w:left="375" w:hanging="1"/>
        <w:jc w:val="both"/>
        <w:rPr>
          <w:sz w:val="26"/>
          <w:rtl/>
        </w:rPr>
      </w:pPr>
      <w:r w:rsidRPr="00383C2D">
        <w:rPr>
          <w:rFonts w:hint="cs"/>
          <w:sz w:val="26"/>
          <w:rtl/>
        </w:rPr>
        <w:t>חוק התעסוקה, תשי"ט- 1959</w:t>
      </w:r>
    </w:p>
    <w:p w:rsidR="0011619E" w:rsidRPr="00383C2D" w:rsidRDefault="0011619E" w:rsidP="0011619E">
      <w:pPr>
        <w:ind w:left="375" w:hanging="1"/>
        <w:jc w:val="both"/>
        <w:rPr>
          <w:sz w:val="26"/>
        </w:rPr>
      </w:pPr>
      <w:r w:rsidRPr="00383C2D">
        <w:rPr>
          <w:rFonts w:hint="cs"/>
          <w:sz w:val="26"/>
          <w:rtl/>
        </w:rPr>
        <w:t>חוק שעות העבודה והמנוחה, תשי"א- 1951</w:t>
      </w:r>
    </w:p>
    <w:p w:rsidR="0011619E" w:rsidRPr="00383C2D" w:rsidRDefault="0011619E" w:rsidP="0011619E">
      <w:pPr>
        <w:ind w:left="375" w:hanging="1"/>
        <w:jc w:val="both"/>
        <w:rPr>
          <w:sz w:val="26"/>
        </w:rPr>
      </w:pPr>
      <w:r w:rsidRPr="00383C2D">
        <w:rPr>
          <w:rFonts w:hint="cs"/>
          <w:sz w:val="26"/>
          <w:rtl/>
        </w:rPr>
        <w:t>חוק דמי מחלה, תשל"ו- 1976</w:t>
      </w:r>
    </w:p>
    <w:p w:rsidR="0011619E" w:rsidRPr="00383C2D" w:rsidRDefault="0011619E" w:rsidP="0011619E">
      <w:pPr>
        <w:ind w:left="375" w:hanging="1"/>
        <w:jc w:val="both"/>
        <w:rPr>
          <w:sz w:val="26"/>
        </w:rPr>
      </w:pPr>
      <w:r w:rsidRPr="00383C2D">
        <w:rPr>
          <w:rFonts w:hint="cs"/>
          <w:sz w:val="26"/>
          <w:rtl/>
        </w:rPr>
        <w:t>חוק חופשה שנתית, תשי"א- 1951</w:t>
      </w:r>
    </w:p>
    <w:p w:rsidR="0011619E" w:rsidRPr="00383C2D" w:rsidRDefault="0011619E" w:rsidP="0011619E">
      <w:pPr>
        <w:ind w:left="375" w:hanging="1"/>
        <w:jc w:val="both"/>
        <w:rPr>
          <w:sz w:val="26"/>
        </w:rPr>
      </w:pPr>
      <w:r w:rsidRPr="00383C2D">
        <w:rPr>
          <w:rFonts w:hint="cs"/>
          <w:sz w:val="26"/>
          <w:rtl/>
        </w:rPr>
        <w:t>חוק עבודת נשים, תשי"ד- 1954</w:t>
      </w:r>
    </w:p>
    <w:p w:rsidR="0011619E" w:rsidRPr="00383C2D" w:rsidRDefault="0011619E" w:rsidP="0011619E">
      <w:pPr>
        <w:ind w:left="375" w:hanging="1"/>
        <w:jc w:val="both"/>
        <w:rPr>
          <w:sz w:val="26"/>
        </w:rPr>
      </w:pPr>
      <w:r w:rsidRPr="00383C2D">
        <w:rPr>
          <w:rFonts w:hint="cs"/>
          <w:sz w:val="26"/>
          <w:rtl/>
        </w:rPr>
        <w:t>חוק שכר שווה לעובדת ולעובד, תשנ"ו- 1996</w:t>
      </w:r>
    </w:p>
    <w:p w:rsidR="0011619E" w:rsidRPr="00383C2D" w:rsidRDefault="0011619E" w:rsidP="0011619E">
      <w:pPr>
        <w:ind w:left="375" w:hanging="1"/>
        <w:jc w:val="both"/>
        <w:rPr>
          <w:sz w:val="26"/>
        </w:rPr>
      </w:pPr>
      <w:r w:rsidRPr="00383C2D">
        <w:rPr>
          <w:rFonts w:hint="cs"/>
          <w:sz w:val="26"/>
          <w:rtl/>
        </w:rPr>
        <w:t>חוק עבודת הנוער, תשי"ג- 1952</w:t>
      </w:r>
    </w:p>
    <w:p w:rsidR="0011619E" w:rsidRPr="00383C2D" w:rsidRDefault="0011619E" w:rsidP="0011619E">
      <w:pPr>
        <w:ind w:left="375" w:hanging="1"/>
        <w:jc w:val="both"/>
        <w:rPr>
          <w:sz w:val="26"/>
          <w:rtl/>
        </w:rPr>
      </w:pPr>
      <w:r w:rsidRPr="00383C2D">
        <w:rPr>
          <w:rFonts w:hint="cs"/>
          <w:sz w:val="26"/>
          <w:rtl/>
        </w:rPr>
        <w:t>חוק החניכות, תשי"ג-1953</w:t>
      </w:r>
    </w:p>
    <w:p w:rsidR="0011619E" w:rsidRPr="00383C2D" w:rsidRDefault="0011619E" w:rsidP="0011619E">
      <w:pPr>
        <w:ind w:left="375" w:hanging="1"/>
        <w:jc w:val="both"/>
        <w:rPr>
          <w:sz w:val="26"/>
          <w:rtl/>
        </w:rPr>
      </w:pPr>
      <w:r w:rsidRPr="00383C2D">
        <w:rPr>
          <w:rFonts w:hint="cs"/>
          <w:sz w:val="26"/>
          <w:rtl/>
        </w:rPr>
        <w:t>חוק החיילים המשוחררים (החזרה לעבודה), תש"ט- 1949</w:t>
      </w:r>
    </w:p>
    <w:p w:rsidR="0011619E" w:rsidRPr="00383C2D" w:rsidRDefault="0011619E" w:rsidP="0011619E">
      <w:pPr>
        <w:ind w:left="375" w:hanging="1"/>
        <w:jc w:val="both"/>
        <w:rPr>
          <w:sz w:val="26"/>
          <w:rtl/>
        </w:rPr>
      </w:pPr>
      <w:r w:rsidRPr="00383C2D">
        <w:rPr>
          <w:rFonts w:hint="cs"/>
          <w:sz w:val="26"/>
          <w:rtl/>
        </w:rPr>
        <w:t>חוק הגנת השכר, תשי"ח- 1958</w:t>
      </w:r>
    </w:p>
    <w:p w:rsidR="0011619E" w:rsidRPr="00383C2D" w:rsidRDefault="0011619E" w:rsidP="0011619E">
      <w:pPr>
        <w:ind w:left="375" w:hanging="1"/>
        <w:jc w:val="both"/>
        <w:rPr>
          <w:sz w:val="26"/>
          <w:rtl/>
        </w:rPr>
      </w:pPr>
      <w:r w:rsidRPr="00383C2D">
        <w:rPr>
          <w:rFonts w:hint="cs"/>
          <w:sz w:val="26"/>
          <w:rtl/>
        </w:rPr>
        <w:t>חוק פיצויי הפיטורין, תשכ"ג- 1963</w:t>
      </w:r>
    </w:p>
    <w:p w:rsidR="0011619E" w:rsidRPr="00383C2D" w:rsidRDefault="0011619E" w:rsidP="0011619E">
      <w:pPr>
        <w:ind w:left="375" w:hanging="1"/>
        <w:jc w:val="both"/>
        <w:rPr>
          <w:sz w:val="26"/>
          <w:rtl/>
        </w:rPr>
      </w:pPr>
      <w:r w:rsidRPr="00383C2D">
        <w:rPr>
          <w:rFonts w:hint="cs"/>
          <w:sz w:val="26"/>
          <w:rtl/>
        </w:rPr>
        <w:t>חוק שכר מינימום, תשמ"ז- 1987</w:t>
      </w:r>
    </w:p>
    <w:p w:rsidR="0011619E" w:rsidRPr="00383C2D" w:rsidRDefault="0011619E" w:rsidP="0011619E">
      <w:pPr>
        <w:spacing w:line="360" w:lineRule="auto"/>
        <w:ind w:left="375" w:hanging="1"/>
        <w:jc w:val="both"/>
        <w:rPr>
          <w:sz w:val="26"/>
          <w:rtl/>
        </w:rPr>
      </w:pPr>
      <w:r w:rsidRPr="00383C2D">
        <w:rPr>
          <w:rFonts w:hint="cs"/>
          <w:sz w:val="26"/>
          <w:rtl/>
        </w:rPr>
        <w:t xml:space="preserve">חוק הביטוח הלאומי (נוסח משולב), תשנ"ה- 1995                                                  </w:t>
      </w:r>
    </w:p>
    <w:p w:rsidR="0011619E" w:rsidRDefault="0011619E" w:rsidP="0011619E">
      <w:pPr>
        <w:tabs>
          <w:tab w:val="left" w:pos="926"/>
        </w:tabs>
        <w:jc w:val="both"/>
        <w:rPr>
          <w:sz w:val="26"/>
          <w:rtl/>
        </w:rPr>
      </w:pPr>
    </w:p>
    <w:p w:rsidR="0011619E" w:rsidRDefault="0011619E" w:rsidP="0011619E">
      <w:pPr>
        <w:tabs>
          <w:tab w:val="left" w:pos="926"/>
        </w:tabs>
        <w:jc w:val="both"/>
        <w:rPr>
          <w:sz w:val="26"/>
          <w:rtl/>
        </w:rPr>
      </w:pPr>
    </w:p>
    <w:p w:rsidR="0011619E" w:rsidRDefault="0011619E" w:rsidP="0011619E">
      <w:pPr>
        <w:tabs>
          <w:tab w:val="left" w:pos="926"/>
        </w:tabs>
        <w:jc w:val="both"/>
        <w:rPr>
          <w:sz w:val="26"/>
          <w:rtl/>
        </w:rPr>
      </w:pPr>
    </w:p>
    <w:p w:rsidR="0011619E" w:rsidRPr="00383C2D" w:rsidRDefault="0011619E" w:rsidP="0011619E">
      <w:pPr>
        <w:tabs>
          <w:tab w:val="left" w:pos="926"/>
        </w:tabs>
        <w:jc w:val="both"/>
        <w:rPr>
          <w:sz w:val="26"/>
          <w:rtl/>
        </w:rPr>
      </w:pPr>
    </w:p>
    <w:p w:rsidR="0011619E" w:rsidRPr="00383C2D" w:rsidRDefault="0011619E" w:rsidP="0011619E">
      <w:pPr>
        <w:tabs>
          <w:tab w:val="left" w:pos="926"/>
        </w:tabs>
        <w:ind w:left="720"/>
        <w:jc w:val="both"/>
        <w:rPr>
          <w:sz w:val="26"/>
          <w:rtl/>
        </w:rPr>
      </w:pPr>
      <w:r w:rsidRPr="00383C2D">
        <w:rPr>
          <w:rFonts w:hint="cs"/>
          <w:sz w:val="26"/>
          <w:rtl/>
        </w:rPr>
        <w:t>____________</w:t>
      </w:r>
      <w:r w:rsidRPr="00383C2D">
        <w:rPr>
          <w:rFonts w:hint="cs"/>
          <w:sz w:val="26"/>
          <w:rtl/>
        </w:rPr>
        <w:tab/>
        <w:t xml:space="preserve">   _______________</w:t>
      </w:r>
      <w:r w:rsidRPr="00383C2D">
        <w:rPr>
          <w:rFonts w:hint="cs"/>
          <w:sz w:val="26"/>
          <w:rtl/>
        </w:rPr>
        <w:tab/>
      </w:r>
      <w:r w:rsidRPr="00383C2D">
        <w:rPr>
          <w:rFonts w:hint="cs"/>
          <w:sz w:val="26"/>
          <w:rtl/>
        </w:rPr>
        <w:tab/>
        <w:t xml:space="preserve">    ______________</w:t>
      </w:r>
    </w:p>
    <w:p w:rsidR="0011619E" w:rsidRPr="00383C2D" w:rsidRDefault="0011619E" w:rsidP="0011619E">
      <w:pPr>
        <w:tabs>
          <w:tab w:val="left" w:pos="926"/>
        </w:tabs>
        <w:ind w:left="720"/>
        <w:jc w:val="both"/>
        <w:rPr>
          <w:sz w:val="26"/>
          <w:rtl/>
        </w:rPr>
      </w:pPr>
      <w:r w:rsidRPr="00383C2D">
        <w:rPr>
          <w:rFonts w:hint="cs"/>
          <w:sz w:val="26"/>
          <w:rtl/>
        </w:rPr>
        <w:t xml:space="preserve">        תאריך</w:t>
      </w:r>
      <w:r w:rsidRPr="00383C2D">
        <w:rPr>
          <w:rFonts w:hint="cs"/>
          <w:sz w:val="26"/>
          <w:rtl/>
        </w:rPr>
        <w:tab/>
      </w:r>
      <w:r w:rsidRPr="00383C2D">
        <w:rPr>
          <w:rFonts w:hint="cs"/>
          <w:sz w:val="26"/>
          <w:rtl/>
        </w:rPr>
        <w:tab/>
        <w:t>שם מלא של נציג המציע</w:t>
      </w:r>
      <w:r w:rsidRPr="00383C2D">
        <w:rPr>
          <w:rFonts w:hint="cs"/>
          <w:sz w:val="26"/>
          <w:rtl/>
        </w:rPr>
        <w:tab/>
      </w:r>
      <w:r w:rsidRPr="00383C2D">
        <w:rPr>
          <w:rFonts w:hint="cs"/>
          <w:sz w:val="26"/>
          <w:rtl/>
        </w:rPr>
        <w:tab/>
        <w:t>חתימה וחותמת המציע</w:t>
      </w:r>
    </w:p>
    <w:p w:rsidR="0011619E" w:rsidRDefault="0011619E" w:rsidP="0011619E">
      <w:pPr>
        <w:spacing w:after="240" w:line="360" w:lineRule="auto"/>
        <w:ind w:right="397"/>
        <w:jc w:val="both"/>
        <w:rPr>
          <w:b/>
          <w:bCs/>
          <w:sz w:val="26"/>
          <w:rtl/>
        </w:rPr>
      </w:pPr>
    </w:p>
    <w:p w:rsidR="0011619E" w:rsidRDefault="0011619E" w:rsidP="0011619E">
      <w:pPr>
        <w:spacing w:after="240" w:line="360" w:lineRule="auto"/>
        <w:ind w:right="397"/>
        <w:jc w:val="both"/>
        <w:rPr>
          <w:b/>
          <w:bCs/>
          <w:sz w:val="26"/>
          <w:rtl/>
        </w:rPr>
      </w:pPr>
    </w:p>
    <w:p w:rsidR="0011619E" w:rsidRDefault="0011619E" w:rsidP="0011619E">
      <w:pPr>
        <w:spacing w:after="240" w:line="360" w:lineRule="auto"/>
        <w:ind w:right="397"/>
        <w:jc w:val="both"/>
        <w:rPr>
          <w:b/>
          <w:bCs/>
          <w:sz w:val="26"/>
          <w:rtl/>
        </w:rPr>
      </w:pPr>
    </w:p>
    <w:p w:rsidR="0011619E" w:rsidRDefault="0011619E" w:rsidP="0011619E">
      <w:pPr>
        <w:spacing w:after="240" w:line="360" w:lineRule="auto"/>
        <w:ind w:right="397"/>
        <w:jc w:val="both"/>
        <w:rPr>
          <w:b/>
          <w:bCs/>
          <w:sz w:val="26"/>
          <w:rtl/>
        </w:rPr>
      </w:pPr>
    </w:p>
    <w:p w:rsidR="0011619E" w:rsidRDefault="0011619E" w:rsidP="0011619E">
      <w:pPr>
        <w:spacing w:after="240" w:line="360" w:lineRule="auto"/>
        <w:ind w:right="397"/>
        <w:jc w:val="both"/>
        <w:rPr>
          <w:b/>
          <w:bCs/>
          <w:sz w:val="26"/>
          <w:rtl/>
        </w:rPr>
      </w:pPr>
    </w:p>
    <w:p w:rsidR="0011619E" w:rsidRDefault="0011619E" w:rsidP="0011619E">
      <w:pPr>
        <w:spacing w:after="240" w:line="360" w:lineRule="auto"/>
        <w:ind w:right="397"/>
        <w:jc w:val="both"/>
        <w:rPr>
          <w:b/>
          <w:bCs/>
          <w:sz w:val="26"/>
          <w:rtl/>
        </w:rPr>
      </w:pPr>
    </w:p>
    <w:p w:rsidR="0011619E" w:rsidRDefault="0011619E" w:rsidP="0011619E">
      <w:pPr>
        <w:spacing w:after="240" w:line="360" w:lineRule="auto"/>
        <w:ind w:right="397"/>
        <w:jc w:val="both"/>
        <w:rPr>
          <w:b/>
          <w:bCs/>
          <w:sz w:val="26"/>
          <w:rtl/>
        </w:rPr>
      </w:pPr>
    </w:p>
    <w:p w:rsidR="0011619E" w:rsidRDefault="0011619E" w:rsidP="0011619E">
      <w:pPr>
        <w:spacing w:after="240" w:line="360" w:lineRule="auto"/>
        <w:ind w:right="397"/>
        <w:jc w:val="both"/>
        <w:rPr>
          <w:b/>
          <w:bCs/>
          <w:sz w:val="26"/>
          <w:rtl/>
        </w:rPr>
      </w:pPr>
    </w:p>
    <w:p w:rsidR="0011619E" w:rsidRDefault="0011619E" w:rsidP="0011619E">
      <w:pPr>
        <w:spacing w:after="240" w:line="360" w:lineRule="auto"/>
        <w:ind w:right="397"/>
        <w:jc w:val="both"/>
        <w:rPr>
          <w:b/>
          <w:bCs/>
          <w:sz w:val="26"/>
          <w:u w:val="single"/>
          <w:rtl/>
        </w:rPr>
      </w:pPr>
    </w:p>
    <w:p w:rsidR="0011619E" w:rsidRDefault="0011619E" w:rsidP="0011619E">
      <w:pPr>
        <w:spacing w:after="240" w:line="360" w:lineRule="auto"/>
        <w:ind w:right="397"/>
        <w:jc w:val="both"/>
        <w:rPr>
          <w:b/>
          <w:bCs/>
          <w:sz w:val="26"/>
          <w:u w:val="single"/>
          <w:rtl/>
        </w:rPr>
      </w:pPr>
    </w:p>
    <w:p w:rsidR="0011619E" w:rsidRDefault="0011619E" w:rsidP="0011619E">
      <w:pPr>
        <w:spacing w:after="240" w:line="360" w:lineRule="auto"/>
        <w:ind w:right="397"/>
        <w:jc w:val="both"/>
        <w:rPr>
          <w:b/>
          <w:bCs/>
          <w:sz w:val="26"/>
          <w:u w:val="single"/>
        </w:rPr>
      </w:pPr>
    </w:p>
    <w:p w:rsidR="0011619E" w:rsidRDefault="0011619E" w:rsidP="0011619E">
      <w:pPr>
        <w:spacing w:after="240" w:line="360" w:lineRule="auto"/>
        <w:ind w:right="397"/>
        <w:jc w:val="both"/>
        <w:rPr>
          <w:b/>
          <w:bCs/>
          <w:sz w:val="26"/>
          <w:u w:val="single"/>
        </w:rPr>
      </w:pPr>
    </w:p>
    <w:p w:rsidR="0011619E" w:rsidRDefault="0011619E" w:rsidP="0011619E">
      <w:pPr>
        <w:spacing w:after="240" w:line="360" w:lineRule="auto"/>
        <w:ind w:right="397"/>
        <w:jc w:val="both"/>
        <w:rPr>
          <w:b/>
          <w:bCs/>
          <w:sz w:val="26"/>
          <w:u w:val="single"/>
        </w:rPr>
      </w:pPr>
    </w:p>
    <w:p w:rsidR="0011619E" w:rsidRDefault="0011619E" w:rsidP="0011619E">
      <w:pPr>
        <w:spacing w:after="240" w:line="360" w:lineRule="auto"/>
        <w:ind w:right="397"/>
        <w:jc w:val="both"/>
        <w:rPr>
          <w:b/>
          <w:bCs/>
          <w:sz w:val="26"/>
          <w:u w:val="single"/>
        </w:rPr>
      </w:pPr>
    </w:p>
    <w:p w:rsidR="00A31F84" w:rsidRDefault="0011619E" w:rsidP="00A31F84">
      <w:pPr>
        <w:jc w:val="right"/>
        <w:rPr>
          <w:b/>
          <w:bCs/>
          <w:sz w:val="28"/>
          <w:szCs w:val="28"/>
          <w:u w:val="single"/>
          <w:rtl/>
        </w:rPr>
      </w:pPr>
      <w:r w:rsidRPr="00BC1877">
        <w:rPr>
          <w:rFonts w:hint="cs"/>
          <w:b/>
          <w:bCs/>
          <w:sz w:val="28"/>
          <w:szCs w:val="28"/>
          <w:u w:val="single"/>
          <w:rtl/>
        </w:rPr>
        <w:t>נספח ו'-</w:t>
      </w:r>
    </w:p>
    <w:p w:rsidR="0011619E" w:rsidRPr="00BC1877" w:rsidRDefault="0011619E" w:rsidP="00A31F84">
      <w:pPr>
        <w:jc w:val="center"/>
        <w:rPr>
          <w:b/>
          <w:bCs/>
          <w:sz w:val="28"/>
          <w:szCs w:val="28"/>
          <w:rtl/>
        </w:rPr>
      </w:pPr>
      <w:r w:rsidRPr="005434E5">
        <w:rPr>
          <w:rFonts w:hint="eastAsia"/>
          <w:b/>
          <w:bCs/>
          <w:sz w:val="32"/>
          <w:szCs w:val="32"/>
          <w:rtl/>
        </w:rPr>
        <w:t>יש</w:t>
      </w:r>
      <w:r w:rsidRPr="005434E5">
        <w:rPr>
          <w:b/>
          <w:bCs/>
          <w:sz w:val="32"/>
          <w:szCs w:val="32"/>
          <w:rtl/>
        </w:rPr>
        <w:t xml:space="preserve"> להכניס למעטפה סגורה.</w:t>
      </w:r>
    </w:p>
    <w:p w:rsidR="0011619E" w:rsidRPr="00383C2D" w:rsidRDefault="0011619E" w:rsidP="0011619E">
      <w:pPr>
        <w:jc w:val="both"/>
        <w:rPr>
          <w:b/>
          <w:bCs/>
          <w:sz w:val="26"/>
          <w:rtl/>
        </w:rPr>
      </w:pPr>
      <w:r w:rsidRPr="00383C2D">
        <w:rPr>
          <w:rFonts w:hint="cs"/>
          <w:b/>
          <w:bCs/>
          <w:sz w:val="26"/>
          <w:rtl/>
        </w:rPr>
        <w:t xml:space="preserve">לכבוד: ועדת המכרזים, </w:t>
      </w:r>
      <w:r>
        <w:rPr>
          <w:rFonts w:hint="cs"/>
          <w:b/>
          <w:bCs/>
          <w:sz w:val="26"/>
          <w:rtl/>
        </w:rPr>
        <w:t xml:space="preserve">משרד </w:t>
      </w:r>
      <w:r w:rsidRPr="00383C2D">
        <w:rPr>
          <w:rFonts w:hint="cs"/>
          <w:b/>
          <w:bCs/>
          <w:sz w:val="26"/>
          <w:rtl/>
        </w:rPr>
        <w:t>האנרגיה והמים</w:t>
      </w:r>
    </w:p>
    <w:p w:rsidR="0011619E" w:rsidRPr="00383C2D" w:rsidRDefault="0011619E" w:rsidP="0011619E">
      <w:pPr>
        <w:jc w:val="both"/>
        <w:rPr>
          <w:b/>
          <w:bCs/>
          <w:sz w:val="26"/>
          <w:rtl/>
        </w:rPr>
      </w:pPr>
    </w:p>
    <w:p w:rsidR="0011619E" w:rsidRPr="00F51867" w:rsidRDefault="0011619E" w:rsidP="0011619E">
      <w:pPr>
        <w:jc w:val="center"/>
        <w:rPr>
          <w:b/>
          <w:bCs/>
          <w:sz w:val="26"/>
          <w:u w:val="single"/>
          <w:rtl/>
        </w:rPr>
      </w:pPr>
      <w:r w:rsidRPr="00383C2D">
        <w:rPr>
          <w:rFonts w:hint="cs"/>
          <w:b/>
          <w:bCs/>
          <w:sz w:val="26"/>
          <w:u w:val="single"/>
          <w:rtl/>
        </w:rPr>
        <w:t xml:space="preserve">הנדון: הצעת מחיר לפנייה בנושא </w:t>
      </w:r>
      <w:r>
        <w:rPr>
          <w:rFonts w:hint="cs"/>
          <w:b/>
          <w:bCs/>
          <w:sz w:val="26"/>
          <w:u w:val="single"/>
          <w:rtl/>
        </w:rPr>
        <w:t>שירותי</w:t>
      </w:r>
      <w:r w:rsidRPr="00F51867">
        <w:rPr>
          <w:rFonts w:hint="cs"/>
          <w:b/>
          <w:bCs/>
          <w:sz w:val="26"/>
          <w:u w:val="single"/>
          <w:rtl/>
        </w:rPr>
        <w:t xml:space="preserve"> ביקורת </w:t>
      </w:r>
      <w:r>
        <w:rPr>
          <w:rFonts w:hint="cs"/>
          <w:b/>
          <w:bCs/>
          <w:sz w:val="26"/>
          <w:u w:val="single"/>
          <w:rtl/>
        </w:rPr>
        <w:t>וחשבונאות</w:t>
      </w:r>
    </w:p>
    <w:p w:rsidR="0011619E" w:rsidRPr="00383C2D" w:rsidRDefault="0011619E" w:rsidP="0011619E">
      <w:pPr>
        <w:jc w:val="both"/>
        <w:rPr>
          <w:b/>
          <w:bCs/>
          <w:sz w:val="26"/>
          <w:u w:val="single"/>
          <w:rtl/>
        </w:rPr>
      </w:pPr>
    </w:p>
    <w:tbl>
      <w:tblPr>
        <w:bidiVisual/>
        <w:tblW w:w="0" w:type="auto"/>
        <w:tblInd w:w="773" w:type="dxa"/>
        <w:tblLayout w:type="fixed"/>
        <w:tblLook w:val="01E0"/>
      </w:tblPr>
      <w:tblGrid>
        <w:gridCol w:w="2254"/>
        <w:gridCol w:w="5414"/>
      </w:tblGrid>
      <w:tr w:rsidR="0011619E" w:rsidRPr="00383C2D" w:rsidTr="00B75587">
        <w:trPr>
          <w:trHeight w:val="538"/>
        </w:trPr>
        <w:tc>
          <w:tcPr>
            <w:tcW w:w="2254" w:type="dxa"/>
            <w:vAlign w:val="center"/>
            <w:hideMark/>
          </w:tcPr>
          <w:p w:rsidR="0011619E" w:rsidRPr="00383C2D" w:rsidRDefault="0011619E" w:rsidP="00B75587">
            <w:pPr>
              <w:spacing w:line="480" w:lineRule="auto"/>
              <w:jc w:val="both"/>
              <w:rPr>
                <w:b/>
                <w:bCs/>
                <w:sz w:val="26"/>
              </w:rPr>
            </w:pPr>
            <w:r w:rsidRPr="00383C2D">
              <w:rPr>
                <w:rFonts w:hint="cs"/>
                <w:b/>
                <w:bCs/>
                <w:sz w:val="26"/>
                <w:rtl/>
              </w:rPr>
              <w:t>שם המציע:</w:t>
            </w:r>
          </w:p>
        </w:tc>
        <w:tc>
          <w:tcPr>
            <w:tcW w:w="5414" w:type="dxa"/>
            <w:vAlign w:val="bottom"/>
            <w:hideMark/>
          </w:tcPr>
          <w:p w:rsidR="0011619E" w:rsidRPr="00383C2D" w:rsidRDefault="0011619E" w:rsidP="00B75587">
            <w:pPr>
              <w:spacing w:line="480" w:lineRule="auto"/>
              <w:jc w:val="both"/>
              <w:rPr>
                <w:b/>
                <w:bCs/>
                <w:sz w:val="26"/>
              </w:rPr>
            </w:pPr>
            <w:r w:rsidRPr="00383C2D">
              <w:rPr>
                <w:rFonts w:hint="cs"/>
                <w:b/>
                <w:bCs/>
                <w:sz w:val="26"/>
                <w:rtl/>
              </w:rPr>
              <w:t>_____________________________________</w:t>
            </w:r>
          </w:p>
        </w:tc>
      </w:tr>
      <w:tr w:rsidR="0011619E" w:rsidRPr="00383C2D" w:rsidTr="00B75587">
        <w:trPr>
          <w:trHeight w:val="538"/>
        </w:trPr>
        <w:tc>
          <w:tcPr>
            <w:tcW w:w="2254" w:type="dxa"/>
            <w:vAlign w:val="center"/>
            <w:hideMark/>
          </w:tcPr>
          <w:p w:rsidR="0011619E" w:rsidRPr="00383C2D" w:rsidRDefault="0011619E" w:rsidP="00B75587">
            <w:pPr>
              <w:spacing w:line="480" w:lineRule="auto"/>
              <w:jc w:val="both"/>
              <w:rPr>
                <w:b/>
                <w:bCs/>
                <w:sz w:val="26"/>
              </w:rPr>
            </w:pPr>
            <w:r w:rsidRPr="00383C2D">
              <w:rPr>
                <w:rFonts w:hint="cs"/>
                <w:b/>
                <w:bCs/>
                <w:sz w:val="26"/>
                <w:rtl/>
              </w:rPr>
              <w:t>שם איש הקשר:</w:t>
            </w:r>
          </w:p>
        </w:tc>
        <w:tc>
          <w:tcPr>
            <w:tcW w:w="5414" w:type="dxa"/>
            <w:vAlign w:val="bottom"/>
            <w:hideMark/>
          </w:tcPr>
          <w:p w:rsidR="0011619E" w:rsidRPr="00383C2D" w:rsidRDefault="0011619E" w:rsidP="00B75587">
            <w:pPr>
              <w:spacing w:line="480" w:lineRule="auto"/>
              <w:jc w:val="both"/>
              <w:rPr>
                <w:b/>
                <w:bCs/>
                <w:sz w:val="26"/>
              </w:rPr>
            </w:pPr>
            <w:r w:rsidRPr="00383C2D">
              <w:rPr>
                <w:rFonts w:hint="cs"/>
                <w:b/>
                <w:bCs/>
                <w:sz w:val="26"/>
                <w:rtl/>
              </w:rPr>
              <w:t>_____________________________________</w:t>
            </w:r>
          </w:p>
        </w:tc>
      </w:tr>
      <w:tr w:rsidR="0011619E" w:rsidRPr="00383C2D" w:rsidTr="00B75587">
        <w:trPr>
          <w:trHeight w:val="523"/>
        </w:trPr>
        <w:tc>
          <w:tcPr>
            <w:tcW w:w="2254" w:type="dxa"/>
            <w:vAlign w:val="center"/>
            <w:hideMark/>
          </w:tcPr>
          <w:p w:rsidR="0011619E" w:rsidRPr="00383C2D" w:rsidRDefault="0011619E" w:rsidP="00B75587">
            <w:pPr>
              <w:spacing w:line="480" w:lineRule="auto"/>
              <w:jc w:val="both"/>
              <w:rPr>
                <w:b/>
                <w:bCs/>
                <w:sz w:val="26"/>
              </w:rPr>
            </w:pPr>
            <w:r w:rsidRPr="00383C2D">
              <w:rPr>
                <w:rFonts w:hint="cs"/>
                <w:b/>
                <w:bCs/>
                <w:sz w:val="26"/>
                <w:rtl/>
              </w:rPr>
              <w:t>כתובת:</w:t>
            </w:r>
          </w:p>
        </w:tc>
        <w:tc>
          <w:tcPr>
            <w:tcW w:w="5414" w:type="dxa"/>
            <w:vAlign w:val="bottom"/>
            <w:hideMark/>
          </w:tcPr>
          <w:p w:rsidR="0011619E" w:rsidRPr="00383C2D" w:rsidRDefault="0011619E" w:rsidP="00B75587">
            <w:pPr>
              <w:spacing w:line="480" w:lineRule="auto"/>
              <w:jc w:val="both"/>
              <w:rPr>
                <w:b/>
                <w:bCs/>
                <w:sz w:val="26"/>
              </w:rPr>
            </w:pPr>
            <w:r w:rsidRPr="00383C2D">
              <w:rPr>
                <w:rFonts w:hint="cs"/>
                <w:b/>
                <w:bCs/>
                <w:sz w:val="26"/>
                <w:rtl/>
              </w:rPr>
              <w:t>_____________________________________</w:t>
            </w:r>
          </w:p>
        </w:tc>
      </w:tr>
      <w:tr w:rsidR="0011619E" w:rsidRPr="00383C2D" w:rsidTr="00B75587">
        <w:trPr>
          <w:trHeight w:val="523"/>
        </w:trPr>
        <w:tc>
          <w:tcPr>
            <w:tcW w:w="2254" w:type="dxa"/>
            <w:vAlign w:val="center"/>
            <w:hideMark/>
          </w:tcPr>
          <w:p w:rsidR="0011619E" w:rsidRPr="00383C2D" w:rsidRDefault="0011619E" w:rsidP="00B75587">
            <w:pPr>
              <w:spacing w:line="480" w:lineRule="auto"/>
              <w:jc w:val="both"/>
              <w:rPr>
                <w:b/>
                <w:bCs/>
                <w:sz w:val="26"/>
              </w:rPr>
            </w:pPr>
            <w:r w:rsidRPr="00383C2D">
              <w:rPr>
                <w:rFonts w:hint="cs"/>
                <w:b/>
                <w:bCs/>
                <w:sz w:val="26"/>
                <w:rtl/>
              </w:rPr>
              <w:t>טלפון:</w:t>
            </w:r>
          </w:p>
        </w:tc>
        <w:tc>
          <w:tcPr>
            <w:tcW w:w="5414" w:type="dxa"/>
            <w:vAlign w:val="bottom"/>
            <w:hideMark/>
          </w:tcPr>
          <w:p w:rsidR="0011619E" w:rsidRPr="00383C2D" w:rsidRDefault="0011619E" w:rsidP="00B75587">
            <w:pPr>
              <w:spacing w:line="480" w:lineRule="auto"/>
              <w:jc w:val="both"/>
              <w:rPr>
                <w:b/>
                <w:bCs/>
                <w:sz w:val="26"/>
              </w:rPr>
            </w:pPr>
            <w:r w:rsidRPr="00383C2D">
              <w:rPr>
                <w:rFonts w:hint="cs"/>
                <w:b/>
                <w:bCs/>
                <w:sz w:val="26"/>
                <w:rtl/>
              </w:rPr>
              <w:t>_____________________________________</w:t>
            </w:r>
          </w:p>
        </w:tc>
      </w:tr>
      <w:tr w:rsidR="0011619E" w:rsidRPr="00383C2D" w:rsidTr="00B75587">
        <w:trPr>
          <w:trHeight w:val="538"/>
        </w:trPr>
        <w:tc>
          <w:tcPr>
            <w:tcW w:w="2254" w:type="dxa"/>
            <w:vAlign w:val="center"/>
            <w:hideMark/>
          </w:tcPr>
          <w:p w:rsidR="0011619E" w:rsidRPr="00383C2D" w:rsidRDefault="0011619E" w:rsidP="00B75587">
            <w:pPr>
              <w:spacing w:line="480" w:lineRule="auto"/>
              <w:jc w:val="both"/>
              <w:rPr>
                <w:b/>
                <w:bCs/>
                <w:sz w:val="26"/>
              </w:rPr>
            </w:pPr>
            <w:r w:rsidRPr="00383C2D">
              <w:rPr>
                <w:rFonts w:hint="cs"/>
                <w:b/>
                <w:bCs/>
                <w:sz w:val="26"/>
                <w:rtl/>
              </w:rPr>
              <w:t>טלפון נוסף:</w:t>
            </w:r>
          </w:p>
        </w:tc>
        <w:tc>
          <w:tcPr>
            <w:tcW w:w="5414" w:type="dxa"/>
            <w:vAlign w:val="bottom"/>
            <w:hideMark/>
          </w:tcPr>
          <w:p w:rsidR="0011619E" w:rsidRPr="00383C2D" w:rsidRDefault="0011619E" w:rsidP="00B75587">
            <w:pPr>
              <w:spacing w:line="480" w:lineRule="auto"/>
              <w:jc w:val="both"/>
              <w:rPr>
                <w:b/>
                <w:bCs/>
                <w:sz w:val="26"/>
              </w:rPr>
            </w:pPr>
            <w:r w:rsidRPr="00383C2D">
              <w:rPr>
                <w:rFonts w:hint="cs"/>
                <w:b/>
                <w:bCs/>
                <w:sz w:val="26"/>
                <w:rtl/>
              </w:rPr>
              <w:t>_____________________________________</w:t>
            </w:r>
          </w:p>
        </w:tc>
      </w:tr>
      <w:tr w:rsidR="0011619E" w:rsidRPr="00E0233B" w:rsidTr="00B75587">
        <w:trPr>
          <w:trHeight w:val="538"/>
        </w:trPr>
        <w:tc>
          <w:tcPr>
            <w:tcW w:w="2254" w:type="dxa"/>
            <w:vAlign w:val="center"/>
            <w:hideMark/>
          </w:tcPr>
          <w:p w:rsidR="0011619E" w:rsidRPr="00E0233B" w:rsidRDefault="0011619E" w:rsidP="00B75587">
            <w:pPr>
              <w:spacing w:line="480" w:lineRule="auto"/>
              <w:jc w:val="both"/>
              <w:rPr>
                <w:b/>
                <w:bCs/>
                <w:sz w:val="26"/>
              </w:rPr>
            </w:pPr>
            <w:r>
              <w:rPr>
                <w:rFonts w:hint="eastAsia"/>
                <w:b/>
                <w:bCs/>
                <w:sz w:val="26"/>
                <w:rtl/>
              </w:rPr>
              <w:t>פקס</w:t>
            </w:r>
            <w:r>
              <w:rPr>
                <w:b/>
                <w:bCs/>
                <w:sz w:val="26"/>
                <w:rtl/>
              </w:rPr>
              <w:t>:</w:t>
            </w:r>
          </w:p>
        </w:tc>
        <w:tc>
          <w:tcPr>
            <w:tcW w:w="5414" w:type="dxa"/>
            <w:vAlign w:val="bottom"/>
            <w:hideMark/>
          </w:tcPr>
          <w:p w:rsidR="0011619E" w:rsidRPr="00E0233B" w:rsidRDefault="0011619E" w:rsidP="00B75587">
            <w:pPr>
              <w:spacing w:line="480" w:lineRule="auto"/>
              <w:jc w:val="both"/>
              <w:rPr>
                <w:b/>
                <w:bCs/>
                <w:sz w:val="26"/>
              </w:rPr>
            </w:pPr>
            <w:r>
              <w:rPr>
                <w:b/>
                <w:bCs/>
                <w:sz w:val="26"/>
                <w:rtl/>
              </w:rPr>
              <w:t>_____________________________________</w:t>
            </w:r>
          </w:p>
        </w:tc>
      </w:tr>
      <w:tr w:rsidR="0011619E" w:rsidRPr="00E0233B" w:rsidTr="00B75587">
        <w:trPr>
          <w:trHeight w:val="538"/>
        </w:trPr>
        <w:tc>
          <w:tcPr>
            <w:tcW w:w="2254" w:type="dxa"/>
            <w:vAlign w:val="center"/>
            <w:hideMark/>
          </w:tcPr>
          <w:p w:rsidR="0011619E" w:rsidRPr="00E0233B" w:rsidRDefault="0011619E" w:rsidP="00B75587">
            <w:pPr>
              <w:spacing w:line="480" w:lineRule="auto"/>
              <w:jc w:val="both"/>
              <w:rPr>
                <w:b/>
                <w:bCs/>
                <w:sz w:val="26"/>
              </w:rPr>
            </w:pPr>
            <w:r>
              <w:rPr>
                <w:rFonts w:hint="eastAsia"/>
                <w:b/>
                <w:bCs/>
                <w:sz w:val="26"/>
                <w:rtl/>
              </w:rPr>
              <w:t>תאריך</w:t>
            </w:r>
            <w:r>
              <w:rPr>
                <w:b/>
                <w:bCs/>
                <w:sz w:val="26"/>
                <w:rtl/>
              </w:rPr>
              <w:t xml:space="preserve"> </w:t>
            </w:r>
          </w:p>
        </w:tc>
        <w:tc>
          <w:tcPr>
            <w:tcW w:w="5414" w:type="dxa"/>
            <w:vAlign w:val="bottom"/>
            <w:hideMark/>
          </w:tcPr>
          <w:p w:rsidR="0011619E" w:rsidRPr="00E0233B" w:rsidRDefault="0011619E" w:rsidP="00B75587">
            <w:pPr>
              <w:spacing w:line="480" w:lineRule="auto"/>
              <w:jc w:val="both"/>
              <w:rPr>
                <w:b/>
                <w:bCs/>
                <w:sz w:val="26"/>
              </w:rPr>
            </w:pPr>
            <w:r>
              <w:rPr>
                <w:b/>
                <w:bCs/>
                <w:sz w:val="26"/>
                <w:rtl/>
              </w:rPr>
              <w:t>_____________________________________</w:t>
            </w:r>
          </w:p>
        </w:tc>
      </w:tr>
    </w:tbl>
    <w:p w:rsidR="0011619E" w:rsidRPr="00E0233B" w:rsidRDefault="0011619E" w:rsidP="0011619E">
      <w:pPr>
        <w:jc w:val="both"/>
        <w:rPr>
          <w:b/>
          <w:bCs/>
          <w:sz w:val="26"/>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2"/>
        <w:gridCol w:w="3922"/>
        <w:gridCol w:w="2610"/>
      </w:tblGrid>
      <w:tr w:rsidR="0011619E" w:rsidRPr="00E0233B" w:rsidTr="00B75587">
        <w:trPr>
          <w:gridBefore w:val="1"/>
          <w:gridAfter w:val="1"/>
          <w:wBefore w:w="1832" w:type="dxa"/>
          <w:wAfter w:w="2610" w:type="dxa"/>
        </w:trPr>
        <w:tc>
          <w:tcPr>
            <w:tcW w:w="3922" w:type="dxa"/>
            <w:tcBorders>
              <w:top w:val="single" w:sz="4" w:space="0" w:color="auto"/>
              <w:left w:val="single" w:sz="4" w:space="0" w:color="auto"/>
              <w:bottom w:val="single" w:sz="4" w:space="0" w:color="auto"/>
              <w:right w:val="single" w:sz="4" w:space="0" w:color="auto"/>
            </w:tcBorders>
            <w:hideMark/>
          </w:tcPr>
          <w:p w:rsidR="0011619E" w:rsidRPr="00E0233B" w:rsidRDefault="0011619E" w:rsidP="00B75587">
            <w:pPr>
              <w:spacing w:line="480" w:lineRule="auto"/>
              <w:jc w:val="both"/>
              <w:rPr>
                <w:b/>
                <w:bCs/>
                <w:sz w:val="26"/>
              </w:rPr>
            </w:pPr>
          </w:p>
        </w:tc>
      </w:tr>
      <w:tr w:rsidR="0011619E" w:rsidRPr="00383C2D" w:rsidTr="00B75587">
        <w:trPr>
          <w:trHeight w:val="1509"/>
        </w:trPr>
        <w:tc>
          <w:tcPr>
            <w:tcW w:w="8364" w:type="dxa"/>
            <w:gridSpan w:val="3"/>
            <w:tcBorders>
              <w:top w:val="single" w:sz="4" w:space="0" w:color="auto"/>
              <w:left w:val="single" w:sz="4" w:space="0" w:color="auto"/>
              <w:bottom w:val="single" w:sz="4" w:space="0" w:color="auto"/>
              <w:right w:val="single" w:sz="4" w:space="0" w:color="auto"/>
            </w:tcBorders>
          </w:tcPr>
          <w:p w:rsidR="0011619E" w:rsidRPr="00E0233B" w:rsidRDefault="0011619E" w:rsidP="00B75587">
            <w:pPr>
              <w:spacing w:line="340" w:lineRule="exact"/>
              <w:jc w:val="both"/>
              <w:rPr>
                <w:b/>
                <w:bCs/>
                <w:sz w:val="26"/>
                <w:rtl/>
              </w:rPr>
            </w:pPr>
          </w:p>
          <w:p w:rsidR="0011619E" w:rsidRDefault="0011619E" w:rsidP="00B75587">
            <w:pPr>
              <w:spacing w:line="340" w:lineRule="exact"/>
              <w:jc w:val="both"/>
              <w:rPr>
                <w:b/>
                <w:bCs/>
                <w:sz w:val="26"/>
                <w:rtl/>
              </w:rPr>
            </w:pPr>
            <w:r w:rsidRPr="003F6F20">
              <w:rPr>
                <w:rFonts w:hint="eastAsia"/>
                <w:b/>
                <w:bCs/>
                <w:sz w:val="26"/>
                <w:rtl/>
              </w:rPr>
              <w:t>מחיר</w:t>
            </w:r>
            <w:r w:rsidRPr="003F6F20">
              <w:rPr>
                <w:b/>
                <w:bCs/>
                <w:sz w:val="26"/>
                <w:rtl/>
              </w:rPr>
              <w:t xml:space="preserve"> </w:t>
            </w:r>
            <w:r w:rsidRPr="003F6F20">
              <w:rPr>
                <w:rFonts w:hint="eastAsia"/>
                <w:b/>
                <w:bCs/>
                <w:sz w:val="26"/>
                <w:rtl/>
              </w:rPr>
              <w:t>לשעת</w:t>
            </w:r>
            <w:r w:rsidRPr="003F6F20">
              <w:rPr>
                <w:b/>
                <w:bCs/>
                <w:sz w:val="26"/>
                <w:rtl/>
              </w:rPr>
              <w:t xml:space="preserve"> </w:t>
            </w:r>
            <w:r w:rsidRPr="003F6F20">
              <w:rPr>
                <w:rFonts w:hint="eastAsia"/>
                <w:b/>
                <w:bCs/>
                <w:sz w:val="26"/>
                <w:rtl/>
              </w:rPr>
              <w:t>ייעוץ</w:t>
            </w:r>
            <w:r w:rsidRPr="003F6F20">
              <w:rPr>
                <w:b/>
                <w:bCs/>
                <w:sz w:val="26"/>
                <w:rtl/>
              </w:rPr>
              <w:t xml:space="preserve"> </w:t>
            </w:r>
            <w:r w:rsidRPr="003F6F20">
              <w:rPr>
                <w:rFonts w:hint="eastAsia"/>
                <w:b/>
                <w:bCs/>
                <w:sz w:val="26"/>
                <w:rtl/>
              </w:rPr>
              <w:t>של</w:t>
            </w:r>
            <w:r w:rsidRPr="003F6F20">
              <w:rPr>
                <w:b/>
                <w:bCs/>
                <w:sz w:val="26"/>
                <w:rtl/>
              </w:rPr>
              <w:t xml:space="preserve"> </w:t>
            </w:r>
            <w:r w:rsidRPr="003F6F20">
              <w:rPr>
                <w:rFonts w:hint="eastAsia"/>
                <w:b/>
                <w:bCs/>
                <w:sz w:val="26"/>
                <w:rtl/>
              </w:rPr>
              <w:t>הרו</w:t>
            </w:r>
            <w:r w:rsidRPr="003F6F20">
              <w:rPr>
                <w:b/>
                <w:bCs/>
                <w:sz w:val="26"/>
                <w:rtl/>
              </w:rPr>
              <w:t>"ח (לא כולל מע"מ</w:t>
            </w:r>
            <w:r>
              <w:rPr>
                <w:rFonts w:hint="cs"/>
                <w:b/>
                <w:bCs/>
                <w:sz w:val="26"/>
                <w:rtl/>
              </w:rPr>
              <w:t>) (</w:t>
            </w:r>
            <w:r>
              <w:rPr>
                <w:b/>
                <w:bCs/>
                <w:sz w:val="26"/>
                <w:rtl/>
              </w:rPr>
              <w:t xml:space="preserve">לא יעלה על 241 ₪ </w:t>
            </w:r>
            <w:r>
              <w:rPr>
                <w:rFonts w:hint="eastAsia"/>
                <w:b/>
                <w:bCs/>
                <w:sz w:val="26"/>
                <w:rtl/>
              </w:rPr>
              <w:t>ולא</w:t>
            </w:r>
            <w:r>
              <w:rPr>
                <w:b/>
                <w:bCs/>
                <w:sz w:val="26"/>
                <w:rtl/>
              </w:rPr>
              <w:t xml:space="preserve"> יפחת </w:t>
            </w:r>
            <w:r>
              <w:rPr>
                <w:rFonts w:hint="cs"/>
                <w:b/>
                <w:bCs/>
                <w:sz w:val="26"/>
                <w:rtl/>
              </w:rPr>
              <w:t xml:space="preserve">מ 140 ₪). </w:t>
            </w:r>
          </w:p>
          <w:p w:rsidR="0011619E" w:rsidRDefault="0011619E" w:rsidP="00B75587">
            <w:pPr>
              <w:spacing w:line="340" w:lineRule="exact"/>
              <w:jc w:val="both"/>
              <w:rPr>
                <w:b/>
                <w:bCs/>
                <w:sz w:val="26"/>
                <w:rtl/>
              </w:rPr>
            </w:pPr>
          </w:p>
          <w:p w:rsidR="0011619E" w:rsidRPr="00383C2D" w:rsidRDefault="0011619E" w:rsidP="00B75587">
            <w:pPr>
              <w:spacing w:line="340" w:lineRule="exact"/>
              <w:jc w:val="both"/>
              <w:rPr>
                <w:b/>
                <w:bCs/>
                <w:sz w:val="26"/>
              </w:rPr>
            </w:pPr>
            <w:r>
              <w:rPr>
                <w:rFonts w:hint="cs"/>
                <w:b/>
                <w:bCs/>
                <w:sz w:val="26"/>
                <w:rtl/>
              </w:rPr>
              <w:t>_________________________________</w:t>
            </w:r>
          </w:p>
        </w:tc>
      </w:tr>
    </w:tbl>
    <w:p w:rsidR="0011619E" w:rsidRPr="00383C2D" w:rsidRDefault="0011619E" w:rsidP="0011619E">
      <w:pPr>
        <w:spacing w:line="340" w:lineRule="exact"/>
        <w:jc w:val="both"/>
        <w:rPr>
          <w:b/>
          <w:bCs/>
          <w:sz w:val="26"/>
          <w:rtl/>
        </w:rPr>
      </w:pPr>
    </w:p>
    <w:p w:rsidR="0011619E" w:rsidRPr="00383C2D" w:rsidRDefault="0011619E" w:rsidP="0011619E">
      <w:pPr>
        <w:jc w:val="both"/>
        <w:rPr>
          <w:b/>
          <w:bCs/>
          <w:sz w:val="26"/>
          <w:rtl/>
        </w:rPr>
      </w:pPr>
      <w:r w:rsidRPr="00383C2D">
        <w:rPr>
          <w:rFonts w:hint="cs"/>
          <w:b/>
          <w:bCs/>
          <w:sz w:val="26"/>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rsidR="0011619E" w:rsidRPr="00383C2D" w:rsidRDefault="0011619E" w:rsidP="0011619E">
      <w:pPr>
        <w:jc w:val="both"/>
        <w:rPr>
          <w:sz w:val="26"/>
          <w:rtl/>
        </w:rPr>
      </w:pPr>
    </w:p>
    <w:p w:rsidR="0011619E" w:rsidRPr="00383C2D" w:rsidRDefault="0011619E" w:rsidP="0011619E">
      <w:pPr>
        <w:spacing w:line="480" w:lineRule="auto"/>
        <w:jc w:val="both"/>
        <w:rPr>
          <w:sz w:val="26"/>
          <w:rtl/>
        </w:rPr>
      </w:pPr>
      <w:r w:rsidRPr="00383C2D">
        <w:rPr>
          <w:rFonts w:hint="cs"/>
          <w:sz w:val="26"/>
          <w:rtl/>
        </w:rPr>
        <w:t>חתימת המציע וחותמת החברה ________________</w:t>
      </w:r>
    </w:p>
    <w:p w:rsidR="0011619E" w:rsidRPr="00383C2D" w:rsidRDefault="0011619E" w:rsidP="0011619E">
      <w:pPr>
        <w:spacing w:line="360" w:lineRule="auto"/>
        <w:jc w:val="both"/>
        <w:rPr>
          <w:b/>
          <w:bCs/>
          <w:sz w:val="26"/>
          <w:rtl/>
        </w:rPr>
      </w:pPr>
      <w:r w:rsidRPr="00383C2D">
        <w:rPr>
          <w:rFonts w:hint="cs"/>
          <w:b/>
          <w:bCs/>
          <w:sz w:val="26"/>
          <w:rtl/>
        </w:rPr>
        <w:t>קראנו בעיון את כל הפרטים של מכרז זו על כל נספחיה ואנו מצהירים בזאת שהבנו את הדרישות ושאנו מסכימים לתנאי ההתקשרות ובהתאם לכך ערכנו את הצעתנו זו.</w:t>
      </w:r>
    </w:p>
    <w:p w:rsidR="0011619E" w:rsidRPr="00383C2D" w:rsidRDefault="0011619E" w:rsidP="0011619E">
      <w:pPr>
        <w:ind w:left="311"/>
        <w:jc w:val="both"/>
        <w:rPr>
          <w:b/>
          <w:bCs/>
          <w:sz w:val="26"/>
          <w:rtl/>
        </w:rPr>
      </w:pPr>
    </w:p>
    <w:p w:rsidR="0011619E" w:rsidRPr="00383C2D" w:rsidRDefault="0011619E" w:rsidP="0011619E">
      <w:pPr>
        <w:spacing w:line="276" w:lineRule="auto"/>
        <w:ind w:firstLine="311"/>
        <w:jc w:val="both"/>
        <w:rPr>
          <w:sz w:val="26"/>
          <w:rtl/>
        </w:rPr>
      </w:pPr>
      <w:r w:rsidRPr="00383C2D">
        <w:rPr>
          <w:rFonts w:hint="cs"/>
          <w:sz w:val="26"/>
          <w:rtl/>
        </w:rPr>
        <w:t xml:space="preserve"> חתימת המציע: _____________________________</w:t>
      </w:r>
    </w:p>
    <w:p w:rsidR="0011619E" w:rsidRPr="00383C2D" w:rsidRDefault="0011619E" w:rsidP="0011619E">
      <w:pPr>
        <w:spacing w:line="276" w:lineRule="auto"/>
        <w:ind w:firstLine="311"/>
        <w:jc w:val="both"/>
        <w:rPr>
          <w:sz w:val="26"/>
          <w:rtl/>
        </w:rPr>
      </w:pPr>
    </w:p>
    <w:p w:rsidR="0011619E" w:rsidRPr="00383C2D" w:rsidRDefault="0011619E" w:rsidP="0011619E">
      <w:pPr>
        <w:spacing w:line="276" w:lineRule="auto"/>
        <w:ind w:firstLine="311"/>
        <w:jc w:val="both"/>
        <w:rPr>
          <w:sz w:val="26"/>
          <w:rtl/>
        </w:rPr>
      </w:pPr>
      <w:r w:rsidRPr="00383C2D">
        <w:rPr>
          <w:rFonts w:hint="cs"/>
          <w:sz w:val="26"/>
          <w:rtl/>
        </w:rPr>
        <w:t>חותמת החברה:_____________________________</w:t>
      </w:r>
    </w:p>
    <w:p w:rsidR="0011619E" w:rsidRPr="00383C2D" w:rsidRDefault="0011619E" w:rsidP="0011619E">
      <w:pPr>
        <w:spacing w:line="276" w:lineRule="auto"/>
        <w:ind w:firstLine="311"/>
        <w:jc w:val="both"/>
        <w:rPr>
          <w:sz w:val="26"/>
          <w:rtl/>
        </w:rPr>
      </w:pPr>
    </w:p>
    <w:p w:rsidR="0011619E" w:rsidRPr="00383C2D" w:rsidRDefault="0011619E" w:rsidP="0011619E">
      <w:pPr>
        <w:spacing w:line="276" w:lineRule="auto"/>
        <w:ind w:firstLine="311"/>
        <w:jc w:val="both"/>
        <w:rPr>
          <w:sz w:val="26"/>
          <w:rtl/>
        </w:rPr>
      </w:pPr>
      <w:r w:rsidRPr="00383C2D">
        <w:rPr>
          <w:rFonts w:hint="cs"/>
          <w:sz w:val="26"/>
          <w:rtl/>
        </w:rPr>
        <w:t>תאריך:__________________________________</w:t>
      </w:r>
    </w:p>
    <w:p w:rsidR="0011619E" w:rsidRPr="00383C2D" w:rsidRDefault="0011619E" w:rsidP="0011619E">
      <w:pPr>
        <w:spacing w:line="276" w:lineRule="auto"/>
        <w:ind w:firstLine="311"/>
        <w:jc w:val="both"/>
        <w:rPr>
          <w:sz w:val="26"/>
          <w:rtl/>
        </w:rPr>
      </w:pPr>
    </w:p>
    <w:p w:rsidR="0011619E" w:rsidRPr="00383C2D" w:rsidRDefault="0011619E" w:rsidP="0011619E">
      <w:pPr>
        <w:spacing w:line="276" w:lineRule="auto"/>
        <w:ind w:firstLine="311"/>
        <w:jc w:val="both"/>
        <w:rPr>
          <w:sz w:val="26"/>
          <w:rtl/>
        </w:rPr>
      </w:pPr>
      <w:r w:rsidRPr="00383C2D">
        <w:rPr>
          <w:rFonts w:hint="cs"/>
          <w:sz w:val="26"/>
          <w:rtl/>
        </w:rPr>
        <w:t>שם________________________</w:t>
      </w:r>
    </w:p>
    <w:p w:rsidR="0011619E" w:rsidRPr="00383C2D" w:rsidRDefault="0011619E" w:rsidP="0011619E">
      <w:pPr>
        <w:spacing w:line="276" w:lineRule="auto"/>
        <w:ind w:firstLine="311"/>
        <w:jc w:val="both"/>
        <w:rPr>
          <w:sz w:val="26"/>
          <w:rtl/>
        </w:rPr>
      </w:pPr>
    </w:p>
    <w:p w:rsidR="0011619E" w:rsidRPr="00383C2D" w:rsidRDefault="0011619E" w:rsidP="0011619E">
      <w:pPr>
        <w:spacing w:line="276" w:lineRule="auto"/>
        <w:ind w:firstLine="311"/>
        <w:jc w:val="both"/>
        <w:rPr>
          <w:sz w:val="26"/>
          <w:rtl/>
        </w:rPr>
      </w:pPr>
      <w:r w:rsidRPr="00383C2D">
        <w:rPr>
          <w:rFonts w:hint="cs"/>
          <w:sz w:val="26"/>
          <w:rtl/>
        </w:rPr>
        <w:t>טלפון:_____________________</w:t>
      </w:r>
    </w:p>
    <w:p w:rsidR="0011619E" w:rsidRPr="00383C2D" w:rsidRDefault="0011619E" w:rsidP="0011619E">
      <w:pPr>
        <w:spacing w:line="276" w:lineRule="auto"/>
        <w:jc w:val="both"/>
        <w:rPr>
          <w:sz w:val="26"/>
          <w:rtl/>
        </w:rPr>
      </w:pPr>
    </w:p>
    <w:p w:rsidR="0011619E" w:rsidRPr="00383C2D" w:rsidRDefault="0011619E" w:rsidP="0011619E">
      <w:pPr>
        <w:spacing w:line="276" w:lineRule="auto"/>
        <w:ind w:firstLine="311"/>
        <w:jc w:val="both"/>
        <w:rPr>
          <w:sz w:val="26"/>
          <w:rtl/>
        </w:rPr>
      </w:pPr>
      <w:r w:rsidRPr="00383C2D">
        <w:rPr>
          <w:rFonts w:hint="cs"/>
          <w:sz w:val="26"/>
          <w:rtl/>
        </w:rPr>
        <w:t>פקס:______________________</w:t>
      </w:r>
    </w:p>
    <w:p w:rsidR="0011619E" w:rsidRPr="00383C2D" w:rsidRDefault="0011619E" w:rsidP="0011619E">
      <w:pPr>
        <w:spacing w:line="276" w:lineRule="auto"/>
        <w:ind w:firstLine="311"/>
        <w:jc w:val="both"/>
        <w:rPr>
          <w:sz w:val="26"/>
          <w:rtl/>
        </w:rPr>
      </w:pPr>
    </w:p>
    <w:p w:rsidR="0011619E" w:rsidRPr="00383C2D" w:rsidRDefault="0011619E" w:rsidP="0011619E">
      <w:pPr>
        <w:spacing w:line="276" w:lineRule="auto"/>
        <w:ind w:firstLine="311"/>
        <w:jc w:val="both"/>
        <w:rPr>
          <w:rFonts w:ascii="Arial" w:hAnsi="Arial"/>
          <w:b/>
          <w:bCs/>
          <w:sz w:val="26"/>
          <w:u w:val="single"/>
          <w:rtl/>
        </w:rPr>
      </w:pPr>
      <w:r w:rsidRPr="00383C2D">
        <w:rPr>
          <w:rFonts w:hint="cs"/>
          <w:sz w:val="26"/>
          <w:rtl/>
        </w:rPr>
        <w:t>כתובת מייל:_________________</w:t>
      </w:r>
    </w:p>
    <w:p w:rsidR="0011619E" w:rsidRDefault="0011619E" w:rsidP="0011619E">
      <w:pPr>
        <w:spacing w:after="240" w:line="360" w:lineRule="auto"/>
        <w:ind w:left="2880" w:right="397" w:firstLine="720"/>
        <w:jc w:val="right"/>
        <w:rPr>
          <w:b/>
          <w:bCs/>
          <w:sz w:val="26"/>
          <w:u w:val="single"/>
          <w:rtl/>
        </w:rPr>
      </w:pPr>
    </w:p>
    <w:p w:rsidR="0011619E" w:rsidRDefault="0011619E" w:rsidP="0011619E">
      <w:pPr>
        <w:spacing w:after="240" w:line="360" w:lineRule="auto"/>
        <w:ind w:left="2880" w:right="397" w:firstLine="720"/>
        <w:jc w:val="right"/>
        <w:rPr>
          <w:b/>
          <w:bCs/>
          <w:sz w:val="26"/>
          <w:u w:val="single"/>
          <w:rtl/>
        </w:rPr>
      </w:pPr>
      <w:r>
        <w:rPr>
          <w:rFonts w:hint="cs"/>
          <w:b/>
          <w:bCs/>
          <w:sz w:val="26"/>
          <w:u w:val="single"/>
          <w:rtl/>
        </w:rPr>
        <w:t>נספח ז</w:t>
      </w:r>
      <w:r w:rsidRPr="0037154E">
        <w:rPr>
          <w:rFonts w:hint="cs"/>
          <w:b/>
          <w:bCs/>
          <w:sz w:val="26"/>
          <w:u w:val="single"/>
          <w:rtl/>
        </w:rPr>
        <w:t>'</w:t>
      </w:r>
    </w:p>
    <w:p w:rsidR="0011619E" w:rsidRPr="0037154E" w:rsidRDefault="0011619E" w:rsidP="0011619E">
      <w:pPr>
        <w:spacing w:after="240" w:line="360" w:lineRule="auto"/>
        <w:ind w:right="397"/>
        <w:jc w:val="center"/>
        <w:rPr>
          <w:b/>
          <w:bCs/>
          <w:sz w:val="26"/>
          <w:u w:val="single"/>
          <w:rtl/>
        </w:rPr>
      </w:pPr>
      <w:r>
        <w:rPr>
          <w:rFonts w:hint="cs"/>
          <w:b/>
          <w:bCs/>
          <w:sz w:val="26"/>
          <w:u w:val="single"/>
          <w:rtl/>
        </w:rPr>
        <w:t>תצהיר בדבר שימוש בתוכנות מקוריות</w:t>
      </w:r>
    </w:p>
    <w:p w:rsidR="0011619E" w:rsidRPr="005273FF" w:rsidRDefault="0011619E" w:rsidP="0011619E">
      <w:pPr>
        <w:spacing w:before="240" w:line="360" w:lineRule="auto"/>
        <w:jc w:val="both"/>
        <w:rPr>
          <w:rFonts w:ascii="Arial" w:hAnsi="Arial"/>
          <w:szCs w:val="24"/>
          <w:rtl/>
        </w:rPr>
      </w:pPr>
      <w:r w:rsidRPr="005273FF">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rsidR="0011619E" w:rsidRPr="005273FF" w:rsidRDefault="0011619E" w:rsidP="0011619E">
      <w:pPr>
        <w:numPr>
          <w:ilvl w:val="0"/>
          <w:numId w:val="18"/>
        </w:numPr>
        <w:autoSpaceDE w:val="0"/>
        <w:autoSpaceDN w:val="0"/>
        <w:spacing w:before="240" w:line="360" w:lineRule="auto"/>
        <w:ind w:right="0"/>
        <w:jc w:val="both"/>
        <w:rPr>
          <w:rFonts w:ascii="Arial" w:hAnsi="Arial"/>
          <w:szCs w:val="24"/>
          <w:rtl/>
        </w:rPr>
      </w:pPr>
      <w:r w:rsidRPr="005273FF">
        <w:rPr>
          <w:rFonts w:ascii="Arial" w:hAnsi="Arial"/>
          <w:szCs w:val="24"/>
          <w:rtl/>
        </w:rPr>
        <w:t>הנני נותן תצהיר זה בשם _________________ שהוא הגוף המבקש להתקשר עם המזמין במסגרת מכרז זה (להלן: "</w:t>
      </w:r>
      <w:r w:rsidRPr="005273FF">
        <w:rPr>
          <w:rFonts w:ascii="Arial" w:hAnsi="Arial"/>
          <w:b/>
          <w:bCs/>
          <w:szCs w:val="24"/>
          <w:rtl/>
        </w:rPr>
        <w:t>המציע</w:t>
      </w:r>
      <w:r w:rsidRPr="005273FF">
        <w:rPr>
          <w:rFonts w:ascii="Arial" w:hAnsi="Arial"/>
          <w:szCs w:val="24"/>
          <w:rtl/>
        </w:rPr>
        <w:t xml:space="preserve">"). אני מכהן כ_______________ והנני מוסמך/ת לתת תצהיר זה בשם המציע. </w:t>
      </w:r>
    </w:p>
    <w:p w:rsidR="0011619E" w:rsidRPr="005273FF" w:rsidRDefault="0011619E" w:rsidP="0011619E">
      <w:pPr>
        <w:numPr>
          <w:ilvl w:val="0"/>
          <w:numId w:val="18"/>
        </w:numPr>
        <w:autoSpaceDE w:val="0"/>
        <w:autoSpaceDN w:val="0"/>
        <w:spacing w:before="240" w:line="360" w:lineRule="auto"/>
        <w:ind w:right="0"/>
        <w:jc w:val="both"/>
        <w:rPr>
          <w:rFonts w:ascii="Arial" w:hAnsi="Arial"/>
          <w:szCs w:val="24"/>
          <w:rtl/>
        </w:rPr>
      </w:pPr>
      <w:r w:rsidRPr="005273FF">
        <w:rPr>
          <w:rFonts w:ascii="Arial" w:hAnsi="Arial"/>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11619E" w:rsidRPr="005273FF" w:rsidRDefault="0011619E" w:rsidP="0011619E">
      <w:pPr>
        <w:numPr>
          <w:ilvl w:val="0"/>
          <w:numId w:val="18"/>
        </w:numPr>
        <w:autoSpaceDE w:val="0"/>
        <w:autoSpaceDN w:val="0"/>
        <w:spacing w:before="240" w:line="360" w:lineRule="auto"/>
        <w:ind w:right="0"/>
        <w:jc w:val="both"/>
        <w:rPr>
          <w:rFonts w:ascii="Arial" w:hAnsi="Arial"/>
          <w:szCs w:val="24"/>
          <w:rtl/>
        </w:rPr>
      </w:pPr>
      <w:r w:rsidRPr="005273FF">
        <w:rPr>
          <w:rFonts w:ascii="Arial" w:hAnsi="Arial"/>
          <w:szCs w:val="24"/>
          <w:rtl/>
        </w:rPr>
        <w:t xml:space="preserve">זה שמי, להלן חתימתי ותוכן תצהירי דלעיל אמת. </w:t>
      </w:r>
    </w:p>
    <w:p w:rsidR="0011619E" w:rsidRPr="005273FF" w:rsidRDefault="0011619E" w:rsidP="0011619E">
      <w:pPr>
        <w:ind w:left="360"/>
        <w:jc w:val="both"/>
        <w:rPr>
          <w:rFonts w:ascii="Arial" w:hAnsi="Arial"/>
          <w:szCs w:val="24"/>
          <w:rtl/>
        </w:rPr>
      </w:pPr>
    </w:p>
    <w:p w:rsidR="0011619E" w:rsidRPr="005273FF" w:rsidRDefault="0011619E" w:rsidP="0011619E">
      <w:pPr>
        <w:ind w:left="360"/>
        <w:jc w:val="both"/>
        <w:rPr>
          <w:rFonts w:ascii="Arial" w:hAnsi="Arial"/>
          <w:szCs w:val="24"/>
          <w:rtl/>
        </w:rPr>
      </w:pPr>
    </w:p>
    <w:p w:rsidR="0011619E" w:rsidRPr="005273FF" w:rsidRDefault="0011619E" w:rsidP="0011619E">
      <w:pPr>
        <w:spacing w:line="360" w:lineRule="auto"/>
        <w:ind w:right="360" w:firstLine="281"/>
        <w:jc w:val="both"/>
        <w:rPr>
          <w:rFonts w:ascii="Arial" w:hAnsi="Arial"/>
          <w:b/>
          <w:bCs/>
          <w:szCs w:val="24"/>
          <w:u w:val="single"/>
        </w:rPr>
      </w:pPr>
      <w:r w:rsidRPr="005273FF">
        <w:rPr>
          <w:rFonts w:ascii="Arial" w:hAnsi="Arial"/>
          <w:szCs w:val="24"/>
          <w:rtl/>
        </w:rPr>
        <w:t>_____________________</w:t>
      </w:r>
    </w:p>
    <w:p w:rsidR="0011619E" w:rsidRPr="005273FF" w:rsidRDefault="0011619E" w:rsidP="0011619E">
      <w:pPr>
        <w:spacing w:line="360" w:lineRule="auto"/>
        <w:ind w:right="360" w:firstLine="281"/>
        <w:jc w:val="both"/>
        <w:rPr>
          <w:rFonts w:ascii="Arial" w:hAnsi="Arial"/>
          <w:szCs w:val="24"/>
          <w:rtl/>
        </w:rPr>
      </w:pPr>
      <w:r w:rsidRPr="005273FF">
        <w:rPr>
          <w:rFonts w:ascii="Arial" w:hAnsi="Arial" w:hint="cs"/>
          <w:szCs w:val="24"/>
          <w:rtl/>
        </w:rPr>
        <w:t xml:space="preserve">חתימת </w:t>
      </w:r>
      <w:r w:rsidRPr="005273FF">
        <w:rPr>
          <w:rFonts w:ascii="Arial" w:hAnsi="Arial"/>
          <w:szCs w:val="24"/>
          <w:rtl/>
        </w:rPr>
        <w:t>המצהיר</w:t>
      </w:r>
    </w:p>
    <w:p w:rsidR="0011619E" w:rsidRPr="005273FF" w:rsidRDefault="0011619E" w:rsidP="0011619E">
      <w:pPr>
        <w:spacing w:line="360" w:lineRule="auto"/>
        <w:ind w:right="360" w:firstLine="5330"/>
        <w:jc w:val="both"/>
        <w:rPr>
          <w:rFonts w:ascii="Arial" w:hAnsi="Arial"/>
          <w:szCs w:val="24"/>
          <w:rtl/>
        </w:rPr>
      </w:pPr>
    </w:p>
    <w:p w:rsidR="0011619E" w:rsidRPr="005273FF" w:rsidRDefault="0011619E" w:rsidP="0011619E">
      <w:pPr>
        <w:spacing w:before="240" w:line="360" w:lineRule="auto"/>
        <w:jc w:val="both"/>
        <w:outlineLvl w:val="1"/>
        <w:rPr>
          <w:rFonts w:ascii="Arial" w:hAnsi="Arial"/>
          <w:szCs w:val="24"/>
          <w:u w:val="single"/>
          <w:rtl/>
        </w:rPr>
      </w:pPr>
    </w:p>
    <w:p w:rsidR="0011619E" w:rsidRPr="005273FF" w:rsidRDefault="0011619E" w:rsidP="0011619E">
      <w:pPr>
        <w:spacing w:line="360" w:lineRule="auto"/>
        <w:ind w:left="30" w:hanging="102"/>
        <w:jc w:val="both"/>
        <w:rPr>
          <w:rFonts w:ascii="Arial" w:hAnsi="Arial"/>
          <w:b/>
          <w:bCs/>
          <w:szCs w:val="24"/>
          <w:u w:val="single"/>
          <w:rtl/>
        </w:rPr>
      </w:pPr>
      <w:r w:rsidRPr="005273FF">
        <w:rPr>
          <w:rFonts w:ascii="Arial" w:hAnsi="Arial"/>
          <w:b/>
          <w:bCs/>
          <w:szCs w:val="24"/>
          <w:u w:val="single"/>
          <w:rtl/>
        </w:rPr>
        <w:t>אישור עורך הדין</w:t>
      </w:r>
    </w:p>
    <w:p w:rsidR="0011619E" w:rsidRPr="005273FF" w:rsidRDefault="0011619E" w:rsidP="0011619E">
      <w:pPr>
        <w:spacing w:line="360" w:lineRule="auto"/>
        <w:ind w:left="30" w:hanging="102"/>
        <w:jc w:val="both"/>
        <w:rPr>
          <w:rFonts w:ascii="Arial" w:hAnsi="Arial"/>
          <w:b/>
          <w:bCs/>
          <w:szCs w:val="24"/>
          <w:u w:val="single"/>
          <w:rtl/>
        </w:rPr>
      </w:pPr>
    </w:p>
    <w:p w:rsidR="0011619E" w:rsidRPr="005273FF" w:rsidRDefault="0011619E" w:rsidP="0011619E">
      <w:pPr>
        <w:spacing w:line="360" w:lineRule="auto"/>
        <w:jc w:val="both"/>
        <w:rPr>
          <w:rFonts w:ascii="Arial" w:hAnsi="Arial"/>
          <w:szCs w:val="24"/>
          <w:rtl/>
        </w:rPr>
      </w:pPr>
      <w:r w:rsidRPr="005273FF">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11619E" w:rsidRPr="005273FF" w:rsidRDefault="0011619E" w:rsidP="0011619E">
      <w:pPr>
        <w:pStyle w:val="TOC2"/>
        <w:jc w:val="both"/>
        <w:rPr>
          <w:rFonts w:ascii="Arial" w:hAnsi="Arial"/>
          <w:b/>
          <w:bCs/>
          <w:smallCaps/>
          <w:rtl/>
        </w:rPr>
      </w:pPr>
    </w:p>
    <w:p w:rsidR="0011619E" w:rsidRPr="005273FF" w:rsidRDefault="0011619E" w:rsidP="0011619E">
      <w:pPr>
        <w:ind w:right="1680"/>
        <w:jc w:val="both"/>
        <w:rPr>
          <w:rFonts w:ascii="Arial" w:hAnsi="Arial"/>
          <w:szCs w:val="24"/>
          <w:rtl/>
        </w:rPr>
      </w:pPr>
    </w:p>
    <w:p w:rsidR="0011619E" w:rsidRPr="005273FF" w:rsidRDefault="0011619E" w:rsidP="0011619E">
      <w:pPr>
        <w:ind w:right="567"/>
        <w:jc w:val="both"/>
        <w:rPr>
          <w:rFonts w:ascii="Arial" w:hAnsi="Arial"/>
          <w:szCs w:val="24"/>
          <w:rtl/>
        </w:rPr>
      </w:pPr>
      <w:r w:rsidRPr="005273FF">
        <w:rPr>
          <w:rFonts w:ascii="Arial" w:hAnsi="Arial" w:hint="cs"/>
          <w:szCs w:val="24"/>
          <w:rtl/>
        </w:rPr>
        <w:t xml:space="preserve">          </w:t>
      </w:r>
      <w:r w:rsidRPr="005273FF">
        <w:rPr>
          <w:rFonts w:ascii="Arial" w:hAnsi="Arial"/>
          <w:szCs w:val="24"/>
          <w:rtl/>
        </w:rPr>
        <w:t>____</w:t>
      </w:r>
      <w:r w:rsidRPr="005273FF">
        <w:rPr>
          <w:rFonts w:ascii="Arial" w:hAnsi="Arial" w:hint="cs"/>
          <w:szCs w:val="24"/>
          <w:rtl/>
        </w:rPr>
        <w:t>__</w:t>
      </w:r>
      <w:r>
        <w:rPr>
          <w:rFonts w:ascii="Arial" w:hAnsi="Arial"/>
          <w:szCs w:val="24"/>
          <w:rtl/>
        </w:rPr>
        <w:t>_______</w:t>
      </w:r>
      <w:r>
        <w:rPr>
          <w:rFonts w:ascii="Arial" w:hAnsi="Arial"/>
          <w:szCs w:val="24"/>
          <w:rtl/>
        </w:rPr>
        <w:tab/>
        <w:t xml:space="preserve">    </w:t>
      </w:r>
      <w:r>
        <w:rPr>
          <w:rFonts w:ascii="Arial" w:hAnsi="Arial" w:hint="cs"/>
          <w:szCs w:val="24"/>
          <w:rtl/>
        </w:rPr>
        <w:t xml:space="preserve">             </w:t>
      </w:r>
      <w:r w:rsidRPr="005273FF">
        <w:rPr>
          <w:rFonts w:ascii="Arial" w:hAnsi="Arial"/>
          <w:szCs w:val="24"/>
          <w:rtl/>
        </w:rPr>
        <w:t>______________________</w:t>
      </w:r>
      <w:r w:rsidRPr="005273FF">
        <w:rPr>
          <w:rFonts w:ascii="Arial" w:hAnsi="Arial"/>
          <w:szCs w:val="24"/>
          <w:rtl/>
        </w:rPr>
        <w:tab/>
        <w:t xml:space="preserve">        </w:t>
      </w:r>
      <w:r>
        <w:rPr>
          <w:rFonts w:ascii="Arial" w:hAnsi="Arial" w:hint="cs"/>
          <w:szCs w:val="24"/>
          <w:rtl/>
        </w:rPr>
        <w:t xml:space="preserve">             </w:t>
      </w:r>
      <w:r w:rsidRPr="005273FF">
        <w:rPr>
          <w:rFonts w:ascii="Arial" w:hAnsi="Arial"/>
          <w:szCs w:val="24"/>
          <w:rtl/>
        </w:rPr>
        <w:t>__________</w:t>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t>__</w:t>
      </w:r>
      <w:r w:rsidRPr="005273FF">
        <w:rPr>
          <w:rFonts w:ascii="Arial" w:hAnsi="Arial"/>
          <w:szCs w:val="24"/>
          <w:rtl/>
        </w:rPr>
        <w:softHyphen/>
      </w:r>
      <w:r w:rsidRPr="005273FF">
        <w:rPr>
          <w:rFonts w:ascii="Arial" w:hAnsi="Arial" w:hint="cs"/>
          <w:szCs w:val="24"/>
          <w:rtl/>
        </w:rPr>
        <w:softHyphen/>
        <w:t xml:space="preserve"> </w:t>
      </w:r>
    </w:p>
    <w:p w:rsidR="0011619E" w:rsidRDefault="0011619E" w:rsidP="0011619E">
      <w:pPr>
        <w:spacing w:after="240" w:line="360" w:lineRule="auto"/>
        <w:ind w:right="397"/>
        <w:jc w:val="both"/>
        <w:rPr>
          <w:b/>
          <w:bCs/>
          <w:sz w:val="26"/>
          <w:u w:val="single"/>
          <w:rtl/>
        </w:rPr>
      </w:pPr>
      <w:r w:rsidRPr="005273FF">
        <w:rPr>
          <w:rFonts w:ascii="Arial" w:hAnsi="Arial" w:hint="cs"/>
          <w:szCs w:val="24"/>
          <w:rtl/>
        </w:rPr>
        <w:t xml:space="preserve">  </w:t>
      </w:r>
      <w:r w:rsidRPr="005273FF">
        <w:rPr>
          <w:rFonts w:ascii="Arial" w:hAnsi="Arial"/>
          <w:szCs w:val="24"/>
          <w:rtl/>
        </w:rPr>
        <w:t xml:space="preserve">     </w:t>
      </w:r>
      <w:r>
        <w:rPr>
          <w:rFonts w:ascii="Arial" w:hAnsi="Arial" w:hint="cs"/>
          <w:szCs w:val="24"/>
          <w:rtl/>
        </w:rPr>
        <w:t xml:space="preserve">        </w:t>
      </w:r>
      <w:r w:rsidRPr="005273FF">
        <w:rPr>
          <w:rFonts w:ascii="Arial" w:hAnsi="Arial"/>
          <w:szCs w:val="24"/>
          <w:rtl/>
        </w:rPr>
        <w:t xml:space="preserve">תאריך </w:t>
      </w:r>
      <w:r w:rsidRPr="005273FF">
        <w:rPr>
          <w:rFonts w:ascii="Arial" w:hAnsi="Arial"/>
          <w:szCs w:val="24"/>
          <w:rtl/>
        </w:rPr>
        <w:tab/>
      </w:r>
      <w:r w:rsidRPr="005273FF">
        <w:rPr>
          <w:rFonts w:ascii="Arial" w:hAnsi="Arial"/>
          <w:szCs w:val="24"/>
          <w:rtl/>
        </w:rPr>
        <w:tab/>
      </w:r>
      <w:r w:rsidRPr="005273FF">
        <w:rPr>
          <w:rFonts w:ascii="Arial" w:hAnsi="Arial" w:hint="cs"/>
          <w:szCs w:val="24"/>
          <w:rtl/>
        </w:rPr>
        <w:t xml:space="preserve">                  </w:t>
      </w:r>
      <w:r w:rsidRPr="005273FF">
        <w:rPr>
          <w:rFonts w:ascii="Arial" w:hAnsi="Arial"/>
          <w:szCs w:val="24"/>
          <w:rtl/>
        </w:rPr>
        <w:t xml:space="preserve">חותמת ומספר רישיון עורך דין </w:t>
      </w:r>
      <w:r w:rsidRPr="005273FF">
        <w:rPr>
          <w:rFonts w:ascii="Arial" w:hAnsi="Arial"/>
          <w:szCs w:val="24"/>
          <w:rtl/>
        </w:rPr>
        <w:tab/>
        <w:t xml:space="preserve">    </w:t>
      </w:r>
      <w:r w:rsidRPr="005273FF">
        <w:rPr>
          <w:rFonts w:ascii="Arial" w:hAnsi="Arial" w:hint="cs"/>
          <w:szCs w:val="24"/>
          <w:rtl/>
        </w:rPr>
        <w:t xml:space="preserve"> </w:t>
      </w:r>
      <w:r>
        <w:rPr>
          <w:rFonts w:ascii="Arial" w:hAnsi="Arial"/>
          <w:szCs w:val="24"/>
          <w:rtl/>
        </w:rPr>
        <w:t xml:space="preserve"> </w:t>
      </w:r>
      <w:r w:rsidRPr="005273FF">
        <w:rPr>
          <w:rFonts w:ascii="Arial" w:hAnsi="Arial"/>
          <w:szCs w:val="24"/>
          <w:rtl/>
        </w:rPr>
        <w:t>חתימת עו</w:t>
      </w:r>
      <w:r w:rsidRPr="005273FF">
        <w:rPr>
          <w:rFonts w:ascii="Arial" w:hAnsi="Arial" w:hint="cs"/>
          <w:szCs w:val="24"/>
          <w:rtl/>
        </w:rPr>
        <w:t>רך הדין</w:t>
      </w:r>
    </w:p>
    <w:p w:rsidR="0011619E" w:rsidRDefault="0011619E" w:rsidP="0011619E">
      <w:pPr>
        <w:spacing w:after="240" w:line="360" w:lineRule="auto"/>
        <w:ind w:right="397"/>
        <w:jc w:val="both"/>
        <w:rPr>
          <w:b/>
          <w:bCs/>
          <w:sz w:val="26"/>
          <w:u w:val="single"/>
          <w:rtl/>
        </w:rPr>
      </w:pPr>
    </w:p>
    <w:p w:rsidR="0011619E" w:rsidRDefault="0011619E" w:rsidP="0011619E">
      <w:pPr>
        <w:spacing w:after="240" w:line="360" w:lineRule="auto"/>
        <w:ind w:right="397"/>
        <w:jc w:val="both"/>
        <w:rPr>
          <w:b/>
          <w:bCs/>
          <w:sz w:val="26"/>
          <w:u w:val="single"/>
          <w:rtl/>
        </w:rPr>
      </w:pPr>
    </w:p>
    <w:p w:rsidR="0011619E" w:rsidRDefault="0011619E" w:rsidP="0011619E">
      <w:pPr>
        <w:spacing w:after="240" w:line="360" w:lineRule="auto"/>
        <w:ind w:right="397"/>
        <w:jc w:val="both"/>
        <w:rPr>
          <w:b/>
          <w:bCs/>
          <w:sz w:val="26"/>
          <w:u w:val="single"/>
          <w:rtl/>
        </w:rPr>
      </w:pPr>
    </w:p>
    <w:p w:rsidR="0011619E" w:rsidRDefault="0011619E" w:rsidP="0011619E">
      <w:pPr>
        <w:spacing w:after="240" w:line="360" w:lineRule="auto"/>
        <w:ind w:right="397"/>
        <w:jc w:val="both"/>
        <w:rPr>
          <w:b/>
          <w:bCs/>
          <w:sz w:val="26"/>
          <w:u w:val="single"/>
          <w:rtl/>
        </w:rPr>
      </w:pPr>
    </w:p>
    <w:p w:rsidR="0011619E" w:rsidRPr="00E3318F" w:rsidRDefault="0011619E" w:rsidP="0011619E">
      <w:pPr>
        <w:spacing w:after="240" w:line="360" w:lineRule="auto"/>
        <w:ind w:right="397"/>
        <w:jc w:val="right"/>
        <w:rPr>
          <w:b/>
          <w:bCs/>
          <w:szCs w:val="24"/>
          <w:u w:val="single"/>
          <w:rtl/>
        </w:rPr>
      </w:pPr>
      <w:r w:rsidRPr="00E3318F">
        <w:rPr>
          <w:rFonts w:hint="cs"/>
          <w:b/>
          <w:bCs/>
          <w:szCs w:val="24"/>
          <w:u w:val="single"/>
          <w:rtl/>
        </w:rPr>
        <w:t>ספח ח'</w:t>
      </w:r>
    </w:p>
    <w:p w:rsidR="0011619E" w:rsidRPr="00A326FA" w:rsidRDefault="0011619E" w:rsidP="0011619E">
      <w:pPr>
        <w:spacing w:line="360" w:lineRule="auto"/>
        <w:ind w:left="1440" w:firstLine="720"/>
        <w:jc w:val="both"/>
        <w:rPr>
          <w:rFonts w:ascii="Arial" w:hAnsi="Arial"/>
          <w:b/>
          <w:bCs/>
          <w:szCs w:val="24"/>
        </w:rPr>
      </w:pPr>
      <w:r>
        <w:rPr>
          <w:rFonts w:ascii="Arial" w:hAnsi="Arial"/>
          <w:b/>
          <w:bCs/>
          <w:szCs w:val="24"/>
          <w:rtl/>
        </w:rPr>
        <w:t xml:space="preserve">נוסח ערבות </w:t>
      </w:r>
      <w:r>
        <w:rPr>
          <w:rFonts w:ascii="Arial" w:hAnsi="Arial" w:hint="cs"/>
          <w:b/>
          <w:bCs/>
          <w:szCs w:val="24"/>
          <w:rtl/>
        </w:rPr>
        <w:t xml:space="preserve">מציע </w:t>
      </w:r>
      <w:r>
        <w:rPr>
          <w:rFonts w:ascii="Arial" w:hAnsi="Arial"/>
          <w:b/>
          <w:bCs/>
          <w:szCs w:val="24"/>
          <w:rtl/>
        </w:rPr>
        <w:t>–</w:t>
      </w:r>
      <w:r>
        <w:rPr>
          <w:rFonts w:ascii="Arial" w:hAnsi="Arial" w:hint="cs"/>
          <w:b/>
          <w:bCs/>
          <w:szCs w:val="24"/>
          <w:rtl/>
        </w:rPr>
        <w:t xml:space="preserve"> יוגש עם הגשת ההצעה</w:t>
      </w:r>
    </w:p>
    <w:p w:rsidR="0011619E" w:rsidRPr="00923D07" w:rsidRDefault="0011619E" w:rsidP="0011619E">
      <w:pPr>
        <w:spacing w:line="360" w:lineRule="auto"/>
        <w:jc w:val="both"/>
        <w:rPr>
          <w:rFonts w:ascii="Arial" w:hAnsi="Arial"/>
          <w:szCs w:val="24"/>
        </w:rPr>
      </w:pPr>
    </w:p>
    <w:p w:rsidR="0011619E" w:rsidRPr="00923D07" w:rsidRDefault="0011619E" w:rsidP="0011619E">
      <w:pPr>
        <w:spacing w:line="360" w:lineRule="auto"/>
        <w:jc w:val="both"/>
        <w:rPr>
          <w:rFonts w:ascii="Arial" w:hAnsi="Arial"/>
          <w:szCs w:val="24"/>
        </w:rPr>
      </w:pPr>
      <w:r w:rsidRPr="00923D07">
        <w:rPr>
          <w:rFonts w:ascii="Arial" w:hAnsi="Arial"/>
          <w:szCs w:val="24"/>
          <w:rtl/>
        </w:rPr>
        <w:t>הבנק/חברת הביטוח ________________</w:t>
      </w:r>
    </w:p>
    <w:p w:rsidR="0011619E" w:rsidRPr="00923D07" w:rsidRDefault="0011619E" w:rsidP="0011619E">
      <w:pPr>
        <w:spacing w:line="360" w:lineRule="auto"/>
        <w:jc w:val="both"/>
        <w:rPr>
          <w:rFonts w:ascii="Arial" w:hAnsi="Arial"/>
          <w:szCs w:val="24"/>
        </w:rPr>
      </w:pPr>
      <w:r w:rsidRPr="00923D07">
        <w:rPr>
          <w:rFonts w:ascii="Arial" w:hAnsi="Arial"/>
          <w:szCs w:val="24"/>
          <w:rtl/>
        </w:rPr>
        <w:t>מס' הטלפון ________________________</w:t>
      </w:r>
    </w:p>
    <w:p w:rsidR="0011619E" w:rsidRPr="00923D07" w:rsidRDefault="0011619E" w:rsidP="0011619E">
      <w:pPr>
        <w:spacing w:line="360" w:lineRule="auto"/>
        <w:jc w:val="both"/>
        <w:rPr>
          <w:rFonts w:ascii="Arial" w:hAnsi="Arial"/>
          <w:szCs w:val="24"/>
        </w:rPr>
      </w:pPr>
      <w:r w:rsidRPr="00923D07">
        <w:rPr>
          <w:rFonts w:ascii="Arial" w:hAnsi="Arial"/>
          <w:szCs w:val="24"/>
          <w:rtl/>
        </w:rPr>
        <w:t>מס' הפקס: ________________________</w:t>
      </w:r>
    </w:p>
    <w:p w:rsidR="0011619E" w:rsidRDefault="0011619E" w:rsidP="0011619E">
      <w:pPr>
        <w:spacing w:line="360" w:lineRule="auto"/>
        <w:jc w:val="both"/>
        <w:rPr>
          <w:rFonts w:ascii="Arial" w:hAnsi="Arial"/>
          <w:szCs w:val="24"/>
          <w:rtl/>
        </w:rPr>
      </w:pPr>
    </w:p>
    <w:p w:rsidR="0011619E" w:rsidRPr="00923D07" w:rsidRDefault="0011619E" w:rsidP="0011619E">
      <w:pPr>
        <w:spacing w:line="360" w:lineRule="auto"/>
        <w:jc w:val="both"/>
        <w:rPr>
          <w:rFonts w:ascii="Arial" w:hAnsi="Arial"/>
          <w:szCs w:val="24"/>
        </w:rPr>
      </w:pPr>
      <w:r w:rsidRPr="00923D07">
        <w:rPr>
          <w:rFonts w:ascii="Arial" w:hAnsi="Arial"/>
          <w:szCs w:val="24"/>
          <w:rtl/>
        </w:rPr>
        <w:t xml:space="preserve">לכבוד </w:t>
      </w:r>
    </w:p>
    <w:p w:rsidR="0011619E" w:rsidRPr="00923D07" w:rsidRDefault="0011619E" w:rsidP="0011619E">
      <w:pPr>
        <w:spacing w:line="360" w:lineRule="auto"/>
        <w:jc w:val="both"/>
        <w:rPr>
          <w:rFonts w:ascii="Arial" w:hAnsi="Arial"/>
          <w:szCs w:val="24"/>
        </w:rPr>
      </w:pPr>
      <w:r w:rsidRPr="00923D07">
        <w:rPr>
          <w:rFonts w:ascii="Arial" w:hAnsi="Arial"/>
          <w:szCs w:val="24"/>
          <w:rtl/>
        </w:rPr>
        <w:t xml:space="preserve">ממשלת ישראל </w:t>
      </w:r>
    </w:p>
    <w:p w:rsidR="0011619E" w:rsidRPr="00923D07" w:rsidRDefault="0011619E" w:rsidP="0011619E">
      <w:pPr>
        <w:spacing w:line="360" w:lineRule="auto"/>
        <w:jc w:val="both"/>
        <w:rPr>
          <w:rFonts w:ascii="Arial" w:hAnsi="Arial"/>
          <w:szCs w:val="24"/>
        </w:rPr>
      </w:pPr>
      <w:r w:rsidRPr="00923D07">
        <w:rPr>
          <w:rFonts w:ascii="Arial" w:hAnsi="Arial"/>
          <w:szCs w:val="24"/>
          <w:rtl/>
        </w:rPr>
        <w:t>באמצעות משרד האנרגיה והמים</w:t>
      </w:r>
      <w:r>
        <w:rPr>
          <w:rFonts w:ascii="Arial" w:hAnsi="Arial" w:hint="cs"/>
          <w:szCs w:val="24"/>
          <w:rtl/>
        </w:rPr>
        <w:t xml:space="preserve"> או מינהל המחקר למדעי האדמה והים</w:t>
      </w:r>
    </w:p>
    <w:p w:rsidR="0011619E" w:rsidRPr="00923D07" w:rsidRDefault="0011619E" w:rsidP="0011619E">
      <w:pPr>
        <w:spacing w:line="360" w:lineRule="auto"/>
        <w:jc w:val="both"/>
        <w:rPr>
          <w:rFonts w:ascii="Arial" w:hAnsi="Arial"/>
          <w:szCs w:val="24"/>
        </w:rPr>
      </w:pPr>
    </w:p>
    <w:p w:rsidR="0011619E" w:rsidRPr="00923D07" w:rsidRDefault="0011619E" w:rsidP="0011619E">
      <w:pPr>
        <w:spacing w:line="360" w:lineRule="auto"/>
        <w:jc w:val="both"/>
        <w:rPr>
          <w:rFonts w:ascii="Arial" w:hAnsi="Arial"/>
          <w:szCs w:val="24"/>
        </w:rPr>
      </w:pPr>
      <w:r w:rsidRPr="00923D07">
        <w:rPr>
          <w:rFonts w:ascii="Arial" w:hAnsi="Arial"/>
          <w:szCs w:val="24"/>
          <w:rtl/>
        </w:rPr>
        <w:t>הנדון: ערבות מס'____________</w:t>
      </w:r>
    </w:p>
    <w:p w:rsidR="0011619E" w:rsidRPr="00923D07" w:rsidRDefault="0011619E" w:rsidP="0011619E">
      <w:pPr>
        <w:spacing w:line="360" w:lineRule="auto"/>
        <w:jc w:val="both"/>
        <w:rPr>
          <w:rFonts w:ascii="Arial" w:hAnsi="Arial"/>
          <w:szCs w:val="24"/>
        </w:rPr>
      </w:pPr>
    </w:p>
    <w:p w:rsidR="0011619E" w:rsidRPr="00A31F84" w:rsidRDefault="0011619E" w:rsidP="00A31F84">
      <w:pPr>
        <w:spacing w:line="360" w:lineRule="auto"/>
        <w:jc w:val="both"/>
        <w:rPr>
          <w:rFonts w:ascii="Arial" w:hAnsi="Arial"/>
          <w:b/>
          <w:bCs/>
          <w:szCs w:val="24"/>
        </w:rPr>
      </w:pPr>
      <w:r w:rsidRPr="00923D07">
        <w:rPr>
          <w:rFonts w:ascii="Arial" w:hAnsi="Arial"/>
          <w:szCs w:val="24"/>
          <w:rtl/>
        </w:rPr>
        <w:t xml:space="preserve">אנו ערבים בזה כלפיכם לסילוק כל סכום עד לסך </w:t>
      </w:r>
      <w:r>
        <w:rPr>
          <w:rFonts w:ascii="Arial" w:hAnsi="Arial" w:hint="cs"/>
          <w:szCs w:val="24"/>
          <w:rtl/>
        </w:rPr>
        <w:t>10,235</w:t>
      </w:r>
      <w:r w:rsidRPr="00923D07">
        <w:rPr>
          <w:rFonts w:ascii="Arial" w:hAnsi="Arial"/>
          <w:szCs w:val="24"/>
          <w:rtl/>
        </w:rPr>
        <w:t xml:space="preserve"> ₪ (במילים: </w:t>
      </w:r>
      <w:r>
        <w:rPr>
          <w:rFonts w:ascii="Arial" w:hAnsi="Arial" w:hint="cs"/>
          <w:szCs w:val="24"/>
          <w:rtl/>
        </w:rPr>
        <w:t xml:space="preserve">עשרת אלפים מאתיים שלושים וחמש </w:t>
      </w:r>
      <w:r>
        <w:rPr>
          <w:rFonts w:ascii="Arial" w:hAnsi="Arial"/>
          <w:szCs w:val="24"/>
          <w:rtl/>
        </w:rPr>
        <w:t>₪</w:t>
      </w:r>
      <w:r>
        <w:rPr>
          <w:rFonts w:ascii="Arial" w:hAnsi="Arial" w:hint="cs"/>
          <w:szCs w:val="24"/>
          <w:rtl/>
        </w:rPr>
        <w:t xml:space="preserve">), מתאריך _____________ </w:t>
      </w:r>
      <w:r w:rsidRPr="00923D07">
        <w:rPr>
          <w:rFonts w:ascii="Arial" w:hAnsi="Arial"/>
          <w:szCs w:val="24"/>
          <w:rtl/>
        </w:rPr>
        <w:t>אשר תדרשו מאת: __________</w:t>
      </w:r>
      <w:r>
        <w:rPr>
          <w:rFonts w:ascii="Arial" w:hAnsi="Arial" w:hint="cs"/>
          <w:szCs w:val="24"/>
          <w:rtl/>
        </w:rPr>
        <w:t>__</w:t>
      </w:r>
      <w:r w:rsidRPr="00923D07">
        <w:rPr>
          <w:rFonts w:ascii="Arial" w:hAnsi="Arial"/>
          <w:szCs w:val="24"/>
          <w:rtl/>
        </w:rPr>
        <w:t xml:space="preserve"> (להלן "החייב") בקשר עם מכרז פומבי </w:t>
      </w:r>
      <w:r w:rsidRPr="00A31F84">
        <w:rPr>
          <w:rFonts w:ascii="Arial" w:hAnsi="Arial"/>
          <w:b/>
          <w:bCs/>
          <w:szCs w:val="24"/>
          <w:rtl/>
        </w:rPr>
        <w:t xml:space="preserve">מס </w:t>
      </w:r>
      <w:r w:rsidR="00A31F84" w:rsidRPr="00A31F84">
        <w:rPr>
          <w:rFonts w:ascii="Arial" w:hAnsi="Arial" w:hint="cs"/>
          <w:b/>
          <w:bCs/>
          <w:szCs w:val="24"/>
          <w:rtl/>
        </w:rPr>
        <w:t>11/13</w:t>
      </w:r>
      <w:r w:rsidRPr="00A31F84">
        <w:rPr>
          <w:rFonts w:ascii="Arial" w:hAnsi="Arial"/>
          <w:b/>
          <w:bCs/>
          <w:szCs w:val="24"/>
          <w:rtl/>
        </w:rPr>
        <w:t xml:space="preserve">- </w:t>
      </w:r>
      <w:r w:rsidRPr="00A31F84">
        <w:rPr>
          <w:rFonts w:ascii="Arial" w:hAnsi="Arial" w:hint="cs"/>
          <w:b/>
          <w:bCs/>
          <w:szCs w:val="24"/>
          <w:rtl/>
        </w:rPr>
        <w:t xml:space="preserve">שירותי ביקורת וחשבונאות </w:t>
      </w:r>
      <w:r w:rsidRPr="00A31F84">
        <w:rPr>
          <w:rFonts w:ascii="Arial" w:hAnsi="Arial"/>
          <w:b/>
          <w:bCs/>
          <w:szCs w:val="24"/>
          <w:rtl/>
        </w:rPr>
        <w:t>במשרד האנרגיה והמים</w:t>
      </w:r>
      <w:r w:rsidRPr="00A31F84">
        <w:rPr>
          <w:rFonts w:ascii="Arial" w:hAnsi="Arial" w:hint="cs"/>
          <w:b/>
          <w:bCs/>
          <w:szCs w:val="24"/>
          <w:rtl/>
        </w:rPr>
        <w:t xml:space="preserve"> (או מינהל המחקר למדעי האדמה והים.</w:t>
      </w:r>
    </w:p>
    <w:p w:rsidR="0011619E" w:rsidRPr="00923D07" w:rsidRDefault="0011619E" w:rsidP="0011619E">
      <w:pPr>
        <w:spacing w:line="360" w:lineRule="auto"/>
        <w:jc w:val="both"/>
        <w:rPr>
          <w:rFonts w:ascii="Arial" w:hAnsi="Arial"/>
          <w:szCs w:val="24"/>
        </w:rPr>
      </w:pPr>
      <w:r w:rsidRPr="00923D0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1619E" w:rsidRPr="00923D07" w:rsidRDefault="0011619E" w:rsidP="0011619E">
      <w:pPr>
        <w:spacing w:line="360" w:lineRule="auto"/>
        <w:jc w:val="both"/>
        <w:rPr>
          <w:rFonts w:ascii="Arial" w:hAnsi="Arial"/>
          <w:szCs w:val="24"/>
        </w:rPr>
      </w:pPr>
    </w:p>
    <w:p w:rsidR="0011619E" w:rsidRPr="00923D07" w:rsidRDefault="0011619E" w:rsidP="00A31F84">
      <w:pPr>
        <w:spacing w:line="360" w:lineRule="auto"/>
        <w:jc w:val="both"/>
        <w:rPr>
          <w:rFonts w:ascii="Arial" w:hAnsi="Arial"/>
          <w:szCs w:val="24"/>
        </w:rPr>
      </w:pPr>
      <w:r w:rsidRPr="00923D07">
        <w:rPr>
          <w:rFonts w:ascii="Arial" w:hAnsi="Arial"/>
          <w:szCs w:val="24"/>
          <w:rtl/>
        </w:rPr>
        <w:t xml:space="preserve">ערבות זו תהיה בתוקף מתאריך </w:t>
      </w:r>
      <w:r>
        <w:rPr>
          <w:rFonts w:ascii="Arial" w:hAnsi="Arial" w:hint="cs"/>
          <w:szCs w:val="24"/>
          <w:rtl/>
        </w:rPr>
        <w:t>________</w:t>
      </w:r>
      <w:r>
        <w:rPr>
          <w:rFonts w:ascii="Arial" w:hAnsi="Arial"/>
          <w:szCs w:val="24"/>
          <w:rtl/>
        </w:rPr>
        <w:t xml:space="preserve">  עד תאריך</w:t>
      </w:r>
      <w:r w:rsidR="00A31F84" w:rsidRPr="00A31F84">
        <w:rPr>
          <w:rFonts w:ascii="Arial" w:hAnsi="Arial" w:hint="cs"/>
          <w:b/>
          <w:bCs/>
          <w:szCs w:val="24"/>
          <w:rtl/>
        </w:rPr>
        <w:t>8.12.13</w:t>
      </w:r>
      <w:r w:rsidR="00A31F84">
        <w:rPr>
          <w:rFonts w:ascii="Arial" w:hAnsi="Arial" w:hint="cs"/>
          <w:b/>
          <w:bCs/>
          <w:szCs w:val="24"/>
          <w:rtl/>
        </w:rPr>
        <w:t>.</w:t>
      </w:r>
    </w:p>
    <w:p w:rsidR="0011619E" w:rsidRPr="00923D07" w:rsidRDefault="0011619E" w:rsidP="0011619E">
      <w:pPr>
        <w:spacing w:line="360" w:lineRule="auto"/>
        <w:jc w:val="both"/>
        <w:rPr>
          <w:rFonts w:ascii="Arial" w:hAnsi="Arial"/>
          <w:szCs w:val="24"/>
        </w:rPr>
      </w:pPr>
    </w:p>
    <w:p w:rsidR="0011619E" w:rsidRPr="00923D07" w:rsidRDefault="0011619E" w:rsidP="0011619E">
      <w:pPr>
        <w:spacing w:line="360" w:lineRule="auto"/>
        <w:jc w:val="both"/>
        <w:rPr>
          <w:rFonts w:ascii="Arial" w:hAnsi="Arial"/>
          <w:szCs w:val="24"/>
        </w:rPr>
      </w:pPr>
      <w:r w:rsidRPr="00923D07">
        <w:rPr>
          <w:rFonts w:ascii="Arial" w:hAnsi="Arial"/>
          <w:szCs w:val="24"/>
          <w:rtl/>
        </w:rPr>
        <w:t>דרישה על פי ערבות זו יש להפנות לסניף הבנק/חב' הביטוח שכתובתו___________________</w:t>
      </w:r>
    </w:p>
    <w:p w:rsidR="0011619E" w:rsidRPr="00A326FA" w:rsidRDefault="0011619E" w:rsidP="0011619E">
      <w:pPr>
        <w:spacing w:line="360" w:lineRule="auto"/>
        <w:jc w:val="both"/>
        <w:rPr>
          <w:rFonts w:ascii="Arial" w:hAnsi="Arial"/>
          <w:szCs w:val="24"/>
        </w:rPr>
      </w:pPr>
    </w:p>
    <w:p w:rsidR="0011619E" w:rsidRPr="00923D07" w:rsidRDefault="0011619E" w:rsidP="0011619E">
      <w:pPr>
        <w:spacing w:line="360" w:lineRule="auto"/>
        <w:jc w:val="both"/>
        <w:rPr>
          <w:rFonts w:ascii="Arial" w:hAnsi="Arial"/>
          <w:szCs w:val="24"/>
        </w:rPr>
      </w:pPr>
      <w:r w:rsidRPr="00923D07">
        <w:rPr>
          <w:rFonts w:ascii="Arial" w:hAnsi="Arial"/>
          <w:szCs w:val="24"/>
          <w:rtl/>
        </w:rPr>
        <w:t>ערבות זו אינה ניתנת להעברה.</w:t>
      </w:r>
    </w:p>
    <w:p w:rsidR="0011619E" w:rsidRPr="00923D07" w:rsidRDefault="0011619E" w:rsidP="0011619E">
      <w:pPr>
        <w:spacing w:line="360" w:lineRule="auto"/>
        <w:jc w:val="both"/>
        <w:rPr>
          <w:rFonts w:ascii="Arial" w:hAnsi="Arial"/>
          <w:szCs w:val="24"/>
        </w:rPr>
      </w:pPr>
    </w:p>
    <w:p w:rsidR="0011619E" w:rsidRPr="00923D07" w:rsidRDefault="0011619E" w:rsidP="0011619E">
      <w:pPr>
        <w:spacing w:line="360" w:lineRule="auto"/>
        <w:jc w:val="both"/>
        <w:rPr>
          <w:rFonts w:ascii="Arial" w:hAnsi="Arial"/>
          <w:szCs w:val="24"/>
        </w:rPr>
      </w:pPr>
      <w:r w:rsidRPr="00923D07">
        <w:rPr>
          <w:rFonts w:ascii="Arial" w:hAnsi="Arial"/>
          <w:szCs w:val="24"/>
          <w:rtl/>
        </w:rPr>
        <w:t xml:space="preserve">שם הבנק/חב' הביטוח ___________________________________    </w:t>
      </w:r>
    </w:p>
    <w:p w:rsidR="0011619E" w:rsidRPr="00923D07" w:rsidRDefault="0011619E" w:rsidP="0011619E">
      <w:pPr>
        <w:spacing w:line="360" w:lineRule="auto"/>
        <w:jc w:val="both"/>
        <w:rPr>
          <w:rFonts w:ascii="Arial" w:hAnsi="Arial"/>
          <w:szCs w:val="24"/>
        </w:rPr>
      </w:pPr>
      <w:r w:rsidRPr="00923D07">
        <w:rPr>
          <w:rFonts w:ascii="Arial" w:hAnsi="Arial"/>
          <w:szCs w:val="24"/>
          <w:rtl/>
        </w:rPr>
        <w:t>מס' הבנק ומס' הסניף ___________________________________</w:t>
      </w:r>
    </w:p>
    <w:p w:rsidR="0011619E" w:rsidRPr="00923D07" w:rsidRDefault="0011619E" w:rsidP="0011619E">
      <w:pPr>
        <w:spacing w:line="360" w:lineRule="auto"/>
        <w:jc w:val="both"/>
        <w:rPr>
          <w:rFonts w:ascii="Arial" w:hAnsi="Arial"/>
          <w:szCs w:val="24"/>
        </w:rPr>
      </w:pPr>
      <w:r w:rsidRPr="00923D07">
        <w:rPr>
          <w:rFonts w:ascii="Arial" w:hAnsi="Arial"/>
          <w:szCs w:val="24"/>
          <w:rtl/>
        </w:rPr>
        <w:t>כתובת סניף הבנק/חברת הביטוח  ___________________________</w:t>
      </w:r>
    </w:p>
    <w:p w:rsidR="0011619E" w:rsidRDefault="0011619E" w:rsidP="0011619E">
      <w:pPr>
        <w:spacing w:line="360" w:lineRule="auto"/>
        <w:jc w:val="both"/>
        <w:rPr>
          <w:rFonts w:ascii="Arial" w:hAnsi="Arial"/>
          <w:szCs w:val="24"/>
          <w:rtl/>
        </w:rPr>
      </w:pPr>
    </w:p>
    <w:p w:rsidR="0011619E" w:rsidRDefault="0011619E" w:rsidP="0011619E">
      <w:pPr>
        <w:spacing w:line="360" w:lineRule="auto"/>
        <w:jc w:val="both"/>
        <w:rPr>
          <w:rFonts w:ascii="Arial" w:hAnsi="Arial"/>
          <w:szCs w:val="24"/>
          <w:rtl/>
        </w:rPr>
      </w:pPr>
    </w:p>
    <w:p w:rsidR="0011619E" w:rsidRDefault="0011619E" w:rsidP="0011619E">
      <w:pPr>
        <w:spacing w:line="360" w:lineRule="auto"/>
        <w:jc w:val="both"/>
        <w:rPr>
          <w:rFonts w:ascii="Arial" w:hAnsi="Arial"/>
          <w:szCs w:val="24"/>
          <w:rtl/>
        </w:rPr>
      </w:pPr>
    </w:p>
    <w:p w:rsidR="0011619E" w:rsidRDefault="0011619E" w:rsidP="0011619E">
      <w:pPr>
        <w:spacing w:line="360" w:lineRule="auto"/>
        <w:jc w:val="both"/>
        <w:rPr>
          <w:rFonts w:ascii="Arial" w:hAnsi="Arial"/>
          <w:szCs w:val="24"/>
          <w:rtl/>
        </w:rPr>
      </w:pPr>
    </w:p>
    <w:p w:rsidR="0011619E" w:rsidRDefault="0011619E" w:rsidP="0011619E">
      <w:pPr>
        <w:spacing w:line="360" w:lineRule="auto"/>
        <w:jc w:val="both"/>
        <w:rPr>
          <w:rFonts w:ascii="Arial" w:hAnsi="Arial"/>
          <w:szCs w:val="24"/>
          <w:rtl/>
        </w:rPr>
      </w:pPr>
    </w:p>
    <w:p w:rsidR="0011619E" w:rsidRDefault="0011619E" w:rsidP="0011619E">
      <w:pPr>
        <w:spacing w:line="360" w:lineRule="auto"/>
        <w:jc w:val="both"/>
        <w:rPr>
          <w:rFonts w:ascii="Arial" w:hAnsi="Arial"/>
          <w:szCs w:val="24"/>
          <w:rtl/>
        </w:rPr>
      </w:pPr>
    </w:p>
    <w:p w:rsidR="0011619E" w:rsidRDefault="0011619E" w:rsidP="0011619E">
      <w:pPr>
        <w:spacing w:line="360" w:lineRule="auto"/>
        <w:jc w:val="both"/>
        <w:rPr>
          <w:rFonts w:ascii="Arial" w:hAnsi="Arial"/>
          <w:szCs w:val="24"/>
          <w:rtl/>
        </w:rPr>
      </w:pPr>
    </w:p>
    <w:p w:rsidR="0011619E" w:rsidRPr="00E3318F" w:rsidRDefault="0011619E" w:rsidP="0011619E">
      <w:pPr>
        <w:spacing w:after="240" w:line="360" w:lineRule="auto"/>
        <w:ind w:right="397"/>
        <w:jc w:val="right"/>
        <w:rPr>
          <w:b/>
          <w:bCs/>
          <w:szCs w:val="24"/>
          <w:u w:val="single"/>
          <w:rtl/>
        </w:rPr>
      </w:pPr>
      <w:r w:rsidRPr="00E3318F">
        <w:rPr>
          <w:rFonts w:hint="cs"/>
          <w:b/>
          <w:bCs/>
          <w:szCs w:val="24"/>
          <w:u w:val="single"/>
          <w:rtl/>
        </w:rPr>
        <w:t>נספח ח'</w:t>
      </w:r>
      <w:r>
        <w:rPr>
          <w:rFonts w:hint="cs"/>
          <w:b/>
          <w:bCs/>
          <w:szCs w:val="24"/>
          <w:u w:val="single"/>
          <w:rtl/>
        </w:rPr>
        <w:t xml:space="preserve"> 1</w:t>
      </w:r>
    </w:p>
    <w:p w:rsidR="0011619E" w:rsidRPr="00A326FA" w:rsidRDefault="0011619E" w:rsidP="0011619E">
      <w:pPr>
        <w:spacing w:line="360" w:lineRule="auto"/>
        <w:ind w:left="1440" w:firstLine="720"/>
        <w:jc w:val="both"/>
        <w:rPr>
          <w:rFonts w:ascii="Arial" w:hAnsi="Arial"/>
          <w:b/>
          <w:bCs/>
          <w:szCs w:val="24"/>
        </w:rPr>
      </w:pPr>
      <w:r>
        <w:rPr>
          <w:rFonts w:ascii="Arial" w:hAnsi="Arial"/>
          <w:b/>
          <w:bCs/>
          <w:szCs w:val="24"/>
          <w:rtl/>
        </w:rPr>
        <w:t>נוסח ערבות</w:t>
      </w:r>
      <w:r>
        <w:rPr>
          <w:rFonts w:ascii="Arial" w:hAnsi="Arial" w:hint="cs"/>
          <w:b/>
          <w:bCs/>
          <w:szCs w:val="24"/>
          <w:rtl/>
        </w:rPr>
        <w:t xml:space="preserve"> ביצוע </w:t>
      </w:r>
      <w:r>
        <w:rPr>
          <w:rFonts w:ascii="Arial" w:hAnsi="Arial"/>
          <w:b/>
          <w:bCs/>
          <w:szCs w:val="24"/>
          <w:rtl/>
        </w:rPr>
        <w:t>–</w:t>
      </w:r>
      <w:r>
        <w:rPr>
          <w:rFonts w:ascii="Arial" w:hAnsi="Arial" w:hint="cs"/>
          <w:b/>
          <w:bCs/>
          <w:szCs w:val="24"/>
          <w:rtl/>
        </w:rPr>
        <w:t xml:space="preserve"> יוגש עם חתימה על ההסכם</w:t>
      </w:r>
    </w:p>
    <w:p w:rsidR="0011619E" w:rsidRPr="00923D07" w:rsidRDefault="0011619E" w:rsidP="0011619E">
      <w:pPr>
        <w:spacing w:line="360" w:lineRule="auto"/>
        <w:jc w:val="both"/>
        <w:rPr>
          <w:rFonts w:ascii="Arial" w:hAnsi="Arial"/>
          <w:szCs w:val="24"/>
        </w:rPr>
      </w:pPr>
    </w:p>
    <w:p w:rsidR="0011619E" w:rsidRPr="00923D07" w:rsidRDefault="0011619E" w:rsidP="0011619E">
      <w:pPr>
        <w:spacing w:line="360" w:lineRule="auto"/>
        <w:jc w:val="both"/>
        <w:rPr>
          <w:rFonts w:ascii="Arial" w:hAnsi="Arial"/>
          <w:szCs w:val="24"/>
        </w:rPr>
      </w:pPr>
      <w:r w:rsidRPr="00923D07">
        <w:rPr>
          <w:rFonts w:ascii="Arial" w:hAnsi="Arial"/>
          <w:szCs w:val="24"/>
          <w:rtl/>
        </w:rPr>
        <w:t>הבנק/חברת הביטוח ________________</w:t>
      </w:r>
    </w:p>
    <w:p w:rsidR="0011619E" w:rsidRPr="00923D07" w:rsidRDefault="0011619E" w:rsidP="0011619E">
      <w:pPr>
        <w:spacing w:line="360" w:lineRule="auto"/>
        <w:jc w:val="both"/>
        <w:rPr>
          <w:rFonts w:ascii="Arial" w:hAnsi="Arial"/>
          <w:szCs w:val="24"/>
        </w:rPr>
      </w:pPr>
      <w:r w:rsidRPr="00923D07">
        <w:rPr>
          <w:rFonts w:ascii="Arial" w:hAnsi="Arial"/>
          <w:szCs w:val="24"/>
          <w:rtl/>
        </w:rPr>
        <w:t>מס' הטלפון ________________________</w:t>
      </w:r>
    </w:p>
    <w:p w:rsidR="0011619E" w:rsidRPr="00923D07" w:rsidRDefault="0011619E" w:rsidP="0011619E">
      <w:pPr>
        <w:spacing w:line="360" w:lineRule="auto"/>
        <w:jc w:val="both"/>
        <w:rPr>
          <w:rFonts w:ascii="Arial" w:hAnsi="Arial"/>
          <w:szCs w:val="24"/>
        </w:rPr>
      </w:pPr>
      <w:r w:rsidRPr="00923D07">
        <w:rPr>
          <w:rFonts w:ascii="Arial" w:hAnsi="Arial"/>
          <w:szCs w:val="24"/>
          <w:rtl/>
        </w:rPr>
        <w:t>מס' הפקס: ________________________</w:t>
      </w:r>
    </w:p>
    <w:p w:rsidR="0011619E" w:rsidRDefault="0011619E" w:rsidP="0011619E">
      <w:pPr>
        <w:spacing w:line="360" w:lineRule="auto"/>
        <w:jc w:val="both"/>
        <w:rPr>
          <w:rFonts w:ascii="Arial" w:hAnsi="Arial"/>
          <w:szCs w:val="24"/>
          <w:rtl/>
        </w:rPr>
      </w:pPr>
    </w:p>
    <w:p w:rsidR="0011619E" w:rsidRPr="00923D07" w:rsidRDefault="0011619E" w:rsidP="0011619E">
      <w:pPr>
        <w:spacing w:line="360" w:lineRule="auto"/>
        <w:jc w:val="both"/>
        <w:rPr>
          <w:rFonts w:ascii="Arial" w:hAnsi="Arial"/>
          <w:szCs w:val="24"/>
        </w:rPr>
      </w:pPr>
      <w:r w:rsidRPr="00923D07">
        <w:rPr>
          <w:rFonts w:ascii="Arial" w:hAnsi="Arial"/>
          <w:szCs w:val="24"/>
          <w:rtl/>
        </w:rPr>
        <w:t xml:space="preserve">לכבוד </w:t>
      </w:r>
    </w:p>
    <w:p w:rsidR="0011619E" w:rsidRPr="00923D07" w:rsidRDefault="0011619E" w:rsidP="0011619E">
      <w:pPr>
        <w:spacing w:line="360" w:lineRule="auto"/>
        <w:jc w:val="both"/>
        <w:rPr>
          <w:rFonts w:ascii="Arial" w:hAnsi="Arial"/>
          <w:szCs w:val="24"/>
        </w:rPr>
      </w:pPr>
      <w:r w:rsidRPr="00923D07">
        <w:rPr>
          <w:rFonts w:ascii="Arial" w:hAnsi="Arial"/>
          <w:szCs w:val="24"/>
          <w:rtl/>
        </w:rPr>
        <w:t xml:space="preserve">ממשלת ישראל </w:t>
      </w:r>
    </w:p>
    <w:p w:rsidR="0011619E" w:rsidRPr="00923D07" w:rsidRDefault="0011619E" w:rsidP="0011619E">
      <w:pPr>
        <w:spacing w:line="360" w:lineRule="auto"/>
        <w:jc w:val="both"/>
        <w:rPr>
          <w:rFonts w:ascii="Arial" w:hAnsi="Arial"/>
          <w:szCs w:val="24"/>
        </w:rPr>
      </w:pPr>
      <w:r w:rsidRPr="00923D07">
        <w:rPr>
          <w:rFonts w:ascii="Arial" w:hAnsi="Arial"/>
          <w:szCs w:val="24"/>
          <w:rtl/>
        </w:rPr>
        <w:t>באמצעות משרד האנרגיה והמים</w:t>
      </w:r>
      <w:r>
        <w:rPr>
          <w:rFonts w:ascii="Arial" w:hAnsi="Arial" w:hint="cs"/>
          <w:szCs w:val="24"/>
          <w:rtl/>
        </w:rPr>
        <w:t xml:space="preserve"> או מינהל המחקר למדעי האדמה והים</w:t>
      </w:r>
    </w:p>
    <w:p w:rsidR="0011619E" w:rsidRPr="00923D07" w:rsidRDefault="0011619E" w:rsidP="0011619E">
      <w:pPr>
        <w:spacing w:line="360" w:lineRule="auto"/>
        <w:jc w:val="both"/>
        <w:rPr>
          <w:rFonts w:ascii="Arial" w:hAnsi="Arial"/>
          <w:szCs w:val="24"/>
        </w:rPr>
      </w:pPr>
    </w:p>
    <w:p w:rsidR="0011619E" w:rsidRPr="00923D07" w:rsidRDefault="0011619E" w:rsidP="0011619E">
      <w:pPr>
        <w:spacing w:line="360" w:lineRule="auto"/>
        <w:jc w:val="both"/>
        <w:rPr>
          <w:rFonts w:ascii="Arial" w:hAnsi="Arial"/>
          <w:szCs w:val="24"/>
        </w:rPr>
      </w:pPr>
      <w:r w:rsidRPr="00923D07">
        <w:rPr>
          <w:rFonts w:ascii="Arial" w:hAnsi="Arial"/>
          <w:szCs w:val="24"/>
          <w:rtl/>
        </w:rPr>
        <w:t>הנדון: ערבות מס'____________</w:t>
      </w:r>
    </w:p>
    <w:p w:rsidR="0011619E" w:rsidRPr="00923D07" w:rsidRDefault="0011619E" w:rsidP="0011619E">
      <w:pPr>
        <w:spacing w:line="360" w:lineRule="auto"/>
        <w:jc w:val="both"/>
        <w:rPr>
          <w:rFonts w:ascii="Arial" w:hAnsi="Arial"/>
          <w:szCs w:val="24"/>
        </w:rPr>
      </w:pPr>
    </w:p>
    <w:p w:rsidR="0011619E" w:rsidRPr="00923D07" w:rsidRDefault="0011619E" w:rsidP="0011619E">
      <w:pPr>
        <w:spacing w:line="360" w:lineRule="auto"/>
        <w:jc w:val="both"/>
        <w:rPr>
          <w:rFonts w:ascii="Arial" w:hAnsi="Arial"/>
          <w:szCs w:val="24"/>
        </w:rPr>
      </w:pPr>
      <w:r w:rsidRPr="00923D07">
        <w:rPr>
          <w:rFonts w:ascii="Arial" w:hAnsi="Arial"/>
          <w:szCs w:val="24"/>
          <w:rtl/>
        </w:rPr>
        <w:t xml:space="preserve">אנו ערבים בזה כלפיכם לסילוק כל סכום עד לסך </w:t>
      </w:r>
      <w:r>
        <w:rPr>
          <w:rFonts w:ascii="Arial" w:hAnsi="Arial" w:hint="cs"/>
          <w:szCs w:val="24"/>
          <w:rtl/>
        </w:rPr>
        <w:t>__________</w:t>
      </w:r>
      <w:r w:rsidRPr="00923D07">
        <w:rPr>
          <w:rFonts w:ascii="Arial" w:hAnsi="Arial"/>
          <w:szCs w:val="24"/>
          <w:rtl/>
        </w:rPr>
        <w:t xml:space="preserve"> ₪ (במילים: </w:t>
      </w:r>
      <w:r>
        <w:rPr>
          <w:rFonts w:ascii="Arial" w:hAnsi="Arial" w:hint="cs"/>
          <w:szCs w:val="24"/>
          <w:rtl/>
        </w:rPr>
        <w:t xml:space="preserve">______________ </w:t>
      </w:r>
      <w:r>
        <w:rPr>
          <w:rFonts w:ascii="Arial" w:hAnsi="Arial"/>
          <w:szCs w:val="24"/>
          <w:rtl/>
        </w:rPr>
        <w:t>₪</w:t>
      </w:r>
      <w:r>
        <w:rPr>
          <w:rFonts w:ascii="Arial" w:hAnsi="Arial" w:hint="cs"/>
          <w:szCs w:val="24"/>
          <w:rtl/>
        </w:rPr>
        <w:t xml:space="preserve">, מתאריך _____________ </w:t>
      </w:r>
      <w:r w:rsidRPr="00923D07">
        <w:rPr>
          <w:rFonts w:ascii="Arial" w:hAnsi="Arial"/>
          <w:szCs w:val="24"/>
          <w:rtl/>
        </w:rPr>
        <w:t>אשר תדרשו מאת: __________</w:t>
      </w:r>
      <w:r>
        <w:rPr>
          <w:rFonts w:ascii="Arial" w:hAnsi="Arial" w:hint="cs"/>
          <w:szCs w:val="24"/>
          <w:rtl/>
        </w:rPr>
        <w:t>__</w:t>
      </w:r>
      <w:r w:rsidRPr="00923D07">
        <w:rPr>
          <w:rFonts w:ascii="Arial" w:hAnsi="Arial"/>
          <w:szCs w:val="24"/>
          <w:rtl/>
        </w:rPr>
        <w:t xml:space="preserve"> (להלן "החייב") בקשר עם מכרז פומבי מס </w:t>
      </w:r>
      <w:r>
        <w:rPr>
          <w:rFonts w:ascii="Arial" w:hAnsi="Arial" w:hint="cs"/>
          <w:szCs w:val="24"/>
          <w:rtl/>
        </w:rPr>
        <w:t>____</w:t>
      </w:r>
      <w:r w:rsidRPr="00923D07">
        <w:rPr>
          <w:rFonts w:ascii="Arial" w:hAnsi="Arial"/>
          <w:szCs w:val="24"/>
          <w:rtl/>
        </w:rPr>
        <w:t xml:space="preserve">- </w:t>
      </w:r>
      <w:r>
        <w:rPr>
          <w:rFonts w:ascii="Arial" w:hAnsi="Arial" w:hint="cs"/>
          <w:szCs w:val="24"/>
          <w:rtl/>
        </w:rPr>
        <w:t xml:space="preserve">שירותי ביקורת וחשבונאות </w:t>
      </w:r>
      <w:r>
        <w:rPr>
          <w:rFonts w:ascii="Arial" w:hAnsi="Arial"/>
          <w:szCs w:val="24"/>
          <w:rtl/>
        </w:rPr>
        <w:t>במשרד האנרגיה והמים</w:t>
      </w:r>
      <w:r>
        <w:rPr>
          <w:rFonts w:ascii="Arial" w:hAnsi="Arial" w:hint="cs"/>
          <w:szCs w:val="24"/>
          <w:rtl/>
        </w:rPr>
        <w:t xml:space="preserve"> (או מינהל המחקר למדעי האדמה והים)</w:t>
      </w:r>
    </w:p>
    <w:p w:rsidR="0011619E" w:rsidRPr="00923D07" w:rsidRDefault="0011619E" w:rsidP="0011619E">
      <w:pPr>
        <w:spacing w:line="360" w:lineRule="auto"/>
        <w:jc w:val="both"/>
        <w:rPr>
          <w:rFonts w:ascii="Arial" w:hAnsi="Arial"/>
          <w:szCs w:val="24"/>
        </w:rPr>
      </w:pPr>
      <w:r w:rsidRPr="00923D0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1619E" w:rsidRPr="00923D07" w:rsidRDefault="0011619E" w:rsidP="0011619E">
      <w:pPr>
        <w:spacing w:line="360" w:lineRule="auto"/>
        <w:jc w:val="both"/>
        <w:rPr>
          <w:rFonts w:ascii="Arial" w:hAnsi="Arial"/>
          <w:szCs w:val="24"/>
        </w:rPr>
      </w:pPr>
    </w:p>
    <w:p w:rsidR="0011619E" w:rsidRPr="00923D07" w:rsidRDefault="0011619E" w:rsidP="0011619E">
      <w:pPr>
        <w:spacing w:line="360" w:lineRule="auto"/>
        <w:jc w:val="both"/>
        <w:rPr>
          <w:rFonts w:ascii="Arial" w:hAnsi="Arial"/>
          <w:szCs w:val="24"/>
        </w:rPr>
      </w:pPr>
      <w:r w:rsidRPr="00923D07">
        <w:rPr>
          <w:rFonts w:ascii="Arial" w:hAnsi="Arial"/>
          <w:szCs w:val="24"/>
          <w:rtl/>
        </w:rPr>
        <w:t xml:space="preserve">ערבות זו תהיה בתוקף מתאריך </w:t>
      </w:r>
      <w:r>
        <w:rPr>
          <w:rFonts w:ascii="Arial" w:hAnsi="Arial" w:hint="cs"/>
          <w:szCs w:val="24"/>
          <w:rtl/>
        </w:rPr>
        <w:t>________</w:t>
      </w:r>
      <w:r>
        <w:rPr>
          <w:rFonts w:ascii="Arial" w:hAnsi="Arial"/>
          <w:szCs w:val="24"/>
          <w:rtl/>
        </w:rPr>
        <w:t xml:space="preserve">  עד תאריך </w:t>
      </w:r>
      <w:r>
        <w:rPr>
          <w:rFonts w:ascii="Arial" w:hAnsi="Arial" w:hint="cs"/>
          <w:szCs w:val="24"/>
          <w:rtl/>
        </w:rPr>
        <w:t>__________.</w:t>
      </w:r>
    </w:p>
    <w:p w:rsidR="0011619E" w:rsidRPr="00923D07" w:rsidRDefault="0011619E" w:rsidP="0011619E">
      <w:pPr>
        <w:spacing w:line="360" w:lineRule="auto"/>
        <w:jc w:val="both"/>
        <w:rPr>
          <w:rFonts w:ascii="Arial" w:hAnsi="Arial"/>
          <w:szCs w:val="24"/>
        </w:rPr>
      </w:pPr>
    </w:p>
    <w:p w:rsidR="0011619E" w:rsidRPr="00923D07" w:rsidRDefault="0011619E" w:rsidP="0011619E">
      <w:pPr>
        <w:spacing w:line="360" w:lineRule="auto"/>
        <w:jc w:val="both"/>
        <w:rPr>
          <w:rFonts w:ascii="Arial" w:hAnsi="Arial"/>
          <w:szCs w:val="24"/>
        </w:rPr>
      </w:pPr>
      <w:r w:rsidRPr="00923D07">
        <w:rPr>
          <w:rFonts w:ascii="Arial" w:hAnsi="Arial"/>
          <w:szCs w:val="24"/>
          <w:rtl/>
        </w:rPr>
        <w:t>דרישה על פי ערבות זו יש להפנות לסניף הבנק/חב' הביטוח שכתובתו___________________</w:t>
      </w:r>
    </w:p>
    <w:p w:rsidR="0011619E" w:rsidRPr="00A326FA" w:rsidRDefault="0011619E" w:rsidP="0011619E">
      <w:pPr>
        <w:spacing w:line="360" w:lineRule="auto"/>
        <w:jc w:val="both"/>
        <w:rPr>
          <w:rFonts w:ascii="Arial" w:hAnsi="Arial"/>
          <w:szCs w:val="24"/>
        </w:rPr>
      </w:pPr>
    </w:p>
    <w:p w:rsidR="0011619E" w:rsidRPr="00923D07" w:rsidRDefault="0011619E" w:rsidP="0011619E">
      <w:pPr>
        <w:spacing w:line="360" w:lineRule="auto"/>
        <w:jc w:val="both"/>
        <w:rPr>
          <w:rFonts w:ascii="Arial" w:hAnsi="Arial"/>
          <w:szCs w:val="24"/>
        </w:rPr>
      </w:pPr>
      <w:r w:rsidRPr="00923D07">
        <w:rPr>
          <w:rFonts w:ascii="Arial" w:hAnsi="Arial"/>
          <w:szCs w:val="24"/>
          <w:rtl/>
        </w:rPr>
        <w:t>ערבות זו אינה ניתנת להעברה.</w:t>
      </w:r>
    </w:p>
    <w:p w:rsidR="0011619E" w:rsidRPr="00923D07" w:rsidRDefault="0011619E" w:rsidP="0011619E">
      <w:pPr>
        <w:spacing w:line="360" w:lineRule="auto"/>
        <w:jc w:val="both"/>
        <w:rPr>
          <w:rFonts w:ascii="Arial" w:hAnsi="Arial"/>
          <w:szCs w:val="24"/>
        </w:rPr>
      </w:pPr>
    </w:p>
    <w:p w:rsidR="0011619E" w:rsidRPr="00923D07" w:rsidRDefault="0011619E" w:rsidP="0011619E">
      <w:pPr>
        <w:spacing w:line="360" w:lineRule="auto"/>
        <w:jc w:val="both"/>
        <w:rPr>
          <w:rFonts w:ascii="Arial" w:hAnsi="Arial"/>
          <w:szCs w:val="24"/>
        </w:rPr>
      </w:pPr>
      <w:r w:rsidRPr="00923D07">
        <w:rPr>
          <w:rFonts w:ascii="Arial" w:hAnsi="Arial"/>
          <w:szCs w:val="24"/>
          <w:rtl/>
        </w:rPr>
        <w:t xml:space="preserve">שם הבנק/חב' הביטוח ___________________________________    </w:t>
      </w:r>
    </w:p>
    <w:p w:rsidR="0011619E" w:rsidRPr="00923D07" w:rsidRDefault="0011619E" w:rsidP="0011619E">
      <w:pPr>
        <w:spacing w:line="360" w:lineRule="auto"/>
        <w:jc w:val="both"/>
        <w:rPr>
          <w:rFonts w:ascii="Arial" w:hAnsi="Arial"/>
          <w:szCs w:val="24"/>
        </w:rPr>
      </w:pPr>
      <w:r w:rsidRPr="00923D07">
        <w:rPr>
          <w:rFonts w:ascii="Arial" w:hAnsi="Arial"/>
          <w:szCs w:val="24"/>
          <w:rtl/>
        </w:rPr>
        <w:t>מס' הבנק ומס' הסניף ___________________________________</w:t>
      </w:r>
    </w:p>
    <w:p w:rsidR="0011619E" w:rsidRPr="00923D07" w:rsidRDefault="0011619E" w:rsidP="0011619E">
      <w:pPr>
        <w:spacing w:line="360" w:lineRule="auto"/>
        <w:jc w:val="both"/>
        <w:rPr>
          <w:rFonts w:ascii="Arial" w:hAnsi="Arial"/>
          <w:szCs w:val="24"/>
        </w:rPr>
      </w:pPr>
      <w:r w:rsidRPr="00923D07">
        <w:rPr>
          <w:rFonts w:ascii="Arial" w:hAnsi="Arial"/>
          <w:szCs w:val="24"/>
          <w:rtl/>
        </w:rPr>
        <w:t>כתובת סניף הבנק/חברת הביטוח  ___________________________</w:t>
      </w:r>
    </w:p>
    <w:p w:rsidR="0011619E" w:rsidRDefault="0011619E" w:rsidP="0011619E">
      <w:pPr>
        <w:spacing w:line="360" w:lineRule="auto"/>
        <w:jc w:val="both"/>
        <w:rPr>
          <w:rFonts w:ascii="Arial" w:hAnsi="Arial"/>
          <w:szCs w:val="24"/>
          <w:rtl/>
        </w:rPr>
      </w:pPr>
    </w:p>
    <w:p w:rsidR="0011619E" w:rsidRDefault="0011619E" w:rsidP="0011619E">
      <w:pPr>
        <w:spacing w:line="360" w:lineRule="auto"/>
        <w:jc w:val="both"/>
        <w:rPr>
          <w:rFonts w:ascii="Arial" w:hAnsi="Arial"/>
          <w:b/>
          <w:bCs/>
          <w:szCs w:val="24"/>
          <w:u w:val="single"/>
          <w:rtl/>
        </w:rPr>
      </w:pPr>
    </w:p>
    <w:p w:rsidR="0011619E" w:rsidRDefault="0011619E" w:rsidP="0011619E">
      <w:pPr>
        <w:spacing w:line="360" w:lineRule="auto"/>
        <w:jc w:val="both"/>
        <w:rPr>
          <w:rFonts w:ascii="Arial" w:hAnsi="Arial"/>
          <w:b/>
          <w:bCs/>
          <w:szCs w:val="24"/>
          <w:u w:val="single"/>
          <w:rtl/>
        </w:rPr>
      </w:pPr>
    </w:p>
    <w:p w:rsidR="0011619E" w:rsidRDefault="0011619E" w:rsidP="0011619E">
      <w:pPr>
        <w:spacing w:line="360" w:lineRule="auto"/>
        <w:jc w:val="both"/>
        <w:rPr>
          <w:rFonts w:ascii="Arial" w:hAnsi="Arial"/>
          <w:b/>
          <w:bCs/>
          <w:szCs w:val="24"/>
          <w:u w:val="single"/>
          <w:rtl/>
        </w:rPr>
      </w:pPr>
    </w:p>
    <w:p w:rsidR="0011619E" w:rsidRDefault="0011619E" w:rsidP="0011619E">
      <w:pPr>
        <w:spacing w:line="360" w:lineRule="auto"/>
        <w:jc w:val="both"/>
        <w:rPr>
          <w:rFonts w:ascii="Arial" w:hAnsi="Arial"/>
          <w:b/>
          <w:bCs/>
          <w:szCs w:val="24"/>
          <w:u w:val="single"/>
          <w:rtl/>
        </w:rPr>
      </w:pPr>
    </w:p>
    <w:p w:rsidR="0011619E" w:rsidRDefault="0011619E" w:rsidP="0011619E">
      <w:pPr>
        <w:spacing w:line="360" w:lineRule="auto"/>
        <w:jc w:val="both"/>
        <w:rPr>
          <w:rFonts w:ascii="Arial" w:hAnsi="Arial"/>
          <w:b/>
          <w:bCs/>
          <w:szCs w:val="24"/>
          <w:u w:val="single"/>
          <w:rtl/>
        </w:rPr>
      </w:pPr>
    </w:p>
    <w:p w:rsidR="0011619E" w:rsidRDefault="0011619E" w:rsidP="0011619E">
      <w:pPr>
        <w:spacing w:line="360" w:lineRule="auto"/>
        <w:jc w:val="both"/>
        <w:rPr>
          <w:rFonts w:ascii="Arial" w:hAnsi="Arial"/>
          <w:b/>
          <w:bCs/>
          <w:szCs w:val="24"/>
          <w:u w:val="single"/>
          <w:rtl/>
        </w:rPr>
      </w:pPr>
    </w:p>
    <w:p w:rsidR="0011619E" w:rsidRDefault="0011619E" w:rsidP="0011619E">
      <w:pPr>
        <w:spacing w:line="360" w:lineRule="auto"/>
        <w:jc w:val="both"/>
        <w:rPr>
          <w:rFonts w:ascii="Arial" w:hAnsi="Arial"/>
          <w:b/>
          <w:bCs/>
          <w:szCs w:val="24"/>
          <w:u w:val="single"/>
          <w:rtl/>
        </w:rPr>
      </w:pPr>
    </w:p>
    <w:p w:rsidR="0011619E" w:rsidRDefault="0011619E" w:rsidP="0011619E">
      <w:pPr>
        <w:spacing w:line="360" w:lineRule="auto"/>
        <w:jc w:val="right"/>
        <w:rPr>
          <w:rFonts w:ascii="Arial" w:hAnsi="Arial"/>
          <w:szCs w:val="24"/>
          <w:rtl/>
        </w:rPr>
      </w:pPr>
      <w:r w:rsidRPr="0014513A">
        <w:rPr>
          <w:rFonts w:ascii="Arial" w:hAnsi="Arial" w:hint="cs"/>
          <w:b/>
          <w:bCs/>
          <w:szCs w:val="24"/>
          <w:u w:val="single"/>
          <w:rtl/>
        </w:rPr>
        <w:t>נספח ט'</w:t>
      </w:r>
    </w:p>
    <w:p w:rsidR="0011619E" w:rsidRPr="00A326FA" w:rsidRDefault="0011619E" w:rsidP="0011619E">
      <w:pPr>
        <w:spacing w:line="360" w:lineRule="auto"/>
        <w:ind w:left="720" w:firstLine="720"/>
        <w:jc w:val="both"/>
        <w:rPr>
          <w:rFonts w:ascii="Arial" w:hAnsi="Arial"/>
          <w:b/>
          <w:bCs/>
          <w:szCs w:val="24"/>
          <w:rtl/>
        </w:rPr>
      </w:pPr>
      <w:r w:rsidRPr="00A326FA">
        <w:rPr>
          <w:rFonts w:ascii="Arial" w:hAnsi="Arial" w:hint="cs"/>
          <w:b/>
          <w:bCs/>
          <w:szCs w:val="24"/>
          <w:rtl/>
        </w:rPr>
        <w:t>הצהרה על טופס ביצוע שעות עבודה ונסיעות שניתנו בפועל</w:t>
      </w:r>
    </w:p>
    <w:p w:rsidR="0011619E" w:rsidRPr="00352F81" w:rsidRDefault="0011619E" w:rsidP="0011619E">
      <w:pPr>
        <w:pStyle w:val="afb"/>
        <w:numPr>
          <w:ilvl w:val="2"/>
          <w:numId w:val="38"/>
        </w:numPr>
        <w:spacing w:after="200" w:line="360" w:lineRule="auto"/>
        <w:ind w:left="139" w:right="1701" w:hanging="283"/>
        <w:jc w:val="both"/>
        <w:rPr>
          <w:rFonts w:ascii="Arial" w:hAnsi="Arial"/>
          <w:szCs w:val="24"/>
          <w:rtl/>
        </w:rPr>
      </w:pPr>
      <w:r w:rsidRPr="00352F81">
        <w:rPr>
          <w:rFonts w:ascii="Arial" w:hAnsi="Arial"/>
          <w:szCs w:val="24"/>
          <w:rtl/>
        </w:rPr>
        <w:t>הריני להצהיר כי בצעתי את השעות המפורטות כדלקמן:</w:t>
      </w:r>
    </w:p>
    <w:tbl>
      <w:tblPr>
        <w:tblStyle w:val="aff0"/>
        <w:bidiVisual/>
        <w:tblW w:w="0" w:type="auto"/>
        <w:tblLook w:val="04A0"/>
      </w:tblPr>
      <w:tblGrid>
        <w:gridCol w:w="1529"/>
        <w:gridCol w:w="1529"/>
        <w:gridCol w:w="1529"/>
        <w:gridCol w:w="1530"/>
        <w:gridCol w:w="1528"/>
        <w:gridCol w:w="1529"/>
      </w:tblGrid>
      <w:tr w:rsidR="0011619E" w:rsidTr="00B75587">
        <w:tc>
          <w:tcPr>
            <w:tcW w:w="1547" w:type="dxa"/>
          </w:tcPr>
          <w:p w:rsidR="0011619E" w:rsidRDefault="0011619E" w:rsidP="00B75587">
            <w:pPr>
              <w:spacing w:line="360" w:lineRule="auto"/>
              <w:jc w:val="both"/>
              <w:rPr>
                <w:rFonts w:ascii="Arial" w:hAnsi="Arial"/>
                <w:szCs w:val="24"/>
                <w:rtl/>
              </w:rPr>
            </w:pPr>
            <w:r>
              <w:rPr>
                <w:rFonts w:ascii="Arial" w:hAnsi="Arial" w:hint="cs"/>
                <w:szCs w:val="24"/>
                <w:rtl/>
              </w:rPr>
              <w:t>תאריך ביצוע השירות</w:t>
            </w:r>
          </w:p>
        </w:tc>
        <w:tc>
          <w:tcPr>
            <w:tcW w:w="1547" w:type="dxa"/>
          </w:tcPr>
          <w:p w:rsidR="0011619E" w:rsidRDefault="0011619E" w:rsidP="00B75587">
            <w:pPr>
              <w:spacing w:line="360" w:lineRule="auto"/>
              <w:jc w:val="both"/>
              <w:rPr>
                <w:rFonts w:ascii="Arial" w:hAnsi="Arial"/>
                <w:szCs w:val="24"/>
                <w:rtl/>
              </w:rPr>
            </w:pPr>
            <w:r>
              <w:rPr>
                <w:rFonts w:ascii="Arial" w:hAnsi="Arial" w:hint="cs"/>
                <w:szCs w:val="24"/>
                <w:rtl/>
              </w:rPr>
              <w:t>שעות ביצוע (שעת תחילת העבודה ושעת סיומה)</w:t>
            </w:r>
          </w:p>
        </w:tc>
        <w:tc>
          <w:tcPr>
            <w:tcW w:w="1548" w:type="dxa"/>
          </w:tcPr>
          <w:p w:rsidR="0011619E" w:rsidRDefault="0011619E" w:rsidP="00B75587">
            <w:pPr>
              <w:spacing w:line="360" w:lineRule="auto"/>
              <w:jc w:val="both"/>
              <w:rPr>
                <w:rFonts w:ascii="Arial" w:hAnsi="Arial"/>
                <w:szCs w:val="24"/>
                <w:rtl/>
              </w:rPr>
            </w:pPr>
            <w:r>
              <w:rPr>
                <w:rFonts w:ascii="Arial" w:hAnsi="Arial" w:hint="cs"/>
                <w:szCs w:val="24"/>
                <w:rtl/>
              </w:rPr>
              <w:t>מס' שעות עבודה שבוצעו</w:t>
            </w:r>
          </w:p>
        </w:tc>
        <w:tc>
          <w:tcPr>
            <w:tcW w:w="1548" w:type="dxa"/>
          </w:tcPr>
          <w:p w:rsidR="0011619E" w:rsidRDefault="0011619E" w:rsidP="00B75587">
            <w:pPr>
              <w:spacing w:line="360" w:lineRule="auto"/>
              <w:jc w:val="both"/>
              <w:rPr>
                <w:rFonts w:ascii="Arial" w:hAnsi="Arial"/>
                <w:szCs w:val="24"/>
                <w:rtl/>
              </w:rPr>
            </w:pPr>
            <w:r>
              <w:rPr>
                <w:rFonts w:ascii="Arial" w:hAnsi="Arial" w:hint="cs"/>
                <w:szCs w:val="24"/>
                <w:rtl/>
              </w:rPr>
              <w:t>תיאור השירות שבוצע</w:t>
            </w:r>
          </w:p>
        </w:tc>
        <w:tc>
          <w:tcPr>
            <w:tcW w:w="1548" w:type="dxa"/>
          </w:tcPr>
          <w:p w:rsidR="0011619E" w:rsidRDefault="0011619E" w:rsidP="00B75587">
            <w:pPr>
              <w:spacing w:line="360" w:lineRule="auto"/>
              <w:jc w:val="both"/>
              <w:rPr>
                <w:rFonts w:ascii="Arial" w:hAnsi="Arial"/>
                <w:szCs w:val="24"/>
                <w:rtl/>
              </w:rPr>
            </w:pPr>
            <w:r>
              <w:rPr>
                <w:rFonts w:ascii="Arial" w:hAnsi="Arial" w:hint="cs"/>
                <w:szCs w:val="24"/>
                <w:rtl/>
              </w:rPr>
              <w:t>שם המבצע</w:t>
            </w:r>
          </w:p>
        </w:tc>
        <w:tc>
          <w:tcPr>
            <w:tcW w:w="1548" w:type="dxa"/>
          </w:tcPr>
          <w:p w:rsidR="0011619E" w:rsidRDefault="0011619E" w:rsidP="00B75587">
            <w:pPr>
              <w:spacing w:line="360" w:lineRule="auto"/>
              <w:jc w:val="both"/>
              <w:rPr>
                <w:rFonts w:ascii="Arial" w:hAnsi="Arial"/>
                <w:szCs w:val="24"/>
                <w:rtl/>
              </w:rPr>
            </w:pPr>
            <w:r>
              <w:rPr>
                <w:rFonts w:ascii="Arial" w:hAnsi="Arial" w:hint="cs"/>
                <w:szCs w:val="24"/>
                <w:rtl/>
              </w:rPr>
              <w:t>חתימת המבצע</w:t>
            </w:r>
          </w:p>
        </w:tc>
      </w:tr>
      <w:tr w:rsidR="0011619E" w:rsidTr="00B75587">
        <w:tc>
          <w:tcPr>
            <w:tcW w:w="1547" w:type="dxa"/>
          </w:tcPr>
          <w:p w:rsidR="0011619E" w:rsidRDefault="0011619E" w:rsidP="00B75587">
            <w:pPr>
              <w:spacing w:line="360" w:lineRule="auto"/>
              <w:jc w:val="both"/>
              <w:rPr>
                <w:rFonts w:ascii="Arial" w:hAnsi="Arial"/>
                <w:szCs w:val="24"/>
                <w:rtl/>
              </w:rPr>
            </w:pPr>
          </w:p>
        </w:tc>
        <w:tc>
          <w:tcPr>
            <w:tcW w:w="1547" w:type="dxa"/>
          </w:tcPr>
          <w:p w:rsidR="0011619E" w:rsidRDefault="0011619E" w:rsidP="00B75587">
            <w:pPr>
              <w:spacing w:line="360" w:lineRule="auto"/>
              <w:jc w:val="both"/>
              <w:rPr>
                <w:rFonts w:ascii="Arial" w:hAnsi="Arial"/>
                <w:szCs w:val="24"/>
                <w:rtl/>
              </w:rPr>
            </w:pPr>
          </w:p>
        </w:tc>
        <w:tc>
          <w:tcPr>
            <w:tcW w:w="1548" w:type="dxa"/>
          </w:tcPr>
          <w:p w:rsidR="0011619E" w:rsidRDefault="0011619E" w:rsidP="00B75587">
            <w:pPr>
              <w:spacing w:line="360" w:lineRule="auto"/>
              <w:jc w:val="both"/>
              <w:rPr>
                <w:rFonts w:ascii="Arial" w:hAnsi="Arial"/>
                <w:szCs w:val="24"/>
                <w:rtl/>
              </w:rPr>
            </w:pPr>
          </w:p>
        </w:tc>
        <w:tc>
          <w:tcPr>
            <w:tcW w:w="1548" w:type="dxa"/>
          </w:tcPr>
          <w:p w:rsidR="0011619E" w:rsidRDefault="0011619E" w:rsidP="00B75587">
            <w:pPr>
              <w:spacing w:line="360" w:lineRule="auto"/>
              <w:jc w:val="both"/>
              <w:rPr>
                <w:rFonts w:ascii="Arial" w:hAnsi="Arial"/>
                <w:szCs w:val="24"/>
                <w:rtl/>
              </w:rPr>
            </w:pPr>
          </w:p>
        </w:tc>
        <w:tc>
          <w:tcPr>
            <w:tcW w:w="1548" w:type="dxa"/>
          </w:tcPr>
          <w:p w:rsidR="0011619E" w:rsidRDefault="0011619E" w:rsidP="00B75587">
            <w:pPr>
              <w:spacing w:line="360" w:lineRule="auto"/>
              <w:jc w:val="both"/>
              <w:rPr>
                <w:rFonts w:ascii="Arial" w:hAnsi="Arial"/>
                <w:szCs w:val="24"/>
                <w:rtl/>
              </w:rPr>
            </w:pPr>
          </w:p>
        </w:tc>
        <w:tc>
          <w:tcPr>
            <w:tcW w:w="1548" w:type="dxa"/>
          </w:tcPr>
          <w:p w:rsidR="0011619E" w:rsidRDefault="0011619E" w:rsidP="00B75587">
            <w:pPr>
              <w:spacing w:line="360" w:lineRule="auto"/>
              <w:jc w:val="both"/>
              <w:rPr>
                <w:rFonts w:ascii="Arial" w:hAnsi="Arial"/>
                <w:szCs w:val="24"/>
                <w:rtl/>
              </w:rPr>
            </w:pPr>
          </w:p>
        </w:tc>
      </w:tr>
    </w:tbl>
    <w:p w:rsidR="0011619E" w:rsidRPr="002B00D7" w:rsidRDefault="0011619E" w:rsidP="0011619E">
      <w:pPr>
        <w:spacing w:line="360" w:lineRule="auto"/>
        <w:jc w:val="both"/>
        <w:rPr>
          <w:rFonts w:ascii="Arial" w:hAnsi="Arial"/>
          <w:szCs w:val="24"/>
          <w:rtl/>
        </w:rPr>
      </w:pPr>
      <w:r w:rsidRPr="002B00D7">
        <w:rPr>
          <w:rFonts w:ascii="Arial" w:hAnsi="Arial"/>
          <w:szCs w:val="24"/>
          <w:rtl/>
        </w:rPr>
        <w:t xml:space="preserve">2. הריני מצהיר בזאת כי: </w:t>
      </w:r>
    </w:p>
    <w:p w:rsidR="0011619E" w:rsidRPr="002B00D7" w:rsidRDefault="0011619E" w:rsidP="0011619E">
      <w:pPr>
        <w:spacing w:line="360" w:lineRule="auto"/>
        <w:jc w:val="both"/>
        <w:rPr>
          <w:rFonts w:ascii="Arial" w:hAnsi="Arial"/>
          <w:szCs w:val="24"/>
          <w:rtl/>
        </w:rPr>
      </w:pPr>
      <w:r w:rsidRPr="002B00D7">
        <w:rPr>
          <w:rFonts w:ascii="Arial" w:hAnsi="Arial"/>
          <w:szCs w:val="24"/>
          <w:rtl/>
        </w:rPr>
        <w:t>א.</w:t>
      </w:r>
      <w:r w:rsidRPr="002B00D7">
        <w:rPr>
          <w:rFonts w:ascii="Arial" w:hAnsi="Arial"/>
          <w:szCs w:val="24"/>
          <w:rtl/>
        </w:rPr>
        <w:tab/>
        <w:t>ביצעתי את הנסיעות המפורטות בתצהיר זה (להלן: "הנסיעות").</w:t>
      </w:r>
    </w:p>
    <w:p w:rsidR="0011619E" w:rsidRPr="002B00D7" w:rsidRDefault="0011619E" w:rsidP="0011619E">
      <w:pPr>
        <w:spacing w:line="360" w:lineRule="auto"/>
        <w:jc w:val="both"/>
        <w:rPr>
          <w:rFonts w:ascii="Arial" w:hAnsi="Arial"/>
          <w:szCs w:val="24"/>
          <w:rtl/>
        </w:rPr>
      </w:pPr>
      <w:r w:rsidRPr="002B00D7">
        <w:rPr>
          <w:rFonts w:ascii="Arial" w:hAnsi="Arial"/>
          <w:szCs w:val="24"/>
          <w:rtl/>
        </w:rPr>
        <w:t>ב.</w:t>
      </w:r>
      <w:r w:rsidRPr="002B00D7">
        <w:rPr>
          <w:rFonts w:ascii="Arial" w:hAnsi="Arial"/>
          <w:szCs w:val="24"/>
          <w:rtl/>
        </w:rPr>
        <w:tab/>
        <w:t>הנסיעות היו כרוכות בהוצאות כספיות מצדי.</w:t>
      </w:r>
    </w:p>
    <w:p w:rsidR="0011619E" w:rsidRDefault="0011619E" w:rsidP="0011619E">
      <w:pPr>
        <w:spacing w:line="360" w:lineRule="auto"/>
        <w:jc w:val="both"/>
        <w:rPr>
          <w:rFonts w:ascii="Arial" w:hAnsi="Arial"/>
          <w:szCs w:val="24"/>
          <w:rtl/>
        </w:rPr>
      </w:pPr>
      <w:r w:rsidRPr="002B00D7">
        <w:rPr>
          <w:rFonts w:ascii="Arial" w:hAnsi="Arial"/>
          <w:szCs w:val="24"/>
          <w:rtl/>
        </w:rPr>
        <w:t>ג.</w:t>
      </w:r>
      <w:r w:rsidRPr="002B00D7">
        <w:rPr>
          <w:rFonts w:ascii="Arial" w:hAnsi="Arial"/>
          <w:szCs w:val="24"/>
          <w:rtl/>
        </w:rPr>
        <w:tab/>
        <w:t>הנסיעות בוצעו לטובת מתן שירות במסגרת הסכם ההתקשרות עם ___________ מיום__________, בהתאם למפורט להלן:</w:t>
      </w:r>
    </w:p>
    <w:p w:rsidR="0011619E" w:rsidRDefault="0011619E" w:rsidP="0011619E">
      <w:pPr>
        <w:spacing w:line="360" w:lineRule="auto"/>
        <w:jc w:val="both"/>
        <w:rPr>
          <w:rFonts w:ascii="Arial" w:hAnsi="Arial"/>
          <w:szCs w:val="24"/>
          <w:rtl/>
        </w:rPr>
      </w:pPr>
    </w:p>
    <w:tbl>
      <w:tblPr>
        <w:tblStyle w:val="aff0"/>
        <w:bidiVisual/>
        <w:tblW w:w="0" w:type="auto"/>
        <w:tblLook w:val="04A0"/>
      </w:tblPr>
      <w:tblGrid>
        <w:gridCol w:w="1835"/>
        <w:gridCol w:w="1836"/>
        <w:gridCol w:w="1833"/>
        <w:gridCol w:w="1834"/>
        <w:gridCol w:w="1836"/>
      </w:tblGrid>
      <w:tr w:rsidR="0011619E" w:rsidRPr="00352F81" w:rsidTr="00B75587">
        <w:trPr>
          <w:trHeight w:val="1042"/>
        </w:trPr>
        <w:tc>
          <w:tcPr>
            <w:tcW w:w="1857" w:type="dxa"/>
          </w:tcPr>
          <w:p w:rsidR="0011619E" w:rsidRPr="00352F81" w:rsidRDefault="0011619E" w:rsidP="00B75587">
            <w:pPr>
              <w:jc w:val="both"/>
              <w:rPr>
                <w:szCs w:val="24"/>
              </w:rPr>
            </w:pPr>
            <w:r w:rsidRPr="00352F81">
              <w:rPr>
                <w:szCs w:val="24"/>
                <w:rtl/>
              </w:rPr>
              <w:t>תאריך ביצוע השירות</w:t>
            </w:r>
          </w:p>
        </w:tc>
        <w:tc>
          <w:tcPr>
            <w:tcW w:w="1857" w:type="dxa"/>
          </w:tcPr>
          <w:p w:rsidR="0011619E" w:rsidRPr="00352F81" w:rsidRDefault="0011619E" w:rsidP="00B75587">
            <w:pPr>
              <w:jc w:val="both"/>
              <w:rPr>
                <w:szCs w:val="24"/>
              </w:rPr>
            </w:pPr>
            <w:r w:rsidRPr="00352F81">
              <w:rPr>
                <w:szCs w:val="24"/>
                <w:rtl/>
              </w:rPr>
              <w:t>שעות ביצוע (שעת תחילת העבודה ושעת סיומה</w:t>
            </w:r>
            <w:r w:rsidRPr="00352F81">
              <w:rPr>
                <w:szCs w:val="24"/>
              </w:rPr>
              <w:t>(</w:t>
            </w:r>
          </w:p>
        </w:tc>
        <w:tc>
          <w:tcPr>
            <w:tcW w:w="1857" w:type="dxa"/>
          </w:tcPr>
          <w:p w:rsidR="0011619E" w:rsidRPr="00352F81" w:rsidRDefault="0011619E" w:rsidP="00B75587">
            <w:pPr>
              <w:spacing w:line="360" w:lineRule="auto"/>
              <w:jc w:val="both"/>
              <w:rPr>
                <w:rFonts w:ascii="Arial" w:hAnsi="Arial"/>
                <w:szCs w:val="24"/>
                <w:rtl/>
              </w:rPr>
            </w:pPr>
            <w:r w:rsidRPr="00352F81">
              <w:rPr>
                <w:rFonts w:ascii="Arial" w:hAnsi="Arial" w:hint="cs"/>
                <w:szCs w:val="24"/>
                <w:rtl/>
              </w:rPr>
              <w:t>(ביצוע נסיעה מעל 30 ק"מ) ציון יעד הגעה</w:t>
            </w:r>
          </w:p>
        </w:tc>
        <w:tc>
          <w:tcPr>
            <w:tcW w:w="1857" w:type="dxa"/>
          </w:tcPr>
          <w:p w:rsidR="0011619E" w:rsidRPr="00352F81" w:rsidRDefault="0011619E" w:rsidP="00B75587">
            <w:pPr>
              <w:spacing w:line="360" w:lineRule="auto"/>
              <w:jc w:val="both"/>
              <w:rPr>
                <w:rFonts w:ascii="Arial" w:hAnsi="Arial"/>
                <w:szCs w:val="24"/>
                <w:rtl/>
              </w:rPr>
            </w:pPr>
            <w:r w:rsidRPr="00352F81">
              <w:rPr>
                <w:rFonts w:ascii="Arial" w:hAnsi="Arial" w:hint="cs"/>
                <w:szCs w:val="24"/>
                <w:rtl/>
              </w:rPr>
              <w:t>שם המבצע</w:t>
            </w:r>
          </w:p>
        </w:tc>
        <w:tc>
          <w:tcPr>
            <w:tcW w:w="1858" w:type="dxa"/>
          </w:tcPr>
          <w:p w:rsidR="0011619E" w:rsidRPr="00352F81" w:rsidRDefault="0011619E" w:rsidP="00B75587">
            <w:pPr>
              <w:spacing w:line="360" w:lineRule="auto"/>
              <w:jc w:val="both"/>
              <w:rPr>
                <w:rFonts w:ascii="Arial" w:hAnsi="Arial"/>
                <w:szCs w:val="24"/>
                <w:rtl/>
              </w:rPr>
            </w:pPr>
            <w:r w:rsidRPr="00352F81">
              <w:rPr>
                <w:rFonts w:ascii="Arial" w:hAnsi="Arial" w:hint="cs"/>
                <w:szCs w:val="24"/>
                <w:rtl/>
              </w:rPr>
              <w:t>חתימת המבצע</w:t>
            </w:r>
          </w:p>
        </w:tc>
      </w:tr>
      <w:tr w:rsidR="0011619E" w:rsidTr="00B75587">
        <w:tc>
          <w:tcPr>
            <w:tcW w:w="1857" w:type="dxa"/>
          </w:tcPr>
          <w:p w:rsidR="0011619E" w:rsidRDefault="0011619E" w:rsidP="00B75587">
            <w:pPr>
              <w:spacing w:line="360" w:lineRule="auto"/>
              <w:jc w:val="both"/>
              <w:rPr>
                <w:rFonts w:ascii="Arial" w:hAnsi="Arial"/>
                <w:szCs w:val="24"/>
                <w:rtl/>
              </w:rPr>
            </w:pPr>
          </w:p>
        </w:tc>
        <w:tc>
          <w:tcPr>
            <w:tcW w:w="1857" w:type="dxa"/>
          </w:tcPr>
          <w:p w:rsidR="0011619E" w:rsidRDefault="0011619E" w:rsidP="00B75587">
            <w:pPr>
              <w:spacing w:line="360" w:lineRule="auto"/>
              <w:jc w:val="both"/>
              <w:rPr>
                <w:rFonts w:ascii="Arial" w:hAnsi="Arial"/>
                <w:szCs w:val="24"/>
                <w:rtl/>
              </w:rPr>
            </w:pPr>
          </w:p>
        </w:tc>
        <w:tc>
          <w:tcPr>
            <w:tcW w:w="1857" w:type="dxa"/>
          </w:tcPr>
          <w:p w:rsidR="0011619E" w:rsidRDefault="0011619E" w:rsidP="00B75587">
            <w:pPr>
              <w:spacing w:line="360" w:lineRule="auto"/>
              <w:jc w:val="both"/>
              <w:rPr>
                <w:rFonts w:ascii="Arial" w:hAnsi="Arial"/>
                <w:szCs w:val="24"/>
                <w:rtl/>
              </w:rPr>
            </w:pPr>
          </w:p>
        </w:tc>
        <w:tc>
          <w:tcPr>
            <w:tcW w:w="1857" w:type="dxa"/>
          </w:tcPr>
          <w:p w:rsidR="0011619E" w:rsidRDefault="0011619E" w:rsidP="00B75587">
            <w:pPr>
              <w:spacing w:line="360" w:lineRule="auto"/>
              <w:jc w:val="both"/>
              <w:rPr>
                <w:rFonts w:ascii="Arial" w:hAnsi="Arial"/>
                <w:szCs w:val="24"/>
                <w:rtl/>
              </w:rPr>
            </w:pPr>
          </w:p>
        </w:tc>
        <w:tc>
          <w:tcPr>
            <w:tcW w:w="1858" w:type="dxa"/>
          </w:tcPr>
          <w:p w:rsidR="0011619E" w:rsidRDefault="0011619E" w:rsidP="00B75587">
            <w:pPr>
              <w:spacing w:line="360" w:lineRule="auto"/>
              <w:jc w:val="both"/>
              <w:rPr>
                <w:rFonts w:ascii="Arial" w:hAnsi="Arial"/>
                <w:szCs w:val="24"/>
                <w:rtl/>
              </w:rPr>
            </w:pPr>
          </w:p>
        </w:tc>
      </w:tr>
    </w:tbl>
    <w:p w:rsidR="0011619E" w:rsidRPr="0014513A" w:rsidRDefault="0011619E" w:rsidP="0011619E">
      <w:pPr>
        <w:spacing w:line="360" w:lineRule="auto"/>
        <w:jc w:val="both"/>
        <w:rPr>
          <w:rFonts w:ascii="Arial" w:hAnsi="Arial"/>
          <w:szCs w:val="24"/>
          <w:rtl/>
        </w:rPr>
      </w:pPr>
    </w:p>
    <w:p w:rsidR="0011619E" w:rsidRPr="00352F81" w:rsidRDefault="0011619E" w:rsidP="0011619E">
      <w:pPr>
        <w:spacing w:line="360" w:lineRule="auto"/>
        <w:jc w:val="both"/>
        <w:rPr>
          <w:rFonts w:ascii="Arial" w:hAnsi="Arial"/>
          <w:szCs w:val="24"/>
          <w:rtl/>
        </w:rPr>
      </w:pPr>
      <w:r w:rsidRPr="00352F81">
        <w:rPr>
          <w:rFonts w:ascii="Arial" w:hAnsi="Arial"/>
          <w:szCs w:val="24"/>
          <w:rtl/>
        </w:rPr>
        <w:t>ד.</w:t>
      </w:r>
      <w:r w:rsidRPr="00352F81">
        <w:rPr>
          <w:rFonts w:ascii="Arial" w:hAnsi="Arial"/>
          <w:szCs w:val="24"/>
          <w:rtl/>
        </w:rPr>
        <w:tab/>
        <w:t>לא נתקבלו אצלי החזרי הוצאות בשל כל אחת מהנסיעות המפורטת בתצהיר זה.</w:t>
      </w:r>
    </w:p>
    <w:p w:rsidR="0011619E" w:rsidRPr="00352F81" w:rsidRDefault="0011619E" w:rsidP="0011619E">
      <w:pPr>
        <w:spacing w:line="360" w:lineRule="auto"/>
        <w:jc w:val="both"/>
        <w:rPr>
          <w:rFonts w:ascii="Arial" w:hAnsi="Arial"/>
          <w:szCs w:val="24"/>
          <w:rtl/>
        </w:rPr>
      </w:pPr>
      <w:r w:rsidRPr="00352F81">
        <w:rPr>
          <w:rFonts w:ascii="Arial" w:hAnsi="Arial"/>
          <w:szCs w:val="24"/>
          <w:rtl/>
        </w:rPr>
        <w:t>ה.</w:t>
      </w:r>
      <w:r w:rsidRPr="00352F81">
        <w:rPr>
          <w:rFonts w:ascii="Arial" w:hAnsi="Arial"/>
          <w:szCs w:val="24"/>
          <w:rtl/>
        </w:rPr>
        <w:tab/>
        <w:t>לא דרשתי ולא אדרוש "כפל תשלום" בשל כל אחת מהנסיעות, כהגדרתו בהוראת תכ"ם "התקשרות עם נותני שירותים חיצוניים", מס' 13.9.2.</w:t>
      </w:r>
    </w:p>
    <w:p w:rsidR="0011619E" w:rsidRPr="00352F81" w:rsidRDefault="0011619E" w:rsidP="0011619E">
      <w:pPr>
        <w:spacing w:line="360" w:lineRule="auto"/>
        <w:jc w:val="both"/>
        <w:rPr>
          <w:rFonts w:ascii="Arial" w:hAnsi="Arial"/>
          <w:szCs w:val="24"/>
          <w:rtl/>
        </w:rPr>
      </w:pPr>
      <w:r w:rsidRPr="00352F81">
        <w:rPr>
          <w:rFonts w:ascii="Arial" w:hAnsi="Arial"/>
          <w:szCs w:val="24"/>
          <w:rtl/>
        </w:rPr>
        <w:t>ו.</w:t>
      </w:r>
      <w:r w:rsidRPr="00352F81">
        <w:rPr>
          <w:rFonts w:ascii="Arial" w:hAnsi="Arial"/>
          <w:szCs w:val="24"/>
          <w:rtl/>
        </w:rPr>
        <w:tab/>
        <w:t>אינני מועסק על ידי משרד ממשלתי אחר. אם יחול שינוי ואועסק במשרד ממשלתי אחר, אני מתחייב ליידע את הנהלת המשרד באופן מיי</w:t>
      </w:r>
      <w:r>
        <w:rPr>
          <w:rFonts w:ascii="Arial" w:hAnsi="Arial"/>
          <w:szCs w:val="24"/>
          <w:rtl/>
        </w:rPr>
        <w:t>די</w:t>
      </w:r>
      <w:r>
        <w:rPr>
          <w:rFonts w:ascii="Arial" w:hAnsi="Arial" w:hint="cs"/>
          <w:szCs w:val="24"/>
          <w:rtl/>
        </w:rPr>
        <w:t>, באופן הבא:</w:t>
      </w:r>
    </w:p>
    <w:p w:rsidR="0011619E" w:rsidRDefault="0011619E" w:rsidP="0011619E">
      <w:pPr>
        <w:spacing w:line="360" w:lineRule="auto"/>
        <w:jc w:val="both"/>
        <w:rPr>
          <w:rFonts w:ascii="Arial" w:hAnsi="Arial"/>
          <w:szCs w:val="24"/>
          <w:rtl/>
        </w:rPr>
      </w:pPr>
      <w:r w:rsidRPr="00352F81">
        <w:rPr>
          <w:rFonts w:ascii="Arial" w:hAnsi="Arial"/>
          <w:szCs w:val="24"/>
          <w:rtl/>
        </w:rPr>
        <w:t xml:space="preserve">הריני מועסק במשרד/ים ______________________, בהיקף של ________ שעות חודשיות. </w:t>
      </w:r>
    </w:p>
    <w:p w:rsidR="0011619E" w:rsidRPr="00352F81" w:rsidRDefault="0011619E" w:rsidP="0011619E">
      <w:pPr>
        <w:spacing w:line="360" w:lineRule="auto"/>
        <w:jc w:val="both"/>
        <w:rPr>
          <w:rFonts w:ascii="Arial" w:hAnsi="Arial"/>
          <w:szCs w:val="24"/>
          <w:rtl/>
        </w:rPr>
      </w:pPr>
    </w:p>
    <w:p w:rsidR="0011619E" w:rsidRPr="00352F81" w:rsidRDefault="0011619E" w:rsidP="0011619E">
      <w:pPr>
        <w:spacing w:line="360" w:lineRule="auto"/>
        <w:jc w:val="both"/>
        <w:rPr>
          <w:rFonts w:ascii="Arial" w:hAnsi="Arial"/>
          <w:szCs w:val="24"/>
          <w:rtl/>
        </w:rPr>
      </w:pPr>
      <w:r w:rsidRPr="00352F81">
        <w:rPr>
          <w:rFonts w:ascii="Arial" w:hAnsi="Arial"/>
          <w:szCs w:val="24"/>
          <w:rtl/>
        </w:rPr>
        <w:t>על החתום:</w:t>
      </w:r>
    </w:p>
    <w:p w:rsidR="0011619E" w:rsidRPr="00352F81" w:rsidRDefault="0011619E" w:rsidP="0011619E">
      <w:pPr>
        <w:spacing w:line="360" w:lineRule="auto"/>
        <w:jc w:val="both"/>
        <w:rPr>
          <w:rFonts w:ascii="Arial" w:hAnsi="Arial"/>
          <w:szCs w:val="24"/>
          <w:rtl/>
        </w:rPr>
      </w:pPr>
      <w:r w:rsidRPr="00352F81">
        <w:rPr>
          <w:rFonts w:ascii="Arial" w:hAnsi="Arial"/>
          <w:szCs w:val="24"/>
          <w:rtl/>
        </w:rPr>
        <w:t>מבצע/י השירות</w:t>
      </w:r>
      <w:r>
        <w:rPr>
          <w:rFonts w:ascii="Arial" w:hAnsi="Arial" w:hint="cs"/>
          <w:szCs w:val="24"/>
          <w:rtl/>
        </w:rPr>
        <w:t xml:space="preserve">  </w:t>
      </w:r>
      <w:r w:rsidRPr="00352F81">
        <w:rPr>
          <w:rFonts w:ascii="Arial" w:hAnsi="Arial"/>
          <w:szCs w:val="24"/>
          <w:rtl/>
        </w:rPr>
        <w:t>_________</w:t>
      </w:r>
    </w:p>
    <w:p w:rsidR="0011619E" w:rsidRPr="00352F81" w:rsidRDefault="0011619E" w:rsidP="0011619E">
      <w:pPr>
        <w:spacing w:line="360" w:lineRule="auto"/>
        <w:jc w:val="both"/>
        <w:rPr>
          <w:rFonts w:ascii="Arial" w:hAnsi="Arial"/>
          <w:szCs w:val="24"/>
          <w:rtl/>
        </w:rPr>
      </w:pPr>
      <w:r w:rsidRPr="00352F81">
        <w:rPr>
          <w:rFonts w:ascii="Arial" w:hAnsi="Arial"/>
          <w:szCs w:val="24"/>
          <w:rtl/>
        </w:rPr>
        <w:t xml:space="preserve">אישור נציג המשרד המזמין לשעות המפורטות לעיל: </w:t>
      </w:r>
    </w:p>
    <w:p w:rsidR="0011619E" w:rsidRDefault="0011619E" w:rsidP="0011619E">
      <w:pPr>
        <w:spacing w:line="360" w:lineRule="auto"/>
        <w:jc w:val="both"/>
        <w:rPr>
          <w:rFonts w:ascii="Arial" w:hAnsi="Arial"/>
          <w:szCs w:val="24"/>
          <w:rtl/>
        </w:rPr>
      </w:pPr>
    </w:p>
    <w:p w:rsidR="0011619E" w:rsidRDefault="0011619E" w:rsidP="0011619E">
      <w:pPr>
        <w:spacing w:line="360" w:lineRule="auto"/>
        <w:jc w:val="both"/>
        <w:rPr>
          <w:rFonts w:ascii="Arial" w:hAnsi="Arial"/>
          <w:szCs w:val="24"/>
          <w:rtl/>
        </w:rPr>
      </w:pPr>
      <w:r>
        <w:rPr>
          <w:rFonts w:ascii="Arial" w:hAnsi="Arial"/>
          <w:szCs w:val="24"/>
          <w:rtl/>
        </w:rPr>
        <w:t>שם: _________________</w:t>
      </w:r>
      <w:r>
        <w:rPr>
          <w:rFonts w:ascii="Arial" w:hAnsi="Arial" w:hint="cs"/>
          <w:szCs w:val="24"/>
          <w:rtl/>
        </w:rPr>
        <w:tab/>
      </w:r>
      <w:r>
        <w:rPr>
          <w:rFonts w:ascii="Arial" w:hAnsi="Arial" w:hint="cs"/>
          <w:szCs w:val="24"/>
          <w:rtl/>
        </w:rPr>
        <w:tab/>
      </w:r>
      <w:r>
        <w:rPr>
          <w:rFonts w:ascii="Arial" w:hAnsi="Arial" w:hint="cs"/>
          <w:szCs w:val="24"/>
          <w:rtl/>
        </w:rPr>
        <w:tab/>
      </w:r>
      <w:r w:rsidRPr="00352F81">
        <w:rPr>
          <w:rFonts w:ascii="Arial" w:hAnsi="Arial"/>
          <w:szCs w:val="24"/>
          <w:rtl/>
        </w:rPr>
        <w:t>תפקיד: _______________.</w:t>
      </w:r>
    </w:p>
    <w:p w:rsidR="0011619E" w:rsidRDefault="0011619E" w:rsidP="0011619E">
      <w:pPr>
        <w:spacing w:line="360" w:lineRule="auto"/>
        <w:jc w:val="both"/>
        <w:rPr>
          <w:rFonts w:ascii="Arial" w:hAnsi="Arial"/>
          <w:szCs w:val="24"/>
          <w:rtl/>
        </w:rPr>
      </w:pPr>
    </w:p>
    <w:p w:rsidR="0011619E" w:rsidRDefault="0011619E" w:rsidP="0011619E">
      <w:pPr>
        <w:spacing w:line="360" w:lineRule="auto"/>
        <w:jc w:val="both"/>
        <w:rPr>
          <w:rFonts w:ascii="Arial" w:hAnsi="Arial"/>
          <w:szCs w:val="24"/>
          <w:rtl/>
        </w:rPr>
      </w:pPr>
    </w:p>
    <w:p w:rsidR="0011619E" w:rsidRDefault="0011619E" w:rsidP="0011619E">
      <w:pPr>
        <w:spacing w:line="360" w:lineRule="auto"/>
        <w:jc w:val="both"/>
        <w:rPr>
          <w:rFonts w:ascii="Arial" w:hAnsi="Arial"/>
          <w:szCs w:val="24"/>
          <w:rtl/>
        </w:rPr>
      </w:pPr>
    </w:p>
    <w:p w:rsidR="0011619E" w:rsidRDefault="0011619E" w:rsidP="0011619E">
      <w:pPr>
        <w:spacing w:line="360" w:lineRule="auto"/>
        <w:jc w:val="both"/>
        <w:rPr>
          <w:rFonts w:ascii="Arial" w:hAnsi="Arial"/>
          <w:szCs w:val="24"/>
          <w:rtl/>
        </w:rPr>
      </w:pPr>
    </w:p>
    <w:p w:rsidR="0011619E" w:rsidRDefault="0011619E" w:rsidP="0011619E">
      <w:pPr>
        <w:spacing w:line="360" w:lineRule="auto"/>
        <w:jc w:val="both"/>
        <w:rPr>
          <w:rFonts w:ascii="Arial" w:hAnsi="Arial"/>
          <w:szCs w:val="24"/>
          <w:rtl/>
        </w:rPr>
      </w:pPr>
    </w:p>
    <w:p w:rsidR="0011619E" w:rsidRPr="0037154E" w:rsidRDefault="0011619E" w:rsidP="0011619E">
      <w:pPr>
        <w:spacing w:after="240" w:line="360" w:lineRule="auto"/>
        <w:ind w:left="2880" w:right="397" w:firstLine="720"/>
        <w:jc w:val="right"/>
        <w:rPr>
          <w:b/>
          <w:bCs/>
          <w:sz w:val="26"/>
          <w:u w:val="single"/>
          <w:rtl/>
        </w:rPr>
      </w:pPr>
      <w:r w:rsidRPr="0037154E">
        <w:rPr>
          <w:rFonts w:hint="cs"/>
          <w:b/>
          <w:bCs/>
          <w:sz w:val="26"/>
          <w:u w:val="single"/>
          <w:rtl/>
        </w:rPr>
        <w:t xml:space="preserve">נספח </w:t>
      </w:r>
      <w:r>
        <w:rPr>
          <w:rFonts w:hint="cs"/>
          <w:b/>
          <w:bCs/>
          <w:sz w:val="26"/>
          <w:u w:val="single"/>
          <w:rtl/>
        </w:rPr>
        <w:t>י</w:t>
      </w:r>
      <w:r w:rsidRPr="0037154E">
        <w:rPr>
          <w:rFonts w:hint="cs"/>
          <w:b/>
          <w:bCs/>
          <w:sz w:val="26"/>
          <w:u w:val="single"/>
          <w:rtl/>
        </w:rPr>
        <w:t>'</w:t>
      </w:r>
    </w:p>
    <w:p w:rsidR="0011619E" w:rsidRPr="00C975CC" w:rsidRDefault="0011619E" w:rsidP="0011619E">
      <w:pPr>
        <w:spacing w:after="240" w:line="360" w:lineRule="auto"/>
        <w:ind w:left="2160" w:right="397"/>
        <w:jc w:val="both"/>
        <w:rPr>
          <w:b/>
          <w:bCs/>
          <w:sz w:val="26"/>
          <w:rtl/>
        </w:rPr>
      </w:pPr>
      <w:r w:rsidRPr="00C975CC">
        <w:rPr>
          <w:rFonts w:hint="cs"/>
          <w:b/>
          <w:bCs/>
          <w:sz w:val="26"/>
          <w:rtl/>
        </w:rPr>
        <w:t xml:space="preserve">      </w:t>
      </w:r>
      <w:r w:rsidRPr="00C975CC">
        <w:rPr>
          <w:b/>
          <w:bCs/>
          <w:sz w:val="26"/>
          <w:rtl/>
        </w:rPr>
        <w:t>תצהיר בדבר אי תיאום הצעות במכרז</w:t>
      </w:r>
    </w:p>
    <w:p w:rsidR="0011619E" w:rsidRPr="008F6530" w:rsidRDefault="0011619E" w:rsidP="0011619E">
      <w:pPr>
        <w:spacing w:after="240" w:line="360" w:lineRule="auto"/>
        <w:ind w:right="397"/>
        <w:jc w:val="both"/>
        <w:rPr>
          <w:sz w:val="26"/>
          <w:rtl/>
        </w:rPr>
      </w:pPr>
      <w:r>
        <w:rPr>
          <w:sz w:val="26"/>
          <w:rtl/>
        </w:rPr>
        <w:t>אני הח"מ________________</w:t>
      </w:r>
      <w:r w:rsidRPr="008F6530">
        <w:rPr>
          <w:sz w:val="26"/>
          <w:rtl/>
        </w:rPr>
        <w:t xml:space="preserve"> מס ת"ז _____________ העובד בתאגיד _____________________ (שם התאגיד) מצהיר בזאת כי: </w:t>
      </w:r>
    </w:p>
    <w:p w:rsidR="0011619E" w:rsidRPr="008F6530" w:rsidRDefault="0011619E" w:rsidP="0011619E">
      <w:pPr>
        <w:spacing w:line="360" w:lineRule="auto"/>
        <w:ind w:right="397"/>
        <w:jc w:val="both"/>
        <w:rPr>
          <w:sz w:val="26"/>
          <w:rtl/>
        </w:rPr>
      </w:pPr>
      <w:r w:rsidRPr="008F6530">
        <w:rPr>
          <w:sz w:val="26"/>
          <w:rtl/>
        </w:rPr>
        <w:t xml:space="preserve">אני מוסמך לחתום על תצהיר זה בשם התאגיד ומנהליו. </w:t>
      </w:r>
    </w:p>
    <w:p w:rsidR="0011619E" w:rsidRPr="008F6530" w:rsidRDefault="0011619E" w:rsidP="0011619E">
      <w:pPr>
        <w:spacing w:line="360" w:lineRule="auto"/>
        <w:ind w:right="397"/>
        <w:jc w:val="both"/>
        <w:rPr>
          <w:sz w:val="26"/>
          <w:rtl/>
        </w:rPr>
      </w:pPr>
      <w:r w:rsidRPr="008F6530">
        <w:rPr>
          <w:sz w:val="26"/>
          <w:rtl/>
        </w:rPr>
        <w:t xml:space="preserve">אני נושא המשרה אשר אחראי בתאגיד להצעה המוגשת מטעם התאגיד במכרז זה. </w:t>
      </w:r>
    </w:p>
    <w:p w:rsidR="0011619E" w:rsidRDefault="0011619E" w:rsidP="0011619E">
      <w:pPr>
        <w:spacing w:line="360" w:lineRule="auto"/>
        <w:ind w:right="397"/>
        <w:jc w:val="both"/>
        <w:rPr>
          <w:sz w:val="26"/>
          <w:rtl/>
        </w:rPr>
      </w:pPr>
      <w:r w:rsidRPr="008F6530">
        <w:rPr>
          <w:sz w:val="26"/>
          <w:rtl/>
        </w:rPr>
        <w:t>בכוונתי להשתמש, במסגרת הצעה זו בקבלני המשנה המפורטים להלן (יש לפרט את שם התאגיד ופרטי יצירת קשר עימו):</w:t>
      </w:r>
    </w:p>
    <w:p w:rsidR="0011619E" w:rsidRPr="008F6530" w:rsidRDefault="0011619E" w:rsidP="0011619E">
      <w:pPr>
        <w:spacing w:line="360" w:lineRule="auto"/>
        <w:ind w:right="397"/>
        <w:jc w:val="both"/>
        <w:rPr>
          <w:sz w:val="26"/>
          <w:rtl/>
        </w:rPr>
      </w:pPr>
    </w:p>
    <w:p w:rsidR="0011619E" w:rsidRDefault="0011619E" w:rsidP="0011619E">
      <w:pPr>
        <w:spacing w:line="360" w:lineRule="auto"/>
        <w:ind w:right="397"/>
        <w:jc w:val="both"/>
        <w:rPr>
          <w:sz w:val="26"/>
          <w:rtl/>
        </w:rPr>
      </w:pPr>
      <w:r>
        <w:rPr>
          <w:sz w:val="26"/>
          <w:rtl/>
        </w:rPr>
        <w:t>שם התאגיד</w:t>
      </w:r>
      <w:r>
        <w:rPr>
          <w:sz w:val="26"/>
          <w:rtl/>
        </w:rPr>
        <w:tab/>
      </w:r>
      <w:r>
        <w:rPr>
          <w:rFonts w:hint="cs"/>
          <w:sz w:val="26"/>
          <w:rtl/>
        </w:rPr>
        <w:t xml:space="preserve">   </w:t>
      </w:r>
      <w:r>
        <w:rPr>
          <w:rFonts w:hint="cs"/>
          <w:sz w:val="26"/>
          <w:rtl/>
        </w:rPr>
        <w:tab/>
      </w:r>
      <w:r w:rsidRPr="008F6530">
        <w:rPr>
          <w:sz w:val="26"/>
          <w:rtl/>
        </w:rPr>
        <w:t>תחו</w:t>
      </w:r>
      <w:r>
        <w:rPr>
          <w:sz w:val="26"/>
          <w:rtl/>
        </w:rPr>
        <w:t xml:space="preserve">ם העבודה בו ניתנת </w:t>
      </w:r>
      <w:r>
        <w:rPr>
          <w:rFonts w:hint="cs"/>
          <w:sz w:val="26"/>
          <w:rtl/>
        </w:rPr>
        <w:tab/>
      </w:r>
      <w:r>
        <w:rPr>
          <w:rFonts w:hint="cs"/>
          <w:sz w:val="26"/>
          <w:rtl/>
        </w:rPr>
        <w:tab/>
      </w:r>
      <w:r w:rsidRPr="008F6530">
        <w:rPr>
          <w:sz w:val="26"/>
          <w:rtl/>
        </w:rPr>
        <w:t>פרטי יצירת קשר</w:t>
      </w:r>
    </w:p>
    <w:p w:rsidR="0011619E" w:rsidRPr="008F6530" w:rsidRDefault="0011619E" w:rsidP="0011619E">
      <w:pPr>
        <w:spacing w:line="360" w:lineRule="auto"/>
        <w:ind w:right="397"/>
        <w:jc w:val="both"/>
        <w:rPr>
          <w:sz w:val="26"/>
          <w:rtl/>
        </w:rPr>
      </w:pPr>
      <w:r>
        <w:rPr>
          <w:rFonts w:hint="cs"/>
          <w:sz w:val="26"/>
          <w:rtl/>
        </w:rPr>
        <w:tab/>
      </w:r>
      <w:r>
        <w:rPr>
          <w:rFonts w:hint="cs"/>
          <w:sz w:val="26"/>
          <w:rtl/>
        </w:rPr>
        <w:tab/>
        <w:t xml:space="preserve">  </w:t>
      </w:r>
      <w:r>
        <w:rPr>
          <w:rFonts w:hint="cs"/>
          <w:sz w:val="26"/>
          <w:rtl/>
        </w:rPr>
        <w:tab/>
        <w:t xml:space="preserve"> קבלנות המשנה</w:t>
      </w:r>
    </w:p>
    <w:p w:rsidR="0011619E" w:rsidRDefault="0011619E" w:rsidP="0011619E">
      <w:pPr>
        <w:spacing w:line="360" w:lineRule="auto"/>
        <w:ind w:right="397"/>
        <w:jc w:val="both"/>
        <w:rPr>
          <w:sz w:val="26"/>
          <w:rtl/>
        </w:rPr>
      </w:pPr>
      <w:r>
        <w:rPr>
          <w:rFonts w:hint="cs"/>
          <w:sz w:val="26"/>
          <w:rtl/>
        </w:rPr>
        <w:t>________</w:t>
      </w:r>
      <w:r>
        <w:rPr>
          <w:rFonts w:hint="cs"/>
          <w:sz w:val="26"/>
          <w:rtl/>
        </w:rPr>
        <w:tab/>
        <w:t xml:space="preserve">  </w:t>
      </w:r>
      <w:r>
        <w:rPr>
          <w:rFonts w:hint="cs"/>
          <w:sz w:val="26"/>
          <w:rtl/>
        </w:rPr>
        <w:tab/>
        <w:t xml:space="preserve"> ___________________               _____________</w:t>
      </w:r>
      <w:r w:rsidRPr="008F6530">
        <w:rPr>
          <w:sz w:val="26"/>
          <w:rtl/>
        </w:rPr>
        <w:tab/>
      </w:r>
    </w:p>
    <w:p w:rsidR="0011619E" w:rsidRPr="008F6530" w:rsidRDefault="0011619E" w:rsidP="0011619E">
      <w:pPr>
        <w:spacing w:line="360" w:lineRule="auto"/>
        <w:ind w:right="397"/>
        <w:jc w:val="both"/>
        <w:rPr>
          <w:sz w:val="26"/>
          <w:rtl/>
        </w:rPr>
      </w:pPr>
      <w:r>
        <w:rPr>
          <w:rFonts w:hint="cs"/>
          <w:sz w:val="26"/>
          <w:rtl/>
        </w:rPr>
        <w:t>________</w:t>
      </w:r>
      <w:r>
        <w:rPr>
          <w:rFonts w:hint="cs"/>
          <w:sz w:val="26"/>
          <w:rtl/>
        </w:rPr>
        <w:tab/>
      </w:r>
      <w:r>
        <w:rPr>
          <w:rFonts w:hint="cs"/>
          <w:sz w:val="26"/>
          <w:rtl/>
        </w:rPr>
        <w:tab/>
        <w:t xml:space="preserve"> ___________________</w:t>
      </w:r>
      <w:r>
        <w:rPr>
          <w:rFonts w:hint="cs"/>
          <w:sz w:val="26"/>
          <w:rtl/>
        </w:rPr>
        <w:tab/>
        <w:t xml:space="preserve">         _____________</w:t>
      </w:r>
    </w:p>
    <w:p w:rsidR="0011619E" w:rsidRPr="008F6530" w:rsidRDefault="0011619E" w:rsidP="0011619E">
      <w:pPr>
        <w:spacing w:line="360" w:lineRule="auto"/>
        <w:ind w:right="397"/>
        <w:jc w:val="both"/>
        <w:rPr>
          <w:sz w:val="26"/>
          <w:rtl/>
        </w:rPr>
      </w:pPr>
      <w:r w:rsidRPr="008F6530">
        <w:rPr>
          <w:sz w:val="26"/>
          <w:rtl/>
        </w:rPr>
        <w:tab/>
      </w:r>
      <w:r w:rsidRPr="008F6530">
        <w:rPr>
          <w:sz w:val="26"/>
          <w:rtl/>
        </w:rPr>
        <w:tab/>
      </w:r>
      <w:r w:rsidRPr="008F6530">
        <w:rPr>
          <w:sz w:val="26"/>
          <w:rtl/>
        </w:rPr>
        <w:tab/>
      </w:r>
      <w:r w:rsidRPr="008F6530">
        <w:rPr>
          <w:sz w:val="26"/>
          <w:rtl/>
        </w:rPr>
        <w:tab/>
      </w:r>
      <w:r w:rsidRPr="008F6530">
        <w:rPr>
          <w:sz w:val="26"/>
          <w:rtl/>
        </w:rPr>
        <w:tab/>
      </w:r>
      <w:r w:rsidRPr="008F6530">
        <w:rPr>
          <w:sz w:val="26"/>
          <w:rtl/>
        </w:rPr>
        <w:tab/>
      </w:r>
      <w:r w:rsidRPr="008F6530">
        <w:rPr>
          <w:sz w:val="26"/>
          <w:rtl/>
        </w:rPr>
        <w:tab/>
      </w:r>
    </w:p>
    <w:p w:rsidR="0011619E" w:rsidRDefault="0011619E" w:rsidP="0011619E">
      <w:pPr>
        <w:spacing w:line="360" w:lineRule="auto"/>
        <w:ind w:right="397"/>
        <w:jc w:val="both"/>
        <w:rPr>
          <w:sz w:val="26"/>
          <w:rtl/>
        </w:rPr>
      </w:pPr>
      <w:r w:rsidRPr="008F6530">
        <w:rPr>
          <w:sz w:val="26"/>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1619E" w:rsidRDefault="0011619E" w:rsidP="0011619E">
      <w:pPr>
        <w:spacing w:line="360" w:lineRule="auto"/>
        <w:ind w:right="397"/>
        <w:jc w:val="both"/>
        <w:rPr>
          <w:sz w:val="26"/>
          <w:rtl/>
        </w:rPr>
      </w:pPr>
      <w:r w:rsidRPr="008F6530">
        <w:rPr>
          <w:sz w:val="26"/>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1619E" w:rsidRDefault="0011619E" w:rsidP="0011619E">
      <w:pPr>
        <w:spacing w:line="360" w:lineRule="auto"/>
        <w:ind w:right="397"/>
        <w:jc w:val="both"/>
        <w:rPr>
          <w:sz w:val="26"/>
          <w:rtl/>
        </w:rPr>
      </w:pPr>
      <w:r w:rsidRPr="008F6530">
        <w:rPr>
          <w:sz w:val="26"/>
          <w:rtl/>
        </w:rPr>
        <w:t xml:space="preserve">לא הייתי מעורב בניסיון להניא מתחרה אחר מלהגיש הצעות במכרז זה. </w:t>
      </w:r>
    </w:p>
    <w:p w:rsidR="0011619E" w:rsidRDefault="0011619E" w:rsidP="0011619E">
      <w:pPr>
        <w:spacing w:line="360" w:lineRule="auto"/>
        <w:ind w:right="397"/>
        <w:jc w:val="both"/>
        <w:rPr>
          <w:sz w:val="26"/>
          <w:rtl/>
        </w:rPr>
      </w:pPr>
      <w:r w:rsidRPr="008F6530">
        <w:rPr>
          <w:sz w:val="26"/>
          <w:rtl/>
        </w:rPr>
        <w:t xml:space="preserve">לא הייתי מעורב בניסיון לגרום למתחרה אחר להגיש הצעה גבוהה או נמוכה יותר מהצעתי זו. </w:t>
      </w:r>
    </w:p>
    <w:p w:rsidR="0011619E" w:rsidRDefault="0011619E" w:rsidP="0011619E">
      <w:pPr>
        <w:spacing w:line="360" w:lineRule="auto"/>
        <w:ind w:right="397"/>
        <w:jc w:val="both"/>
        <w:rPr>
          <w:sz w:val="26"/>
          <w:rtl/>
        </w:rPr>
      </w:pPr>
      <w:r w:rsidRPr="008F6530">
        <w:rPr>
          <w:sz w:val="26"/>
          <w:rtl/>
        </w:rPr>
        <w:t xml:space="preserve">לא הייתי מעורב בניסיון לגרום למתחרה להגיש הצעה בלתי תחרותית מכל סוג שהוא. </w:t>
      </w:r>
    </w:p>
    <w:p w:rsidR="0011619E" w:rsidRPr="008F6530" w:rsidRDefault="0011619E" w:rsidP="0011619E">
      <w:pPr>
        <w:spacing w:line="276" w:lineRule="auto"/>
        <w:ind w:right="397"/>
        <w:jc w:val="both"/>
        <w:rPr>
          <w:sz w:val="26"/>
          <w:rtl/>
        </w:rPr>
      </w:pPr>
    </w:p>
    <w:p w:rsidR="0011619E" w:rsidRPr="008F6530" w:rsidRDefault="0011619E" w:rsidP="0011619E">
      <w:pPr>
        <w:spacing w:line="276" w:lineRule="auto"/>
        <w:ind w:right="397"/>
        <w:jc w:val="both"/>
        <w:rPr>
          <w:sz w:val="26"/>
          <w:rtl/>
        </w:rPr>
      </w:pPr>
      <w:r w:rsidRPr="008F6530">
        <w:rPr>
          <w:sz w:val="26"/>
          <w:rtl/>
        </w:rPr>
        <w:t xml:space="preserve">הצעה זו של התאגיד מוגשת בתום לב ולא נעשית בעקבות הסדר או דין ודברים עם מתחרה או מתחרה פוטנציאלי אחר במכרז זה. </w:t>
      </w:r>
    </w:p>
    <w:p w:rsidR="0011619E" w:rsidRPr="008F6530" w:rsidRDefault="0011619E" w:rsidP="0011619E">
      <w:pPr>
        <w:spacing w:line="360" w:lineRule="auto"/>
        <w:ind w:right="397"/>
        <w:jc w:val="both"/>
        <w:rPr>
          <w:sz w:val="26"/>
          <w:rtl/>
        </w:rPr>
      </w:pPr>
      <w:r w:rsidRPr="008F6530">
        <w:rPr>
          <w:sz w:val="26"/>
          <w:rtl/>
        </w:rPr>
        <w:t xml:space="preserve">יש לסמן </w:t>
      </w:r>
      <w:r w:rsidRPr="008F6530">
        <w:rPr>
          <w:sz w:val="26"/>
        </w:rPr>
        <w:t>V</w:t>
      </w:r>
      <w:r w:rsidRPr="008F6530">
        <w:rPr>
          <w:sz w:val="26"/>
          <w:rtl/>
        </w:rPr>
        <w:t xml:space="preserve"> במקום המתאים</w:t>
      </w:r>
    </w:p>
    <w:p w:rsidR="0011619E" w:rsidRPr="00A10D92" w:rsidRDefault="0011619E" w:rsidP="0011619E">
      <w:pPr>
        <w:pStyle w:val="afb"/>
        <w:numPr>
          <w:ilvl w:val="0"/>
          <w:numId w:val="36"/>
        </w:numPr>
        <w:spacing w:after="200" w:line="360" w:lineRule="auto"/>
        <w:ind w:right="397"/>
        <w:jc w:val="both"/>
        <w:rPr>
          <w:sz w:val="26"/>
          <w:rtl/>
        </w:rPr>
      </w:pPr>
      <w:r w:rsidRPr="00A10D92">
        <w:rPr>
          <w:sz w:val="26"/>
          <w:rtl/>
        </w:rPr>
        <w:t xml:space="preserve">למיטב ידיעתי, התאגיד מציע ההצעה לא נמצא כרגע תחת חקירה בחשד לתיאום מכרז </w:t>
      </w:r>
    </w:p>
    <w:p w:rsidR="0011619E" w:rsidRPr="008F6530" w:rsidRDefault="0011619E" w:rsidP="0011619E">
      <w:pPr>
        <w:spacing w:line="360" w:lineRule="auto"/>
        <w:ind w:right="397"/>
        <w:jc w:val="both"/>
        <w:rPr>
          <w:sz w:val="26"/>
          <w:rtl/>
        </w:rPr>
      </w:pPr>
      <w:r w:rsidRPr="008F6530">
        <w:rPr>
          <w:sz w:val="26"/>
          <w:rtl/>
        </w:rPr>
        <w:t>אם כן, אנא פרט:</w:t>
      </w:r>
    </w:p>
    <w:p w:rsidR="0011619E" w:rsidRPr="008F6530" w:rsidRDefault="0011619E" w:rsidP="0011619E">
      <w:pPr>
        <w:spacing w:line="360" w:lineRule="auto"/>
        <w:ind w:right="397"/>
        <w:jc w:val="both"/>
        <w:rPr>
          <w:sz w:val="26"/>
          <w:rtl/>
        </w:rPr>
      </w:pPr>
      <w:r w:rsidRPr="008F6530">
        <w:rPr>
          <w:sz w:val="26"/>
          <w:rtl/>
        </w:rPr>
        <w:t>______________________________________________________________________________________________________________________________________________________________________________________________________</w:t>
      </w:r>
    </w:p>
    <w:p w:rsidR="0011619E" w:rsidRPr="008F6530" w:rsidRDefault="0011619E" w:rsidP="0011619E">
      <w:pPr>
        <w:spacing w:line="360" w:lineRule="auto"/>
        <w:ind w:right="397"/>
        <w:jc w:val="both"/>
        <w:rPr>
          <w:sz w:val="26"/>
          <w:rtl/>
        </w:rPr>
      </w:pPr>
    </w:p>
    <w:p w:rsidR="0011619E" w:rsidRPr="008F6530" w:rsidRDefault="0011619E" w:rsidP="0011619E">
      <w:pPr>
        <w:spacing w:line="360" w:lineRule="auto"/>
        <w:ind w:right="397"/>
        <w:jc w:val="both"/>
        <w:rPr>
          <w:sz w:val="26"/>
          <w:rtl/>
        </w:rPr>
      </w:pPr>
      <w:r w:rsidRPr="008F6530">
        <w:rPr>
          <w:sz w:val="26"/>
          <w:rtl/>
        </w:rPr>
        <w:t xml:space="preserve">אני מודע לכך כי העונש על תיאום מכרז יכול להגיע עד חמש שנות מאסר בפועל לפי סעיף 47א לחוק ההגבלים העסקיים, תשמ"ח-1988. </w:t>
      </w:r>
    </w:p>
    <w:p w:rsidR="0011619E" w:rsidRPr="008F6530" w:rsidRDefault="0011619E" w:rsidP="0011619E">
      <w:pPr>
        <w:spacing w:line="360" w:lineRule="auto"/>
        <w:ind w:right="397"/>
        <w:jc w:val="both"/>
        <w:rPr>
          <w:sz w:val="26"/>
          <w:rtl/>
        </w:rPr>
      </w:pPr>
      <w:r>
        <w:rPr>
          <w:rFonts w:hint="cs"/>
          <w:sz w:val="26"/>
          <w:rtl/>
        </w:rPr>
        <w:t>_______</w:t>
      </w:r>
      <w:r>
        <w:rPr>
          <w:rFonts w:hint="cs"/>
          <w:sz w:val="26"/>
          <w:rtl/>
        </w:rPr>
        <w:tab/>
        <w:t>_________</w:t>
      </w:r>
      <w:r>
        <w:rPr>
          <w:rFonts w:hint="cs"/>
          <w:sz w:val="26"/>
          <w:rtl/>
        </w:rPr>
        <w:tab/>
        <w:t xml:space="preserve">    ___________</w:t>
      </w:r>
      <w:r>
        <w:rPr>
          <w:rFonts w:hint="cs"/>
          <w:sz w:val="26"/>
          <w:rtl/>
        </w:rPr>
        <w:tab/>
        <w:t>__________</w:t>
      </w:r>
      <w:r>
        <w:rPr>
          <w:rFonts w:hint="cs"/>
          <w:sz w:val="26"/>
          <w:rtl/>
        </w:rPr>
        <w:tab/>
        <w:t xml:space="preserve">       __________</w:t>
      </w:r>
      <w:r w:rsidRPr="008F6530">
        <w:rPr>
          <w:sz w:val="26"/>
          <w:rtl/>
        </w:rPr>
        <w:tab/>
      </w:r>
      <w:r w:rsidRPr="008F6530">
        <w:rPr>
          <w:sz w:val="26"/>
          <w:rtl/>
        </w:rPr>
        <w:tab/>
      </w:r>
      <w:r w:rsidRPr="008F6530">
        <w:rPr>
          <w:sz w:val="26"/>
          <w:rtl/>
        </w:rPr>
        <w:tab/>
      </w:r>
      <w:r w:rsidRPr="008F6530">
        <w:rPr>
          <w:sz w:val="26"/>
          <w:rtl/>
        </w:rPr>
        <w:tab/>
      </w:r>
      <w:r w:rsidRPr="008F6530">
        <w:rPr>
          <w:sz w:val="26"/>
          <w:rtl/>
        </w:rPr>
        <w:tab/>
      </w:r>
      <w:r w:rsidRPr="008F6530">
        <w:rPr>
          <w:sz w:val="26"/>
          <w:rtl/>
        </w:rPr>
        <w:tab/>
      </w:r>
      <w:r w:rsidRPr="008F6530">
        <w:rPr>
          <w:sz w:val="26"/>
          <w:rtl/>
        </w:rPr>
        <w:tab/>
      </w:r>
    </w:p>
    <w:p w:rsidR="0011619E" w:rsidRPr="008F6530" w:rsidRDefault="0011619E" w:rsidP="0011619E">
      <w:pPr>
        <w:spacing w:line="360" w:lineRule="auto"/>
        <w:ind w:right="397"/>
        <w:jc w:val="both"/>
        <w:rPr>
          <w:sz w:val="26"/>
          <w:rtl/>
        </w:rPr>
      </w:pPr>
      <w:r>
        <w:rPr>
          <w:sz w:val="26"/>
          <w:rtl/>
        </w:rPr>
        <w:t>תאריך</w:t>
      </w:r>
      <w:r>
        <w:rPr>
          <w:sz w:val="26"/>
          <w:rtl/>
        </w:rPr>
        <w:tab/>
      </w:r>
      <w:r>
        <w:rPr>
          <w:sz w:val="26"/>
          <w:rtl/>
        </w:rPr>
        <w:tab/>
        <w:t>שם התאגיד</w:t>
      </w:r>
      <w:r>
        <w:rPr>
          <w:sz w:val="26"/>
          <w:rtl/>
        </w:rPr>
        <w:tab/>
      </w:r>
      <w:r>
        <w:rPr>
          <w:rFonts w:hint="cs"/>
          <w:sz w:val="26"/>
          <w:rtl/>
        </w:rPr>
        <w:t xml:space="preserve">    </w:t>
      </w:r>
      <w:r>
        <w:rPr>
          <w:sz w:val="26"/>
          <w:rtl/>
        </w:rPr>
        <w:t>חותמת התאגיד</w:t>
      </w:r>
      <w:r>
        <w:rPr>
          <w:sz w:val="26"/>
          <w:rtl/>
        </w:rPr>
        <w:tab/>
      </w:r>
      <w:r>
        <w:rPr>
          <w:rFonts w:hint="cs"/>
          <w:sz w:val="26"/>
          <w:rtl/>
        </w:rPr>
        <w:t xml:space="preserve">  </w:t>
      </w:r>
      <w:r>
        <w:rPr>
          <w:sz w:val="26"/>
          <w:rtl/>
        </w:rPr>
        <w:t>שם המצהיר</w:t>
      </w:r>
      <w:r>
        <w:rPr>
          <w:sz w:val="26"/>
          <w:rtl/>
        </w:rPr>
        <w:tab/>
      </w:r>
      <w:r>
        <w:rPr>
          <w:rFonts w:hint="cs"/>
          <w:sz w:val="26"/>
          <w:rtl/>
        </w:rPr>
        <w:t xml:space="preserve">       </w:t>
      </w:r>
      <w:r w:rsidRPr="008F6530">
        <w:rPr>
          <w:sz w:val="26"/>
          <w:rtl/>
        </w:rPr>
        <w:t>חתימת המצהיר</w:t>
      </w:r>
    </w:p>
    <w:p w:rsidR="0011619E" w:rsidRPr="008F6530" w:rsidRDefault="0011619E" w:rsidP="0011619E">
      <w:pPr>
        <w:spacing w:line="360" w:lineRule="auto"/>
        <w:ind w:right="397"/>
        <w:jc w:val="both"/>
        <w:rPr>
          <w:sz w:val="26"/>
          <w:rtl/>
        </w:rPr>
      </w:pPr>
    </w:p>
    <w:p w:rsidR="0011619E" w:rsidRPr="008F6530" w:rsidRDefault="0011619E" w:rsidP="0011619E">
      <w:pPr>
        <w:spacing w:line="360" w:lineRule="auto"/>
        <w:ind w:right="397"/>
        <w:jc w:val="both"/>
        <w:rPr>
          <w:sz w:val="26"/>
          <w:rtl/>
        </w:rPr>
      </w:pPr>
      <w:r w:rsidRPr="008F6530">
        <w:rPr>
          <w:sz w:val="26"/>
          <w:rtl/>
        </w:rPr>
        <w:t>אישור עורך הדין</w:t>
      </w:r>
      <w:r>
        <w:rPr>
          <w:rFonts w:hint="cs"/>
          <w:sz w:val="26"/>
          <w:rtl/>
        </w:rPr>
        <w:t>-</w:t>
      </w:r>
    </w:p>
    <w:p w:rsidR="0011619E" w:rsidRPr="008F6530" w:rsidRDefault="0011619E" w:rsidP="0011619E">
      <w:pPr>
        <w:spacing w:line="360" w:lineRule="auto"/>
        <w:ind w:right="397"/>
        <w:jc w:val="both"/>
        <w:rPr>
          <w:sz w:val="26"/>
          <w:rtl/>
        </w:rPr>
      </w:pPr>
      <w:r w:rsidRPr="008F6530">
        <w:rPr>
          <w:sz w:val="26"/>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1619E" w:rsidRPr="008F6530" w:rsidRDefault="0011619E" w:rsidP="0011619E">
      <w:pPr>
        <w:spacing w:line="360" w:lineRule="auto"/>
        <w:ind w:right="397"/>
        <w:jc w:val="both"/>
        <w:rPr>
          <w:sz w:val="26"/>
          <w:rtl/>
        </w:rPr>
      </w:pPr>
    </w:p>
    <w:p w:rsidR="0011619E" w:rsidRPr="008F6530" w:rsidRDefault="0011619E" w:rsidP="0011619E">
      <w:pPr>
        <w:spacing w:line="360" w:lineRule="auto"/>
        <w:ind w:right="397"/>
        <w:jc w:val="both"/>
        <w:rPr>
          <w:sz w:val="26"/>
          <w:rtl/>
        </w:rPr>
      </w:pPr>
      <w:r w:rsidRPr="008F6530">
        <w:rPr>
          <w:sz w:val="26"/>
          <w:rtl/>
        </w:rPr>
        <w:t>_____________</w:t>
      </w:r>
      <w:r w:rsidRPr="008F6530">
        <w:rPr>
          <w:sz w:val="26"/>
          <w:rtl/>
        </w:rPr>
        <w:tab/>
        <w:t xml:space="preserve">        ______________________</w:t>
      </w:r>
      <w:r w:rsidRPr="008F6530">
        <w:rPr>
          <w:sz w:val="26"/>
          <w:rtl/>
        </w:rPr>
        <w:tab/>
        <w:t xml:space="preserve">     </w:t>
      </w:r>
      <w:r>
        <w:rPr>
          <w:rFonts w:hint="cs"/>
          <w:sz w:val="26"/>
          <w:rtl/>
        </w:rPr>
        <w:t xml:space="preserve">   </w:t>
      </w:r>
      <w:r w:rsidRPr="008F6530">
        <w:rPr>
          <w:sz w:val="26"/>
          <w:rtl/>
        </w:rPr>
        <w:t xml:space="preserve">   </w:t>
      </w:r>
      <w:r>
        <w:rPr>
          <w:rFonts w:hint="cs"/>
          <w:sz w:val="26"/>
          <w:rtl/>
        </w:rPr>
        <w:t>______________</w:t>
      </w:r>
      <w:r w:rsidRPr="008F6530">
        <w:rPr>
          <w:sz w:val="26"/>
          <w:rtl/>
        </w:rPr>
        <w:tab/>
      </w:r>
      <w:r w:rsidRPr="008F6530">
        <w:rPr>
          <w:sz w:val="26"/>
          <w:rtl/>
        </w:rPr>
        <w:tab/>
        <w:t xml:space="preserve">  </w:t>
      </w:r>
    </w:p>
    <w:p w:rsidR="0011619E" w:rsidRPr="008F6530" w:rsidRDefault="0011619E" w:rsidP="0011619E">
      <w:pPr>
        <w:spacing w:line="360" w:lineRule="auto"/>
        <w:ind w:right="397"/>
        <w:jc w:val="both"/>
        <w:rPr>
          <w:sz w:val="26"/>
          <w:rtl/>
        </w:rPr>
      </w:pPr>
      <w:r w:rsidRPr="008F6530">
        <w:rPr>
          <w:sz w:val="26"/>
          <w:rtl/>
        </w:rPr>
        <w:t xml:space="preserve">   תאריך </w:t>
      </w:r>
      <w:r w:rsidRPr="008F6530">
        <w:rPr>
          <w:sz w:val="26"/>
          <w:rtl/>
        </w:rPr>
        <w:tab/>
      </w:r>
      <w:r w:rsidRPr="008F6530">
        <w:rPr>
          <w:sz w:val="26"/>
          <w:rtl/>
        </w:rPr>
        <w:tab/>
        <w:t xml:space="preserve">        חותמת ומספר רישיון עורך דין </w:t>
      </w:r>
      <w:r w:rsidRPr="008F6530">
        <w:rPr>
          <w:sz w:val="26"/>
          <w:rtl/>
        </w:rPr>
        <w:tab/>
        <w:t xml:space="preserve">              חתימת עורך הדין</w:t>
      </w:r>
    </w:p>
    <w:p w:rsidR="0011619E" w:rsidRDefault="0011619E" w:rsidP="0011619E">
      <w:pPr>
        <w:spacing w:after="240" w:line="360" w:lineRule="auto"/>
        <w:ind w:right="397"/>
        <w:jc w:val="both"/>
        <w:rPr>
          <w:sz w:val="26"/>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Pr="00F5373D" w:rsidRDefault="0011619E" w:rsidP="0011619E">
      <w:pPr>
        <w:ind w:left="1440" w:firstLine="720"/>
        <w:jc w:val="right"/>
        <w:rPr>
          <w:b/>
          <w:bCs/>
          <w:sz w:val="28"/>
          <w:szCs w:val="28"/>
          <w:rtl/>
        </w:rPr>
      </w:pPr>
      <w:r w:rsidRPr="00F5373D">
        <w:rPr>
          <w:rFonts w:hint="cs"/>
          <w:b/>
          <w:bCs/>
          <w:sz w:val="28"/>
          <w:szCs w:val="28"/>
          <w:rtl/>
        </w:rPr>
        <w:t>נספח יא'</w:t>
      </w:r>
    </w:p>
    <w:p w:rsidR="0011619E" w:rsidRPr="008C51C3" w:rsidRDefault="0011619E" w:rsidP="0011619E">
      <w:pPr>
        <w:ind w:left="27"/>
        <w:jc w:val="center"/>
        <w:rPr>
          <w:b/>
          <w:bCs/>
          <w:sz w:val="28"/>
          <w:szCs w:val="28"/>
          <w:u w:val="single"/>
          <w:rtl/>
        </w:rPr>
      </w:pPr>
      <w:r w:rsidRPr="008C51C3">
        <w:rPr>
          <w:b/>
          <w:bCs/>
          <w:sz w:val="28"/>
          <w:szCs w:val="28"/>
          <w:u w:val="single"/>
          <w:rtl/>
        </w:rPr>
        <w:t>אישור קיום ביטוחים</w:t>
      </w:r>
    </w:p>
    <w:p w:rsidR="0011619E" w:rsidRDefault="0011619E" w:rsidP="0011619E">
      <w:pPr>
        <w:ind w:left="2880"/>
        <w:jc w:val="both"/>
        <w:rPr>
          <w:b/>
          <w:bCs/>
          <w:szCs w:val="24"/>
          <w:rtl/>
        </w:rPr>
      </w:pPr>
    </w:p>
    <w:p w:rsidR="0011619E" w:rsidRDefault="0011619E" w:rsidP="0011619E">
      <w:pPr>
        <w:jc w:val="both"/>
        <w:rPr>
          <w:b/>
          <w:bCs/>
          <w:szCs w:val="24"/>
          <w:rtl/>
        </w:rPr>
      </w:pPr>
    </w:p>
    <w:p w:rsidR="0011619E" w:rsidRDefault="0011619E" w:rsidP="0011619E">
      <w:pPr>
        <w:jc w:val="both"/>
        <w:rPr>
          <w:b/>
          <w:bCs/>
          <w:szCs w:val="24"/>
          <w:rtl/>
        </w:rPr>
      </w:pPr>
    </w:p>
    <w:p w:rsidR="0011619E" w:rsidRPr="0076034F" w:rsidRDefault="0011619E" w:rsidP="0011619E">
      <w:pPr>
        <w:jc w:val="both"/>
        <w:rPr>
          <w:b/>
          <w:bCs/>
          <w:rtl/>
        </w:rPr>
      </w:pPr>
      <w:r w:rsidRPr="0076034F">
        <w:rPr>
          <w:rFonts w:hint="cs"/>
          <w:b/>
          <w:bCs/>
          <w:rtl/>
        </w:rPr>
        <w:t xml:space="preserve">אישור קיום ביטוחים שיומצא למשרד על ידי </w:t>
      </w:r>
      <w:r>
        <w:rPr>
          <w:rFonts w:hint="cs"/>
          <w:b/>
          <w:bCs/>
          <w:rtl/>
        </w:rPr>
        <w:t>הספק</w:t>
      </w:r>
      <w:r w:rsidRPr="0076034F">
        <w:rPr>
          <w:rFonts w:hint="cs"/>
          <w:b/>
          <w:bCs/>
          <w:rtl/>
        </w:rPr>
        <w:t xml:space="preserve"> כשהוא חתום על ידי מבטחו.</w:t>
      </w:r>
    </w:p>
    <w:p w:rsidR="0011619E" w:rsidRDefault="0011619E" w:rsidP="0011619E">
      <w:pPr>
        <w:ind w:left="3"/>
        <w:jc w:val="both"/>
        <w:rPr>
          <w:rtl/>
        </w:rPr>
      </w:pPr>
    </w:p>
    <w:p w:rsidR="0011619E" w:rsidRDefault="0011619E" w:rsidP="0011619E">
      <w:pPr>
        <w:ind w:left="3"/>
        <w:jc w:val="both"/>
        <w:rPr>
          <w:rtl/>
        </w:rPr>
      </w:pPr>
    </w:p>
    <w:p w:rsidR="0011619E" w:rsidRDefault="0011619E" w:rsidP="0011619E">
      <w:pPr>
        <w:ind w:left="3"/>
        <w:jc w:val="both"/>
        <w:rPr>
          <w:rtl/>
        </w:rPr>
      </w:pPr>
    </w:p>
    <w:p w:rsidR="0011619E" w:rsidRDefault="0011619E" w:rsidP="0011619E">
      <w:pPr>
        <w:jc w:val="both"/>
        <w:rPr>
          <w:rtl/>
        </w:rPr>
      </w:pPr>
      <w:r>
        <w:rPr>
          <w:rFonts w:hint="cs"/>
          <w:rtl/>
        </w:rPr>
        <w:t xml:space="preserve">לכבוד </w:t>
      </w:r>
    </w:p>
    <w:p w:rsidR="0011619E" w:rsidRDefault="0011619E" w:rsidP="0011619E">
      <w:pPr>
        <w:jc w:val="both"/>
        <w:rPr>
          <w:rtl/>
        </w:rPr>
      </w:pPr>
    </w:p>
    <w:p w:rsidR="0011619E" w:rsidRPr="007268E2" w:rsidRDefault="0011619E" w:rsidP="0011619E">
      <w:pPr>
        <w:jc w:val="both"/>
        <w:rPr>
          <w:b/>
          <w:bCs/>
          <w:sz w:val="28"/>
          <w:szCs w:val="28"/>
          <w:u w:val="single"/>
          <w:rtl/>
        </w:rPr>
      </w:pPr>
      <w:r w:rsidRPr="003C30F5">
        <w:rPr>
          <w:rFonts w:hint="cs"/>
          <w:b/>
          <w:bCs/>
          <w:sz w:val="28"/>
          <w:szCs w:val="28"/>
          <w:u w:val="single"/>
          <w:rtl/>
        </w:rPr>
        <w:t xml:space="preserve">מדינת ישראל </w:t>
      </w:r>
      <w:r w:rsidRPr="00E52B29">
        <w:rPr>
          <w:b/>
          <w:bCs/>
          <w:sz w:val="28"/>
          <w:szCs w:val="28"/>
          <w:u w:val="single"/>
          <w:rtl/>
        </w:rPr>
        <w:t>–</w:t>
      </w:r>
      <w:r w:rsidRPr="007268E2">
        <w:rPr>
          <w:rFonts w:hint="cs"/>
          <w:rtl/>
        </w:rPr>
        <w:t xml:space="preserve"> </w:t>
      </w:r>
      <w:r>
        <w:rPr>
          <w:rFonts w:hint="cs"/>
          <w:b/>
          <w:bCs/>
          <w:sz w:val="28"/>
          <w:szCs w:val="28"/>
          <w:u w:val="single"/>
          <w:rtl/>
        </w:rPr>
        <w:t>משרד האנרגיה והמים</w:t>
      </w:r>
    </w:p>
    <w:p w:rsidR="0011619E" w:rsidRPr="003C30F5" w:rsidRDefault="0011619E" w:rsidP="0011619E">
      <w:pPr>
        <w:jc w:val="both"/>
        <w:rPr>
          <w:b/>
          <w:bCs/>
          <w:sz w:val="28"/>
          <w:szCs w:val="28"/>
          <w:u w:val="single"/>
          <w:rtl/>
        </w:rPr>
      </w:pPr>
    </w:p>
    <w:p w:rsidR="0011619E" w:rsidRDefault="0011619E" w:rsidP="0011619E">
      <w:pPr>
        <w:jc w:val="both"/>
        <w:rPr>
          <w:rtl/>
        </w:rPr>
      </w:pPr>
      <w:r>
        <w:rPr>
          <w:rFonts w:hint="cs"/>
          <w:rtl/>
        </w:rPr>
        <w:t xml:space="preserve">א.ג.נ., </w:t>
      </w:r>
    </w:p>
    <w:p w:rsidR="0011619E" w:rsidRDefault="0011619E" w:rsidP="0011619E">
      <w:pPr>
        <w:jc w:val="both"/>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אישור עריכת ביטוח</w:t>
      </w:r>
      <w:r>
        <w:rPr>
          <w:rFonts w:hint="cs"/>
          <w:b/>
          <w:bCs/>
          <w:sz w:val="32"/>
          <w:szCs w:val="32"/>
          <w:u w:val="single"/>
          <w:rtl/>
        </w:rPr>
        <w:t>ים</w:t>
      </w:r>
    </w:p>
    <w:p w:rsidR="0011619E" w:rsidRDefault="0011619E" w:rsidP="0011619E">
      <w:pPr>
        <w:jc w:val="both"/>
        <w:rPr>
          <w:sz w:val="32"/>
          <w:szCs w:val="32"/>
          <w:rtl/>
        </w:rPr>
      </w:pPr>
    </w:p>
    <w:p w:rsidR="0011619E" w:rsidRDefault="0011619E" w:rsidP="0011619E">
      <w:pPr>
        <w:jc w:val="both"/>
        <w:rPr>
          <w:rtl/>
        </w:rPr>
      </w:pPr>
      <w:r w:rsidRPr="00D30116">
        <w:rPr>
          <w:rFonts w:hint="cs"/>
          <w:rtl/>
        </w:rPr>
        <w:t>הננו מאשרים בזה כי ערכנו</w:t>
      </w:r>
      <w:r>
        <w:rPr>
          <w:rFonts w:hint="cs"/>
          <w:rtl/>
        </w:rPr>
        <w:t xml:space="preserve"> למבוטחנו __________________________(להלן "הספק") לתקופת הביטוח  מיום _______________ עד יום ________________ בקשר בגין  שירותי </w:t>
      </w:r>
      <w:r w:rsidRPr="00F67914">
        <w:rPr>
          <w:rFonts w:hint="cs"/>
          <w:rtl/>
        </w:rPr>
        <w:t xml:space="preserve">ביקורת </w:t>
      </w:r>
      <w:r>
        <w:rPr>
          <w:rFonts w:hint="cs"/>
          <w:rtl/>
        </w:rPr>
        <w:t xml:space="preserve">וחשבונאות לחשבות </w:t>
      </w:r>
      <w:r w:rsidRPr="00F67914">
        <w:rPr>
          <w:rFonts w:hint="cs"/>
          <w:rtl/>
        </w:rPr>
        <w:t>משרד האנרגיה והמים</w:t>
      </w:r>
      <w:r>
        <w:rPr>
          <w:rFonts w:hint="cs"/>
          <w:rtl/>
        </w:rPr>
        <w:t xml:space="preserve"> את הביטוחים המפורטים להלן:</w:t>
      </w:r>
    </w:p>
    <w:p w:rsidR="0011619E" w:rsidRDefault="0011619E" w:rsidP="0011619E">
      <w:pPr>
        <w:jc w:val="both"/>
        <w:rPr>
          <w:rtl/>
        </w:rPr>
      </w:pPr>
    </w:p>
    <w:p w:rsidR="0011619E" w:rsidRPr="005107D5" w:rsidRDefault="0011619E" w:rsidP="0011619E">
      <w:pPr>
        <w:jc w:val="both"/>
        <w:rPr>
          <w:b/>
          <w:bCs/>
          <w:sz w:val="28"/>
          <w:szCs w:val="28"/>
          <w:u w:val="single"/>
          <w:rtl/>
        </w:rPr>
      </w:pPr>
      <w:r w:rsidRPr="005107D5">
        <w:rPr>
          <w:rFonts w:hint="cs"/>
          <w:b/>
          <w:bCs/>
          <w:sz w:val="28"/>
          <w:szCs w:val="28"/>
          <w:u w:val="single"/>
          <w:rtl/>
        </w:rPr>
        <w:t>ביטוח חבות המעבידים</w:t>
      </w:r>
    </w:p>
    <w:p w:rsidR="0011619E" w:rsidRDefault="0011619E" w:rsidP="0011619E">
      <w:pPr>
        <w:jc w:val="both"/>
        <w:rPr>
          <w:rtl/>
        </w:rPr>
      </w:pPr>
    </w:p>
    <w:p w:rsidR="0011619E" w:rsidRDefault="0011619E" w:rsidP="0011619E">
      <w:pPr>
        <w:jc w:val="both"/>
        <w:rPr>
          <w:rtl/>
        </w:rPr>
      </w:pPr>
      <w:r>
        <w:rPr>
          <w:rFonts w:hint="cs"/>
          <w:rtl/>
        </w:rPr>
        <w:t xml:space="preserve">1. כלפי עובדיו בכל תחומי מדינת ישראל  והשטחים המוחזקים. </w:t>
      </w:r>
    </w:p>
    <w:p w:rsidR="0011619E" w:rsidRDefault="0011619E" w:rsidP="0011619E">
      <w:pPr>
        <w:jc w:val="both"/>
        <w:rPr>
          <w:rtl/>
        </w:rPr>
      </w:pPr>
      <w:r>
        <w:rPr>
          <w:rFonts w:hint="cs"/>
          <w:rtl/>
        </w:rPr>
        <w:t xml:space="preserve">   </w:t>
      </w:r>
    </w:p>
    <w:p w:rsidR="0011619E" w:rsidRDefault="0011619E" w:rsidP="0011619E">
      <w:pPr>
        <w:jc w:val="both"/>
        <w:rPr>
          <w:b/>
          <w:bCs/>
          <w:rtl/>
        </w:rPr>
      </w:pPr>
      <w:r>
        <w:rPr>
          <w:rFonts w:hint="cs"/>
          <w:rtl/>
        </w:rPr>
        <w:t>2. גבולות האחריות לא יפחתו מסך  5,000,000 דולר לעובד, למקרה ולתקופת הביטוח (שנה).</w:t>
      </w:r>
    </w:p>
    <w:p w:rsidR="0011619E" w:rsidRDefault="0011619E" w:rsidP="0011619E">
      <w:pPr>
        <w:jc w:val="both"/>
        <w:rPr>
          <w:b/>
          <w:bCs/>
          <w:rtl/>
        </w:rPr>
      </w:pPr>
      <w:r w:rsidRPr="008779FA">
        <w:rPr>
          <w:rFonts w:hint="cs"/>
          <w:rtl/>
        </w:rPr>
        <w:t xml:space="preserve">                                                 </w:t>
      </w:r>
    </w:p>
    <w:p w:rsidR="0011619E" w:rsidRDefault="0011619E" w:rsidP="0011619E">
      <w:pPr>
        <w:jc w:val="both"/>
        <w:rPr>
          <w:b/>
          <w:bCs/>
          <w:rtl/>
        </w:rPr>
      </w:pPr>
      <w:r w:rsidRPr="00725502">
        <w:rPr>
          <w:rFonts w:hint="cs"/>
          <w:rtl/>
        </w:rPr>
        <w:t xml:space="preserve">3. </w:t>
      </w:r>
      <w:r>
        <w:rPr>
          <w:rFonts w:hint="cs"/>
          <w:rtl/>
        </w:rPr>
        <w:t xml:space="preserve">הביטוח יורחב לשפות את מדינת ישראל </w:t>
      </w:r>
      <w:r>
        <w:rPr>
          <w:rtl/>
        </w:rPr>
        <w:t>–</w:t>
      </w:r>
      <w:r>
        <w:rPr>
          <w:rFonts w:hint="cs"/>
          <w:rtl/>
        </w:rPr>
        <w:t xml:space="preserve"> משרד האנרגיה והמים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הספק.</w:t>
      </w:r>
    </w:p>
    <w:p w:rsidR="0011619E" w:rsidRDefault="0011619E" w:rsidP="0011619E">
      <w:pPr>
        <w:jc w:val="both"/>
        <w:rPr>
          <w:rtl/>
        </w:rPr>
      </w:pPr>
    </w:p>
    <w:p w:rsidR="0011619E" w:rsidRPr="005107D5" w:rsidRDefault="0011619E" w:rsidP="0011619E">
      <w:pPr>
        <w:jc w:val="both"/>
        <w:rPr>
          <w:b/>
          <w:bCs/>
          <w:sz w:val="28"/>
          <w:szCs w:val="28"/>
          <w:u w:val="single"/>
          <w:rtl/>
        </w:rPr>
      </w:pPr>
      <w:r w:rsidRPr="005107D5">
        <w:rPr>
          <w:rFonts w:hint="cs"/>
          <w:b/>
          <w:bCs/>
          <w:sz w:val="28"/>
          <w:szCs w:val="28"/>
          <w:u w:val="single"/>
          <w:rtl/>
        </w:rPr>
        <w:t>ביטוח אחריות כלפי צד שלישי</w:t>
      </w:r>
    </w:p>
    <w:p w:rsidR="0011619E" w:rsidRDefault="0011619E" w:rsidP="0011619E">
      <w:pPr>
        <w:jc w:val="both"/>
        <w:rPr>
          <w:b/>
          <w:bCs/>
          <w:rtl/>
        </w:rPr>
      </w:pPr>
      <w:r>
        <w:rPr>
          <w:rFonts w:hint="cs"/>
          <w:b/>
          <w:bCs/>
          <w:rtl/>
        </w:rPr>
        <w:t xml:space="preserve">      </w:t>
      </w:r>
    </w:p>
    <w:p w:rsidR="0011619E" w:rsidRDefault="0011619E" w:rsidP="0011619E">
      <w:pPr>
        <w:jc w:val="both"/>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תחומי מדינת ישראל והשטחים המוחזקים. </w:t>
      </w:r>
    </w:p>
    <w:p w:rsidR="0011619E" w:rsidRDefault="0011619E" w:rsidP="0011619E">
      <w:pPr>
        <w:jc w:val="both"/>
        <w:rPr>
          <w:rtl/>
        </w:rPr>
      </w:pPr>
    </w:p>
    <w:p w:rsidR="0011619E" w:rsidRDefault="0011619E" w:rsidP="0011619E">
      <w:pPr>
        <w:jc w:val="both"/>
        <w:rPr>
          <w:rtl/>
        </w:rPr>
      </w:pPr>
      <w:r>
        <w:rPr>
          <w:rFonts w:hint="cs"/>
          <w:rtl/>
        </w:rPr>
        <w:t xml:space="preserve">2.  גבולות האחריות שלא יפחתו מסך   250,000  דולר ארה"ב,  למקרה ולתקופת הביטוח,  (שנה). </w:t>
      </w:r>
    </w:p>
    <w:p w:rsidR="0011619E" w:rsidRDefault="0011619E" w:rsidP="0011619E">
      <w:pPr>
        <w:jc w:val="both"/>
        <w:rPr>
          <w:rtl/>
        </w:rPr>
      </w:pPr>
    </w:p>
    <w:p w:rsidR="0011619E" w:rsidRDefault="0011619E" w:rsidP="0011619E">
      <w:pPr>
        <w:jc w:val="both"/>
        <w:rPr>
          <w:rtl/>
        </w:rPr>
      </w:pPr>
      <w:r>
        <w:rPr>
          <w:rFonts w:hint="cs"/>
          <w:rtl/>
        </w:rPr>
        <w:t>3. בפוליסה ייכלל סעיף אחריות צולבת (</w:t>
      </w:r>
      <w:r>
        <w:rPr>
          <w:rFonts w:hint="cs"/>
        </w:rPr>
        <w:t>CROSS LIABILITY</w:t>
      </w:r>
      <w:r>
        <w:rPr>
          <w:rFonts w:hint="cs"/>
          <w:rtl/>
        </w:rPr>
        <w:t>).</w:t>
      </w:r>
    </w:p>
    <w:p w:rsidR="0011619E" w:rsidRDefault="0011619E" w:rsidP="0011619E">
      <w:pPr>
        <w:jc w:val="both"/>
        <w:rPr>
          <w:rtl/>
        </w:rPr>
      </w:pPr>
    </w:p>
    <w:p w:rsidR="0011619E" w:rsidRDefault="0011619E" w:rsidP="0011619E">
      <w:pPr>
        <w:jc w:val="both"/>
        <w:rPr>
          <w:rtl/>
        </w:rPr>
      </w:pPr>
      <w:r>
        <w:rPr>
          <w:rFonts w:hint="cs"/>
          <w:rtl/>
        </w:rPr>
        <w:t>4.</w:t>
      </w:r>
      <w:r w:rsidRPr="00E659BF">
        <w:rPr>
          <w:rFonts w:hint="cs"/>
          <w:rtl/>
        </w:rPr>
        <w:t xml:space="preserve"> </w:t>
      </w:r>
      <w:r>
        <w:rPr>
          <w:rFonts w:hint="cs"/>
          <w:rtl/>
        </w:rPr>
        <w:t xml:space="preserve">הביטוח יורחב לשפות את מדינת ישראל </w:t>
      </w:r>
      <w:r>
        <w:rPr>
          <w:rtl/>
        </w:rPr>
        <w:t>–</w:t>
      </w:r>
      <w:r>
        <w:rPr>
          <w:rFonts w:hint="cs"/>
          <w:rtl/>
        </w:rPr>
        <w:t xml:space="preserve">  משרד האנרגיה והמים ככל שייחשבו אחראים למעשי ו/או מחדלי  הספק והפועלים מטעמו. </w:t>
      </w:r>
    </w:p>
    <w:p w:rsidR="0011619E" w:rsidRDefault="0011619E" w:rsidP="0011619E">
      <w:pPr>
        <w:jc w:val="both"/>
        <w:rPr>
          <w:rtl/>
        </w:rPr>
      </w:pPr>
      <w:r>
        <w:rPr>
          <w:rFonts w:hint="cs"/>
          <w:rtl/>
        </w:rPr>
        <w:t xml:space="preserve">                                                               </w:t>
      </w:r>
    </w:p>
    <w:p w:rsidR="0011619E" w:rsidRPr="00674A39" w:rsidRDefault="0011619E" w:rsidP="0011619E">
      <w:pPr>
        <w:jc w:val="both"/>
        <w:rPr>
          <w:b/>
          <w:bCs/>
          <w:sz w:val="28"/>
          <w:szCs w:val="28"/>
          <w:rtl/>
        </w:rPr>
      </w:pPr>
      <w:r w:rsidRPr="00674A39">
        <w:rPr>
          <w:rFonts w:hint="cs"/>
          <w:b/>
          <w:bCs/>
          <w:sz w:val="28"/>
          <w:szCs w:val="28"/>
          <w:u w:val="single"/>
          <w:rtl/>
        </w:rPr>
        <w:t>ביטוח אחריות מקצועית</w:t>
      </w:r>
    </w:p>
    <w:p w:rsidR="0011619E" w:rsidRDefault="0011619E" w:rsidP="0011619E">
      <w:pPr>
        <w:jc w:val="both"/>
        <w:rPr>
          <w:b/>
          <w:bCs/>
          <w:rtl/>
        </w:rPr>
      </w:pPr>
    </w:p>
    <w:p w:rsidR="0011619E" w:rsidRDefault="0011619E" w:rsidP="0011619E">
      <w:pPr>
        <w:jc w:val="both"/>
        <w:rPr>
          <w:rtl/>
        </w:rPr>
      </w:pPr>
      <w:r>
        <w:rPr>
          <w:rFonts w:hint="cs"/>
          <w:rtl/>
        </w:rPr>
        <w:t xml:space="preserve">א.  הפוליסה מכסה כל נזק מהפרת חובה מקצועית של הספק , עובדיו ובגין כל הפועלים מטעמו ואשר אירע כתוצאה ממעשה רשלנות לרבות מחדל, טעות או השמטה, מצג בלתי נכון, הצהרה רשלנית שנעשו בתום לב , בקשר בגין  שירותי </w:t>
      </w:r>
      <w:r w:rsidRPr="00F67914">
        <w:rPr>
          <w:rFonts w:hint="cs"/>
          <w:rtl/>
        </w:rPr>
        <w:t>ביקורת על הדוחות הכספיים של משרד האנרגיה והמים</w:t>
      </w:r>
      <w:r>
        <w:rPr>
          <w:rFonts w:hint="cs"/>
          <w:rtl/>
        </w:rPr>
        <w:t>.</w:t>
      </w:r>
    </w:p>
    <w:p w:rsidR="0011619E" w:rsidRDefault="0011619E" w:rsidP="0011619E">
      <w:pPr>
        <w:jc w:val="both"/>
        <w:rPr>
          <w:rtl/>
        </w:rPr>
      </w:pPr>
    </w:p>
    <w:p w:rsidR="0011619E" w:rsidRDefault="0011619E" w:rsidP="0011619E">
      <w:pPr>
        <w:jc w:val="both"/>
        <w:rPr>
          <w:rtl/>
        </w:rPr>
      </w:pPr>
      <w:r>
        <w:rPr>
          <w:rFonts w:hint="cs"/>
          <w:rtl/>
        </w:rPr>
        <w:t xml:space="preserve">ב.  גבול האחריות למקרה ולתקופה (שנה) לא יפחת מ 250,000 דולר ארה"ב;    </w:t>
      </w:r>
    </w:p>
    <w:p w:rsidR="0011619E" w:rsidRDefault="0011619E" w:rsidP="0011619E">
      <w:pPr>
        <w:jc w:val="both"/>
        <w:rPr>
          <w:rtl/>
        </w:rPr>
      </w:pPr>
    </w:p>
    <w:p w:rsidR="0011619E" w:rsidRDefault="0011619E" w:rsidP="0011619E">
      <w:pPr>
        <w:jc w:val="both"/>
        <w:rPr>
          <w:rtl/>
        </w:rPr>
      </w:pPr>
      <w:r>
        <w:rPr>
          <w:rFonts w:hint="cs"/>
          <w:rtl/>
        </w:rPr>
        <w:t>ג.  הכיסוי על פי הפוליסה יורחב לכלול את ההרחבות הבאות:</w:t>
      </w:r>
    </w:p>
    <w:p w:rsidR="0011619E" w:rsidRDefault="0011619E" w:rsidP="0011619E">
      <w:pPr>
        <w:jc w:val="both"/>
        <w:rPr>
          <w:rtl/>
        </w:rPr>
      </w:pPr>
      <w:r>
        <w:rPr>
          <w:rFonts w:hint="cs"/>
          <w:rtl/>
        </w:rPr>
        <w:t xml:space="preserve">          - מרמה ואי יושר עובדים;   </w:t>
      </w:r>
    </w:p>
    <w:p w:rsidR="0011619E" w:rsidRDefault="0011619E" w:rsidP="0011619E">
      <w:pPr>
        <w:jc w:val="both"/>
        <w:rPr>
          <w:rtl/>
        </w:rPr>
      </w:pPr>
      <w:r>
        <w:rPr>
          <w:rFonts w:hint="cs"/>
          <w:rtl/>
        </w:rPr>
        <w:t xml:space="preserve">         - אובדן מסמכים, לרבות אובדן השימוש ן/או העיכוב עקב מקרה ביטוח;</w:t>
      </w:r>
    </w:p>
    <w:p w:rsidR="0011619E" w:rsidRDefault="0011619E" w:rsidP="0011619E">
      <w:pPr>
        <w:jc w:val="both"/>
        <w:rPr>
          <w:rtl/>
        </w:rPr>
      </w:pPr>
      <w:r>
        <w:rPr>
          <w:rFonts w:hint="cs"/>
          <w:rtl/>
        </w:rPr>
        <w:t xml:space="preserve">         - אחריות צולבת, אולם הכיסוי לא יחול לגבי תביעות הספק כנגד המדינה;</w:t>
      </w:r>
    </w:p>
    <w:p w:rsidR="0011619E" w:rsidRDefault="0011619E" w:rsidP="0011619E">
      <w:pPr>
        <w:jc w:val="both"/>
        <w:rPr>
          <w:rtl/>
        </w:rPr>
      </w:pPr>
      <w:r>
        <w:rPr>
          <w:rFonts w:hint="cs"/>
          <w:rtl/>
        </w:rPr>
        <w:t xml:space="preserve">         - הארכת תקופת הגילוי לפחות 6 חודשים.</w:t>
      </w:r>
    </w:p>
    <w:p w:rsidR="0011619E" w:rsidRDefault="0011619E" w:rsidP="0011619E">
      <w:pPr>
        <w:jc w:val="both"/>
        <w:rPr>
          <w:rtl/>
        </w:rPr>
      </w:pPr>
      <w:r>
        <w:rPr>
          <w:rFonts w:hint="cs"/>
          <w:rtl/>
        </w:rPr>
        <w:t xml:space="preserve">                        </w:t>
      </w:r>
    </w:p>
    <w:p w:rsidR="0011619E" w:rsidRDefault="0011619E" w:rsidP="0011619E">
      <w:pPr>
        <w:jc w:val="both"/>
        <w:rPr>
          <w:rtl/>
        </w:rPr>
      </w:pPr>
      <w:r>
        <w:rPr>
          <w:rFonts w:hint="cs"/>
          <w:rtl/>
        </w:rPr>
        <w:t>ד.</w:t>
      </w:r>
      <w:r w:rsidRPr="006945A7">
        <w:rPr>
          <w:rFonts w:hint="cs"/>
          <w:rtl/>
        </w:rPr>
        <w:t xml:space="preserve"> </w:t>
      </w:r>
      <w:r>
        <w:rPr>
          <w:rFonts w:hint="cs"/>
          <w:rtl/>
        </w:rPr>
        <w:t xml:space="preserve">הביטוח יורחב לשפות את מדינת ישראל </w:t>
      </w:r>
      <w:r>
        <w:rPr>
          <w:rtl/>
        </w:rPr>
        <w:t>–</w:t>
      </w:r>
      <w:r>
        <w:rPr>
          <w:rFonts w:hint="cs"/>
          <w:rtl/>
        </w:rPr>
        <w:t xml:space="preserve">  משרד האנרגיה והמים ככל שייחשבו אחראים  למעשי ו/או מחדלי הספק והפועלים מטעמו. </w:t>
      </w:r>
    </w:p>
    <w:p w:rsidR="0011619E" w:rsidRDefault="0011619E" w:rsidP="0011619E">
      <w:pPr>
        <w:jc w:val="both"/>
        <w:rPr>
          <w:rtl/>
        </w:rPr>
      </w:pPr>
    </w:p>
    <w:p w:rsidR="0011619E" w:rsidRDefault="0011619E" w:rsidP="0011619E">
      <w:pPr>
        <w:jc w:val="both"/>
        <w:rPr>
          <w:b/>
          <w:bCs/>
          <w:sz w:val="28"/>
          <w:szCs w:val="28"/>
          <w:u w:val="single"/>
        </w:rPr>
      </w:pPr>
    </w:p>
    <w:p w:rsidR="0011619E" w:rsidRDefault="0011619E" w:rsidP="0011619E">
      <w:pPr>
        <w:jc w:val="both"/>
        <w:rPr>
          <w:b/>
          <w:bCs/>
          <w:sz w:val="28"/>
          <w:szCs w:val="28"/>
          <w:u w:val="single"/>
          <w:rtl/>
        </w:rPr>
      </w:pPr>
      <w:r w:rsidRPr="001308A8">
        <w:rPr>
          <w:rFonts w:hint="cs"/>
          <w:b/>
          <w:bCs/>
          <w:sz w:val="28"/>
          <w:szCs w:val="28"/>
          <w:u w:val="single"/>
          <w:rtl/>
        </w:rPr>
        <w:t>כללי</w:t>
      </w:r>
    </w:p>
    <w:p w:rsidR="0011619E" w:rsidRDefault="0011619E" w:rsidP="0011619E">
      <w:pPr>
        <w:jc w:val="both"/>
        <w:rPr>
          <w:b/>
          <w:bCs/>
          <w:sz w:val="28"/>
          <w:szCs w:val="28"/>
          <w:u w:val="single"/>
          <w:rtl/>
        </w:rPr>
      </w:pPr>
    </w:p>
    <w:p w:rsidR="0011619E" w:rsidRDefault="0011619E" w:rsidP="0011619E">
      <w:pPr>
        <w:jc w:val="both"/>
        <w:rPr>
          <w:rtl/>
        </w:rPr>
      </w:pPr>
      <w:r>
        <w:rPr>
          <w:rFonts w:hint="cs"/>
          <w:rtl/>
        </w:rPr>
        <w:t>בפוליסות הביטוח נכללו התנאים הבאים:</w:t>
      </w:r>
    </w:p>
    <w:p w:rsidR="0011619E" w:rsidRDefault="0011619E" w:rsidP="0011619E">
      <w:pPr>
        <w:jc w:val="both"/>
        <w:rPr>
          <w:rtl/>
        </w:rPr>
      </w:pPr>
      <w:r>
        <w:rPr>
          <w:rFonts w:hint="cs"/>
          <w:rtl/>
        </w:rPr>
        <w:t xml:space="preserve"> </w:t>
      </w:r>
    </w:p>
    <w:p w:rsidR="0011619E" w:rsidRDefault="0011619E" w:rsidP="0011619E">
      <w:pPr>
        <w:jc w:val="both"/>
        <w:rPr>
          <w:rtl/>
        </w:rPr>
      </w:pPr>
      <w:r>
        <w:rPr>
          <w:rFonts w:hint="cs"/>
          <w:rtl/>
        </w:rPr>
        <w:t xml:space="preserve">1. לשם המבוטח יתווספו כמבוטחים נוספים: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7268E2">
        <w:rPr>
          <w:rFonts w:hint="cs"/>
          <w:rtl/>
        </w:rPr>
        <w:t xml:space="preserve"> </w:t>
      </w:r>
      <w:r w:rsidRPr="007268E2">
        <w:rPr>
          <w:rFonts w:hint="cs"/>
          <w:b/>
          <w:bCs/>
          <w:rtl/>
        </w:rPr>
        <w:t>משרד האנרגיה והמים</w:t>
      </w:r>
      <w:r>
        <w:rPr>
          <w:rFonts w:hint="cs"/>
          <w:rtl/>
        </w:rPr>
        <w:t xml:space="preserve">, בכפוף להרחבות השיפוי כמפורט לעיל. </w:t>
      </w:r>
    </w:p>
    <w:p w:rsidR="0011619E" w:rsidRDefault="0011619E" w:rsidP="0011619E">
      <w:pPr>
        <w:jc w:val="both"/>
        <w:rPr>
          <w:rtl/>
        </w:rPr>
      </w:pPr>
    </w:p>
    <w:p w:rsidR="0011619E" w:rsidRDefault="0011619E" w:rsidP="0011619E">
      <w:pPr>
        <w:jc w:val="both"/>
        <w:rPr>
          <w:rtl/>
        </w:rPr>
      </w:pPr>
      <w:r>
        <w:rPr>
          <w:rFonts w:hint="cs"/>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האנרגיה והמים. </w:t>
      </w:r>
    </w:p>
    <w:p w:rsidR="0011619E" w:rsidRDefault="0011619E" w:rsidP="0011619E">
      <w:pPr>
        <w:jc w:val="both"/>
        <w:rPr>
          <w:rtl/>
        </w:rPr>
      </w:pPr>
    </w:p>
    <w:p w:rsidR="0011619E" w:rsidRDefault="0011619E" w:rsidP="0011619E">
      <w:pPr>
        <w:jc w:val="both"/>
        <w:rPr>
          <w:rtl/>
        </w:rPr>
      </w:pPr>
      <w:r>
        <w:rPr>
          <w:rFonts w:hint="cs"/>
          <w:rtl/>
        </w:rPr>
        <w:t>3. אנו מוותרים  על כל זכות שיבוב, תביעה, השתתפות  או חזרה, כלפי מדינת ישראל- משרד האנרגיה והמים ועובדיהם,  ובלבד  שהוויתור לא יחול לטובת אדם שגרם לנזק מתוך כוונת זדון.</w:t>
      </w:r>
    </w:p>
    <w:p w:rsidR="0011619E" w:rsidRDefault="0011619E" w:rsidP="0011619E">
      <w:pPr>
        <w:jc w:val="both"/>
        <w:rPr>
          <w:rtl/>
        </w:rPr>
      </w:pPr>
    </w:p>
    <w:p w:rsidR="0011619E" w:rsidRDefault="0011619E" w:rsidP="0011619E">
      <w:pPr>
        <w:jc w:val="both"/>
        <w:rPr>
          <w:rtl/>
        </w:rPr>
      </w:pPr>
      <w:r>
        <w:rPr>
          <w:rFonts w:hint="cs"/>
          <w:rtl/>
        </w:rPr>
        <w:t xml:space="preserve">4. הספק אחראי בלעדי כלפינו לתשלום דמי  הביטוח עבור כל הפוליסות ולמילוי  כל  החובות המוטלות על המבוטח על פי תנאי הפוליסות.                                                                      </w:t>
      </w:r>
    </w:p>
    <w:p w:rsidR="0011619E" w:rsidRDefault="0011619E" w:rsidP="0011619E">
      <w:pPr>
        <w:jc w:val="both"/>
        <w:rPr>
          <w:rtl/>
        </w:rPr>
      </w:pPr>
    </w:p>
    <w:p w:rsidR="0011619E" w:rsidRDefault="0011619E" w:rsidP="0011619E">
      <w:pPr>
        <w:jc w:val="both"/>
        <w:rPr>
          <w:rtl/>
        </w:rPr>
      </w:pPr>
      <w:r>
        <w:rPr>
          <w:rFonts w:hint="cs"/>
          <w:rtl/>
        </w:rPr>
        <w:t>5. ההשתתפויות העצמיות הנקובות בכל פוליסה ופוליסה תחולנה בלעדית על הספק.</w:t>
      </w:r>
    </w:p>
    <w:p w:rsidR="0011619E" w:rsidRDefault="0011619E" w:rsidP="0011619E">
      <w:pPr>
        <w:jc w:val="both"/>
        <w:rPr>
          <w:rtl/>
        </w:rPr>
      </w:pPr>
      <w:r>
        <w:rPr>
          <w:rFonts w:hint="cs"/>
          <w:rtl/>
        </w:rPr>
        <w:t xml:space="preserve"> </w:t>
      </w:r>
    </w:p>
    <w:p w:rsidR="0011619E" w:rsidRDefault="0011619E" w:rsidP="0011619E">
      <w:pPr>
        <w:jc w:val="both"/>
        <w:rPr>
          <w:rtl/>
        </w:rPr>
      </w:pPr>
      <w:r>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1619E" w:rsidRDefault="0011619E" w:rsidP="0011619E">
      <w:pPr>
        <w:jc w:val="both"/>
        <w:rPr>
          <w:rtl/>
        </w:rPr>
      </w:pPr>
    </w:p>
    <w:p w:rsidR="0011619E" w:rsidRDefault="0011619E" w:rsidP="0011619E">
      <w:pPr>
        <w:jc w:val="both"/>
        <w:rPr>
          <w:rtl/>
        </w:rPr>
      </w:pPr>
      <w:r>
        <w:rPr>
          <w:rFonts w:hint="cs"/>
          <w:rtl/>
        </w:rPr>
        <w:t xml:space="preserve">            </w:t>
      </w:r>
    </w:p>
    <w:p w:rsidR="0011619E" w:rsidRDefault="0011619E" w:rsidP="0011619E">
      <w:pPr>
        <w:jc w:val="both"/>
        <w:rPr>
          <w:rtl/>
        </w:rPr>
      </w:pPr>
      <w:r>
        <w:rPr>
          <w:rFonts w:hint="cs"/>
          <w:rtl/>
        </w:rPr>
        <w:t>בכפוף לתנאי וסייגי הפוליסות המקוריות עד כמה שלא שונו במפורש על פי האמור באישור זה.</w:t>
      </w:r>
    </w:p>
    <w:p w:rsidR="0011619E" w:rsidRDefault="0011619E" w:rsidP="0011619E">
      <w:pPr>
        <w:jc w:val="both"/>
        <w:rPr>
          <w:rtl/>
        </w:rPr>
      </w:pPr>
    </w:p>
    <w:p w:rsidR="0011619E" w:rsidRDefault="0011619E" w:rsidP="0011619E">
      <w:pPr>
        <w:jc w:val="both"/>
        <w:rPr>
          <w:rtl/>
        </w:rPr>
      </w:pPr>
    </w:p>
    <w:p w:rsidR="0011619E" w:rsidRDefault="0011619E" w:rsidP="0011619E">
      <w:pPr>
        <w:jc w:val="both"/>
        <w:rPr>
          <w:rtl/>
        </w:rPr>
      </w:pPr>
      <w:r>
        <w:rPr>
          <w:rFonts w:hint="cs"/>
          <w:rtl/>
        </w:rPr>
        <w:t xml:space="preserve">                                                                                       בכבוד רב, </w:t>
      </w:r>
    </w:p>
    <w:p w:rsidR="0011619E" w:rsidRDefault="0011619E" w:rsidP="0011619E">
      <w:pPr>
        <w:jc w:val="both"/>
        <w:rPr>
          <w:rtl/>
        </w:rPr>
      </w:pPr>
    </w:p>
    <w:p w:rsidR="0011619E" w:rsidRDefault="0011619E" w:rsidP="0011619E">
      <w:pPr>
        <w:jc w:val="both"/>
        <w:rPr>
          <w:rtl/>
        </w:rPr>
      </w:pPr>
      <w:r>
        <w:rPr>
          <w:rFonts w:hint="cs"/>
          <w:rtl/>
        </w:rPr>
        <w:t xml:space="preserve">                 </w:t>
      </w:r>
    </w:p>
    <w:p w:rsidR="0011619E" w:rsidRDefault="0011619E" w:rsidP="0011619E">
      <w:pPr>
        <w:jc w:val="both"/>
        <w:rPr>
          <w:rtl/>
        </w:rPr>
      </w:pPr>
      <w:r>
        <w:rPr>
          <w:rFonts w:hint="cs"/>
          <w:rtl/>
        </w:rPr>
        <w:t xml:space="preserve">                                                                  </w:t>
      </w:r>
    </w:p>
    <w:p w:rsidR="0011619E" w:rsidRDefault="0011619E" w:rsidP="0011619E">
      <w:pPr>
        <w:jc w:val="both"/>
        <w:rPr>
          <w:rtl/>
        </w:rPr>
      </w:pPr>
      <w:r>
        <w:rPr>
          <w:rFonts w:hint="cs"/>
          <w:rtl/>
        </w:rPr>
        <w:t>תאריך______________</w:t>
      </w:r>
    </w:p>
    <w:p w:rsidR="0011619E" w:rsidRDefault="0011619E" w:rsidP="0011619E">
      <w:pPr>
        <w:jc w:val="both"/>
        <w:rPr>
          <w:rtl/>
        </w:rPr>
      </w:pPr>
    </w:p>
    <w:p w:rsidR="0011619E" w:rsidRDefault="0011619E" w:rsidP="0011619E">
      <w:pPr>
        <w:jc w:val="both"/>
        <w:rPr>
          <w:rtl/>
        </w:rPr>
      </w:pPr>
      <w:r>
        <w:rPr>
          <w:rFonts w:hint="cs"/>
          <w:rtl/>
        </w:rPr>
        <w:t xml:space="preserve">                                                                    ___________________________</w:t>
      </w:r>
    </w:p>
    <w:p w:rsidR="0011619E" w:rsidRDefault="0011619E" w:rsidP="0011619E">
      <w:pPr>
        <w:jc w:val="both"/>
        <w:rPr>
          <w:rtl/>
        </w:rPr>
      </w:pPr>
      <w:r>
        <w:rPr>
          <w:rFonts w:hint="cs"/>
          <w:rtl/>
        </w:rPr>
        <w:t xml:space="preserve">                      </w:t>
      </w:r>
      <w:r>
        <w:rPr>
          <w:rFonts w:hint="cs"/>
          <w:rtl/>
        </w:rPr>
        <w:tab/>
      </w:r>
      <w:r>
        <w:rPr>
          <w:rFonts w:hint="cs"/>
          <w:rtl/>
        </w:rPr>
        <w:tab/>
      </w:r>
      <w:r>
        <w:rPr>
          <w:rFonts w:hint="cs"/>
          <w:rtl/>
        </w:rPr>
        <w:tab/>
      </w:r>
      <w:r>
        <w:rPr>
          <w:rFonts w:hint="cs"/>
          <w:rtl/>
        </w:rPr>
        <w:tab/>
        <w:t xml:space="preserve">   חתימת מורשה המבטח וחותמת המבטח</w:t>
      </w:r>
    </w:p>
    <w:p w:rsidR="0011619E" w:rsidRDefault="0011619E" w:rsidP="0011619E">
      <w:pPr>
        <w:jc w:val="both"/>
        <w:rPr>
          <w:rtl/>
        </w:rPr>
      </w:pPr>
    </w:p>
    <w:p w:rsidR="0011619E" w:rsidRDefault="0011619E" w:rsidP="0011619E">
      <w:pPr>
        <w:jc w:val="both"/>
        <w:rPr>
          <w:rtl/>
        </w:rPr>
      </w:pPr>
    </w:p>
    <w:p w:rsidR="0011619E" w:rsidRDefault="0011619E" w:rsidP="0011619E">
      <w:pPr>
        <w:jc w:val="both"/>
        <w:rPr>
          <w:rtl/>
        </w:rPr>
      </w:pPr>
    </w:p>
    <w:p w:rsidR="0011619E" w:rsidRDefault="0011619E" w:rsidP="0011619E">
      <w:pPr>
        <w:jc w:val="both"/>
      </w:pPr>
    </w:p>
    <w:p w:rsidR="0011619E" w:rsidRDefault="0011619E" w:rsidP="0011619E">
      <w:pPr>
        <w:jc w:val="both"/>
        <w:rPr>
          <w:rtl/>
        </w:rPr>
      </w:pPr>
    </w:p>
    <w:p w:rsidR="0011619E" w:rsidRDefault="0011619E" w:rsidP="0011619E">
      <w:pPr>
        <w:jc w:val="both"/>
        <w:rPr>
          <w:rtl/>
        </w:rPr>
      </w:pPr>
    </w:p>
    <w:p w:rsidR="0011619E" w:rsidRDefault="0011619E" w:rsidP="0011619E">
      <w:pPr>
        <w:jc w:val="both"/>
        <w:rPr>
          <w:rtl/>
        </w:rPr>
      </w:pPr>
    </w:p>
    <w:p w:rsidR="0011619E" w:rsidRDefault="0011619E" w:rsidP="0011619E">
      <w:pPr>
        <w:jc w:val="both"/>
      </w:pPr>
    </w:p>
    <w:p w:rsidR="0011619E" w:rsidRDefault="0011619E" w:rsidP="0011619E">
      <w:pPr>
        <w:jc w:val="both"/>
      </w:pPr>
    </w:p>
    <w:p w:rsidR="0011619E" w:rsidRDefault="0011619E" w:rsidP="0011619E">
      <w:pPr>
        <w:jc w:val="both"/>
      </w:pPr>
    </w:p>
    <w:p w:rsidR="0011619E" w:rsidRPr="00141933" w:rsidRDefault="0011619E" w:rsidP="0011619E">
      <w:pPr>
        <w:jc w:val="right"/>
        <w:rPr>
          <w:b/>
          <w:bCs/>
          <w:u w:val="single"/>
          <w:rtl/>
        </w:rPr>
      </w:pPr>
      <w:r>
        <w:rPr>
          <w:rFonts w:hint="cs"/>
          <w:rtl/>
        </w:rPr>
        <w:tab/>
      </w:r>
      <w:r>
        <w:rPr>
          <w:rFonts w:hint="cs"/>
          <w:rtl/>
        </w:rPr>
        <w:tab/>
      </w:r>
      <w:r>
        <w:rPr>
          <w:rFonts w:hint="cs"/>
          <w:rtl/>
        </w:rPr>
        <w:tab/>
      </w:r>
      <w:r>
        <w:rPr>
          <w:rFonts w:hint="cs"/>
          <w:rtl/>
        </w:rPr>
        <w:tab/>
      </w:r>
      <w:r>
        <w:rPr>
          <w:rFonts w:hint="cs"/>
          <w:rtl/>
        </w:rPr>
        <w:tab/>
      </w:r>
      <w:r>
        <w:rPr>
          <w:rFonts w:hint="cs"/>
          <w:b/>
          <w:bCs/>
          <w:u w:val="single"/>
          <w:rtl/>
        </w:rPr>
        <w:t>נספח י"ב</w:t>
      </w:r>
    </w:p>
    <w:p w:rsidR="0011619E" w:rsidRDefault="0011619E" w:rsidP="0011619E">
      <w:pPr>
        <w:jc w:val="both"/>
        <w:rPr>
          <w:rtl/>
        </w:rPr>
      </w:pPr>
    </w:p>
    <w:p w:rsidR="0011619E" w:rsidRPr="00141933" w:rsidRDefault="0011619E" w:rsidP="0011619E">
      <w:pPr>
        <w:spacing w:line="360" w:lineRule="auto"/>
        <w:jc w:val="both"/>
        <w:rPr>
          <w:rFonts w:ascii="Arial" w:hAnsi="Arial"/>
          <w:b/>
          <w:szCs w:val="24"/>
          <w:rtl/>
        </w:rPr>
      </w:pPr>
      <w:r w:rsidRPr="00141933">
        <w:rPr>
          <w:rFonts w:ascii="Arial" w:hAnsi="Arial"/>
          <w:szCs w:val="24"/>
          <w:rtl/>
        </w:rPr>
        <w:t xml:space="preserve">שם הספק: </w:t>
      </w:r>
      <w:r w:rsidRPr="00141933">
        <w:rPr>
          <w:rFonts w:ascii="Arial" w:hAnsi="Arial" w:hint="cs"/>
          <w:b/>
          <w:szCs w:val="24"/>
          <w:rtl/>
        </w:rPr>
        <w:t>_____________________</w:t>
      </w:r>
    </w:p>
    <w:p w:rsidR="0011619E" w:rsidRPr="00141933" w:rsidRDefault="0011619E" w:rsidP="0011619E">
      <w:pPr>
        <w:spacing w:line="360" w:lineRule="auto"/>
        <w:jc w:val="both"/>
        <w:rPr>
          <w:rFonts w:ascii="Arial" w:hAnsi="Arial"/>
          <w:b/>
          <w:szCs w:val="24"/>
          <w:rtl/>
        </w:rPr>
      </w:pPr>
      <w:r w:rsidRPr="00141933">
        <w:rPr>
          <w:rFonts w:ascii="Arial" w:hAnsi="Arial"/>
          <w:szCs w:val="24"/>
          <w:rtl/>
        </w:rPr>
        <w:t xml:space="preserve">מספר ע.מ./ח.פ. : </w:t>
      </w:r>
      <w:r w:rsidRPr="00141933">
        <w:rPr>
          <w:rFonts w:ascii="Arial" w:hAnsi="Arial" w:hint="cs"/>
          <w:b/>
          <w:szCs w:val="24"/>
          <w:rtl/>
        </w:rPr>
        <w:t>________________</w:t>
      </w:r>
    </w:p>
    <w:p w:rsidR="0011619E" w:rsidRPr="00141933" w:rsidRDefault="0011619E" w:rsidP="0011619E">
      <w:pPr>
        <w:jc w:val="both"/>
        <w:rPr>
          <w:rFonts w:ascii="Arial" w:hAnsi="Arial"/>
          <w:b/>
          <w:szCs w:val="24"/>
          <w:rtl/>
        </w:rPr>
      </w:pPr>
      <w:r w:rsidRPr="00141933">
        <w:rPr>
          <w:rFonts w:ascii="Arial" w:hAnsi="Arial"/>
          <w:szCs w:val="24"/>
          <w:rtl/>
        </w:rPr>
        <w:tab/>
      </w:r>
      <w:r w:rsidRPr="00141933">
        <w:rPr>
          <w:rFonts w:ascii="Arial" w:hAnsi="Arial"/>
          <w:szCs w:val="24"/>
          <w:rtl/>
        </w:rPr>
        <w:tab/>
      </w:r>
      <w:r w:rsidRPr="00141933">
        <w:rPr>
          <w:rFonts w:ascii="Arial" w:hAnsi="Arial"/>
          <w:szCs w:val="24"/>
          <w:rtl/>
        </w:rPr>
        <w:tab/>
      </w:r>
      <w:r w:rsidRPr="00141933">
        <w:rPr>
          <w:rFonts w:ascii="Arial" w:hAnsi="Arial"/>
          <w:szCs w:val="24"/>
          <w:rtl/>
        </w:rPr>
        <w:tab/>
      </w:r>
      <w:r w:rsidRPr="00141933">
        <w:rPr>
          <w:rFonts w:ascii="Arial" w:hAnsi="Arial"/>
          <w:szCs w:val="24"/>
          <w:rtl/>
        </w:rPr>
        <w:tab/>
      </w:r>
      <w:r w:rsidRPr="00141933">
        <w:rPr>
          <w:rFonts w:ascii="Arial" w:hAnsi="Arial"/>
          <w:szCs w:val="24"/>
          <w:rtl/>
        </w:rPr>
        <w:tab/>
      </w:r>
      <w:r w:rsidRPr="00141933">
        <w:rPr>
          <w:rFonts w:ascii="Arial" w:hAnsi="Arial"/>
          <w:szCs w:val="24"/>
          <w:rtl/>
        </w:rPr>
        <w:tab/>
      </w:r>
      <w:r w:rsidRPr="00141933">
        <w:rPr>
          <w:rFonts w:ascii="Arial" w:hAnsi="Arial"/>
          <w:szCs w:val="24"/>
          <w:rtl/>
        </w:rPr>
        <w:tab/>
        <w:t>תאריך:__________</w:t>
      </w:r>
    </w:p>
    <w:p w:rsidR="0011619E" w:rsidRPr="00141933" w:rsidRDefault="0011619E" w:rsidP="0011619E">
      <w:pPr>
        <w:spacing w:line="360" w:lineRule="auto"/>
        <w:jc w:val="both"/>
        <w:rPr>
          <w:rFonts w:ascii="Arial" w:hAnsi="Arial"/>
          <w:b/>
          <w:szCs w:val="24"/>
          <w:rtl/>
        </w:rPr>
      </w:pPr>
      <w:r w:rsidRPr="00141933">
        <w:rPr>
          <w:rFonts w:ascii="Arial" w:hAnsi="Arial"/>
          <w:szCs w:val="24"/>
          <w:rtl/>
        </w:rPr>
        <w:t>לכבוד</w:t>
      </w:r>
    </w:p>
    <w:p w:rsidR="0011619E" w:rsidRPr="00EB07C0" w:rsidRDefault="0011619E" w:rsidP="0011619E">
      <w:pPr>
        <w:spacing w:line="360" w:lineRule="auto"/>
        <w:jc w:val="both"/>
        <w:rPr>
          <w:rFonts w:ascii="Arial" w:hAnsi="Arial"/>
          <w:b/>
          <w:bCs/>
          <w:szCs w:val="24"/>
          <w:u w:val="single"/>
          <w:rtl/>
        </w:rPr>
      </w:pPr>
      <w:r w:rsidRPr="00EB07C0">
        <w:rPr>
          <w:rFonts w:ascii="Arial" w:hAnsi="Arial"/>
          <w:b/>
          <w:bCs/>
          <w:szCs w:val="24"/>
          <w:u w:val="single"/>
          <w:rtl/>
        </w:rPr>
        <w:t xml:space="preserve">מדינת ישראל – </w:t>
      </w:r>
      <w:r w:rsidRPr="00EB07C0">
        <w:rPr>
          <w:rFonts w:ascii="Arial" w:hAnsi="Arial" w:hint="cs"/>
          <w:b/>
          <w:bCs/>
          <w:szCs w:val="24"/>
          <w:u w:val="single"/>
          <w:rtl/>
        </w:rPr>
        <w:t>משרד האנרגיה והמים (או מינהל המחקר למדעי האדמה והים)</w:t>
      </w:r>
    </w:p>
    <w:p w:rsidR="0011619E" w:rsidRPr="00141933" w:rsidRDefault="0011619E" w:rsidP="0011619E">
      <w:pPr>
        <w:spacing w:line="360" w:lineRule="auto"/>
        <w:jc w:val="both"/>
        <w:rPr>
          <w:rFonts w:ascii="Arial" w:hAnsi="Arial"/>
          <w:b/>
          <w:szCs w:val="24"/>
          <w:u w:val="single"/>
          <w:rtl/>
        </w:rPr>
      </w:pPr>
    </w:p>
    <w:p w:rsidR="0011619E" w:rsidRPr="00141933" w:rsidRDefault="0011619E" w:rsidP="0011619E">
      <w:pPr>
        <w:spacing w:line="360" w:lineRule="auto"/>
        <w:jc w:val="both"/>
        <w:rPr>
          <w:rFonts w:ascii="Arial" w:hAnsi="Arial"/>
          <w:b/>
          <w:szCs w:val="24"/>
          <w:rtl/>
        </w:rPr>
      </w:pPr>
      <w:r w:rsidRPr="00141933">
        <w:rPr>
          <w:rFonts w:ascii="Arial" w:hAnsi="Arial"/>
          <w:szCs w:val="24"/>
          <w:rtl/>
        </w:rPr>
        <w:t>א.ג.נ.,</w:t>
      </w:r>
    </w:p>
    <w:p w:rsidR="0011619E" w:rsidRPr="00141933" w:rsidRDefault="0011619E" w:rsidP="0011619E">
      <w:pPr>
        <w:jc w:val="both"/>
        <w:rPr>
          <w:rFonts w:ascii="Arial" w:hAnsi="Arial"/>
          <w:b/>
          <w:bCs/>
          <w:szCs w:val="24"/>
          <w:u w:val="single"/>
          <w:rtl/>
        </w:rPr>
      </w:pPr>
      <w:r w:rsidRPr="00141933">
        <w:rPr>
          <w:rFonts w:ascii="Arial" w:hAnsi="Arial"/>
          <w:bCs/>
          <w:szCs w:val="24"/>
          <w:rtl/>
        </w:rPr>
        <w:t xml:space="preserve">הנדון: </w:t>
      </w:r>
      <w:r w:rsidRPr="00141933">
        <w:rPr>
          <w:rFonts w:ascii="Arial" w:hAnsi="Arial"/>
          <w:bCs/>
          <w:szCs w:val="24"/>
          <w:u w:val="single"/>
          <w:rtl/>
        </w:rPr>
        <w:t>הצהר</w:t>
      </w:r>
      <w:r w:rsidRPr="00141933">
        <w:rPr>
          <w:rFonts w:ascii="Arial" w:hAnsi="Arial" w:hint="cs"/>
          <w:bCs/>
          <w:szCs w:val="24"/>
          <w:u w:val="single"/>
          <w:rtl/>
        </w:rPr>
        <w:t>ת</w:t>
      </w:r>
      <w:r w:rsidRPr="00141933">
        <w:rPr>
          <w:rFonts w:ascii="Arial" w:hAnsi="Arial"/>
          <w:bCs/>
          <w:szCs w:val="24"/>
          <w:u w:val="single"/>
          <w:rtl/>
        </w:rPr>
        <w:t xml:space="preserve"> </w:t>
      </w:r>
      <w:r w:rsidRPr="00141933">
        <w:rPr>
          <w:rFonts w:ascii="Arial" w:hAnsi="Arial" w:hint="cs"/>
          <w:bCs/>
          <w:szCs w:val="24"/>
          <w:u w:val="single"/>
          <w:rtl/>
        </w:rPr>
        <w:t>מדווח</w:t>
      </w:r>
      <w:r w:rsidRPr="00141933">
        <w:rPr>
          <w:rFonts w:ascii="Arial" w:hAnsi="Arial"/>
          <w:bCs/>
          <w:szCs w:val="24"/>
          <w:u w:val="single"/>
          <w:rtl/>
        </w:rPr>
        <w:t xml:space="preserve"> על בסיס מזומן לצרכי מס ערך מוסף</w:t>
      </w:r>
    </w:p>
    <w:p w:rsidR="0011619E" w:rsidRPr="00141933" w:rsidRDefault="0011619E" w:rsidP="0011619E">
      <w:pPr>
        <w:jc w:val="both"/>
        <w:rPr>
          <w:rFonts w:ascii="Arial" w:hAnsi="Arial"/>
          <w:b/>
          <w:bCs/>
          <w:szCs w:val="24"/>
          <w:u w:val="single"/>
          <w:rtl/>
        </w:rPr>
      </w:pPr>
    </w:p>
    <w:p w:rsidR="0011619E" w:rsidRPr="00141933" w:rsidRDefault="0011619E" w:rsidP="0011619E">
      <w:pPr>
        <w:ind w:left="565" w:hanging="567"/>
        <w:jc w:val="both"/>
        <w:rPr>
          <w:rFonts w:ascii="Arial" w:hAnsi="Arial"/>
          <w:b/>
          <w:szCs w:val="24"/>
          <w:rtl/>
        </w:rPr>
      </w:pPr>
      <w:r w:rsidRPr="00141933">
        <w:rPr>
          <w:rFonts w:ascii="Arial" w:hAnsi="Arial"/>
          <w:szCs w:val="24"/>
          <w:rtl/>
        </w:rPr>
        <w:t>1.</w:t>
      </w:r>
      <w:r w:rsidRPr="00141933">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141933">
        <w:rPr>
          <w:rFonts w:ascii="Arial" w:hAnsi="Arial"/>
          <w:szCs w:val="24"/>
        </w:rPr>
        <w:t xml:space="preserve">X </w:t>
      </w:r>
      <w:r w:rsidRPr="00141933">
        <w:rPr>
          <w:rFonts w:ascii="Arial" w:hAnsi="Arial"/>
          <w:szCs w:val="24"/>
          <w:rtl/>
        </w:rPr>
        <w:t xml:space="preserve"> במשבצת המתאימה):</w:t>
      </w:r>
    </w:p>
    <w:p w:rsidR="0011619E" w:rsidRPr="00141933" w:rsidRDefault="0011619E" w:rsidP="0011619E">
      <w:pPr>
        <w:ind w:left="565" w:hanging="567"/>
        <w:jc w:val="both"/>
        <w:rPr>
          <w:rFonts w:ascii="Arial" w:hAnsi="Arial"/>
          <w:b/>
          <w:bCs/>
          <w:szCs w:val="24"/>
          <w:rtl/>
        </w:rPr>
      </w:pPr>
    </w:p>
    <w:p w:rsidR="0011619E" w:rsidRPr="00141933" w:rsidRDefault="00E847A4" w:rsidP="0011619E">
      <w:pPr>
        <w:spacing w:line="360" w:lineRule="auto"/>
        <w:ind w:left="1440"/>
        <w:jc w:val="both"/>
        <w:rPr>
          <w:rFonts w:ascii="Arial" w:hAnsi="Arial"/>
          <w:b/>
          <w:szCs w:val="24"/>
          <w:rtl/>
        </w:rPr>
      </w:pPr>
      <w:r w:rsidRPr="00E847A4">
        <w:rPr>
          <w:rFonts w:ascii="Arial" w:hAnsi="Arial"/>
          <w:noProof/>
          <w:szCs w:val="24"/>
          <w:rtl/>
        </w:rPr>
        <w:pict>
          <v:shapetype id="_x0000_t202" coordsize="21600,21600" o:spt="202" path="m,l,21600r21600,l21600,xe">
            <v:stroke joinstyle="miter"/>
            <v:path gradientshapeok="t" o:connecttype="rect"/>
          </v:shapetype>
          <v:shape id="Text Box 2" o:spid="_x0000_s1091" type="#_x0000_t202" style="position:absolute;left:0;text-align:left;margin-left:414.35pt;margin-top:3.75pt;width:9.9pt;height:10.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">
            <v:textbox>
              <w:txbxContent>
                <w:p w:rsidR="0011619E" w:rsidRPr="00105BC1" w:rsidRDefault="0011619E" w:rsidP="0011619E"/>
              </w:txbxContent>
            </v:textbox>
          </v:shape>
        </w:pict>
      </w:r>
      <w:r w:rsidR="0011619E" w:rsidRPr="00141933">
        <w:rPr>
          <w:rFonts w:ascii="Arial" w:hAnsi="Arial"/>
          <w:szCs w:val="24"/>
          <w:rtl/>
        </w:rPr>
        <w:t>הנני נותן שירותים שמנהל את ספריו בהתאם לתוספת ה' להוראות מס הכנסה (ניהול פנקסי חשבונות), התשל"ג-1973;</w:t>
      </w:r>
    </w:p>
    <w:p w:rsidR="0011619E" w:rsidRPr="00141933" w:rsidRDefault="00E847A4" w:rsidP="0011619E">
      <w:pPr>
        <w:spacing w:before="240" w:line="360" w:lineRule="auto"/>
        <w:ind w:left="1440"/>
        <w:jc w:val="both"/>
        <w:rPr>
          <w:rFonts w:ascii="Arial" w:hAnsi="Arial"/>
          <w:b/>
          <w:szCs w:val="24"/>
          <w:rtl/>
        </w:rPr>
      </w:pPr>
      <w:r w:rsidRPr="00E847A4">
        <w:rPr>
          <w:rFonts w:ascii="Arial" w:hAnsi="Arial"/>
          <w:noProof/>
          <w:szCs w:val="24"/>
          <w:rtl/>
        </w:rPr>
        <w:pict>
          <v:shape id="Text Box 3" o:spid="_x0000_s1092" type="#_x0000_t202" style="position:absolute;left:0;text-align:left;margin-left:414.35pt;margin-top:14.5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VbfyVCsCAABWBAAADgAAAAAAAAAAAAAAAAAuAgAAZHJz&#10;L2Uyb0RvYy54bWxQSwECLQAUAAYACAAAACEAI9Utp98AAAAJAQAADwAAAAAAAAAAAAAAAACFBAAA&#10;ZHJzL2Rvd25yZXYueG1sUEsFBgAAAAAEAAQA8wAAAJEFAAAAAA==&#10;">
            <v:textbox>
              <w:txbxContent>
                <w:p w:rsidR="0011619E" w:rsidRPr="00105BC1" w:rsidRDefault="0011619E" w:rsidP="0011619E"/>
              </w:txbxContent>
            </v:textbox>
          </v:shape>
        </w:pict>
      </w:r>
      <w:r w:rsidR="0011619E" w:rsidRPr="00141933">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0011619E" w:rsidRPr="00141933">
        <w:rPr>
          <w:rFonts w:ascii="Arial" w:hAnsi="Arial" w:hint="cs"/>
          <w:szCs w:val="24"/>
          <w:rtl/>
        </w:rPr>
        <w:t>שקלים חדשים</w:t>
      </w:r>
      <w:r w:rsidR="0011619E" w:rsidRPr="00141933">
        <w:rPr>
          <w:rFonts w:ascii="Arial" w:hAnsi="Arial"/>
          <w:szCs w:val="24"/>
          <w:rtl/>
        </w:rPr>
        <w:t xml:space="preserve"> בשנה;</w:t>
      </w:r>
    </w:p>
    <w:p w:rsidR="0011619E" w:rsidRPr="00141933" w:rsidRDefault="00E847A4" w:rsidP="0011619E">
      <w:pPr>
        <w:spacing w:before="240" w:line="360" w:lineRule="auto"/>
        <w:ind w:left="1440"/>
        <w:jc w:val="both"/>
        <w:rPr>
          <w:rFonts w:ascii="Arial" w:hAnsi="Arial"/>
          <w:b/>
          <w:szCs w:val="24"/>
          <w:rtl/>
        </w:rPr>
      </w:pPr>
      <w:r w:rsidRPr="00E847A4">
        <w:rPr>
          <w:rFonts w:ascii="Arial" w:hAnsi="Arial"/>
          <w:noProof/>
          <w:szCs w:val="24"/>
          <w:rtl/>
        </w:rPr>
        <w:pict>
          <v:shape id="Text Box 4" o:spid="_x0000_s1093" type="#_x0000_t202" style="position:absolute;left:0;text-align:left;margin-left:414.35pt;margin-top:14.8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">
            <v:textbox>
              <w:txbxContent>
                <w:p w:rsidR="0011619E" w:rsidRPr="00105BC1" w:rsidRDefault="0011619E" w:rsidP="0011619E"/>
              </w:txbxContent>
            </v:textbox>
          </v:shape>
        </w:pict>
      </w:r>
      <w:r w:rsidR="0011619E" w:rsidRPr="00141933">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0011619E" w:rsidRPr="00141933">
        <w:rPr>
          <w:rFonts w:ascii="Arial" w:hAnsi="Arial" w:hint="cs"/>
          <w:szCs w:val="24"/>
          <w:rtl/>
        </w:rPr>
        <w:t>שקלים חדשים</w:t>
      </w:r>
      <w:r w:rsidR="0011619E" w:rsidRPr="00141933">
        <w:rPr>
          <w:rFonts w:ascii="Arial" w:hAnsi="Arial"/>
          <w:szCs w:val="24"/>
          <w:rtl/>
        </w:rPr>
        <w:t xml:space="preserve"> ובעסקם לא יותר מ- 6 מועסקים);</w:t>
      </w:r>
    </w:p>
    <w:p w:rsidR="0011619E" w:rsidRPr="00141933" w:rsidRDefault="00E847A4" w:rsidP="0011619E">
      <w:pPr>
        <w:spacing w:before="240" w:line="360" w:lineRule="auto"/>
        <w:ind w:left="1440"/>
        <w:jc w:val="both"/>
        <w:rPr>
          <w:rFonts w:ascii="Arial" w:hAnsi="Arial"/>
          <w:b/>
          <w:szCs w:val="24"/>
          <w:rtl/>
        </w:rPr>
      </w:pPr>
      <w:r w:rsidRPr="00E847A4">
        <w:rPr>
          <w:rFonts w:ascii="Arial" w:hAnsi="Arial"/>
          <w:noProof/>
          <w:szCs w:val="24"/>
          <w:rtl/>
        </w:rPr>
        <w:pict>
          <v:shape id="Text Box 5" o:spid="_x0000_s1094" type="#_x0000_t202" style="position:absolute;left:0;text-align:left;margin-left:414.35pt;margin-top:15.7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u6t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FS27q0sAgAAVgQAAA4AAAAAAAAAAAAAAAAALgIAAGRy&#10;cy9lMm9Eb2MueG1sUEsBAi0AFAAGAAgAAAAhACvRqGffAAAACQEAAA8AAAAAAAAAAAAAAAAAhgQA&#10;AGRycy9kb3ducmV2LnhtbFBLBQYAAAAABAAEAPMAAACSBQAAAAA=&#10;">
            <v:textbox>
              <w:txbxContent>
                <w:p w:rsidR="0011619E" w:rsidRPr="00105BC1" w:rsidRDefault="0011619E" w:rsidP="0011619E"/>
              </w:txbxContent>
            </v:textbox>
          </v:shape>
        </w:pict>
      </w:r>
      <w:r w:rsidR="0011619E" w:rsidRPr="00141933">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1619E" w:rsidRPr="00141933" w:rsidRDefault="00E847A4" w:rsidP="0011619E">
      <w:pPr>
        <w:spacing w:before="240" w:line="360" w:lineRule="auto"/>
        <w:ind w:left="1438"/>
        <w:jc w:val="both"/>
        <w:rPr>
          <w:rFonts w:ascii="Arial" w:hAnsi="Arial"/>
          <w:b/>
          <w:szCs w:val="24"/>
          <w:rtl/>
        </w:rPr>
      </w:pPr>
      <w:r w:rsidRPr="00E847A4">
        <w:rPr>
          <w:rFonts w:ascii="Arial" w:hAnsi="Arial"/>
          <w:noProof/>
          <w:szCs w:val="24"/>
          <w:rtl/>
        </w:rPr>
        <w:pict>
          <v:shape id="Text Box 6" o:spid="_x0000_s1095" type="#_x0000_t202" style="position:absolute;left:0;text-align:left;margin-left:414.35pt;margin-top:16.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">
            <v:textbox>
              <w:txbxContent>
                <w:p w:rsidR="0011619E" w:rsidRPr="00105BC1" w:rsidRDefault="0011619E" w:rsidP="0011619E"/>
              </w:txbxContent>
            </v:textbox>
          </v:shape>
        </w:pict>
      </w:r>
      <w:r w:rsidR="0011619E" w:rsidRPr="00141933">
        <w:rPr>
          <w:rFonts w:ascii="Arial" w:hAnsi="Arial"/>
          <w:szCs w:val="24"/>
          <w:rtl/>
        </w:rPr>
        <w:t>הנני מדווח על בסיס מזומן מכל סיבה אחרת. נא פרט את הסיבה_________________.</w:t>
      </w:r>
    </w:p>
    <w:p w:rsidR="0011619E" w:rsidRPr="00141933" w:rsidRDefault="0011619E" w:rsidP="0011619E">
      <w:pPr>
        <w:ind w:left="565" w:hanging="567"/>
        <w:jc w:val="both"/>
        <w:rPr>
          <w:rFonts w:ascii="Arial" w:hAnsi="Arial"/>
          <w:b/>
          <w:szCs w:val="24"/>
          <w:rtl/>
        </w:rPr>
      </w:pPr>
    </w:p>
    <w:p w:rsidR="0011619E" w:rsidRPr="00141933" w:rsidRDefault="0011619E" w:rsidP="0011619E">
      <w:pPr>
        <w:ind w:left="565" w:hanging="567"/>
        <w:jc w:val="both"/>
        <w:rPr>
          <w:rFonts w:ascii="Arial" w:hAnsi="Arial"/>
          <w:b/>
          <w:szCs w:val="24"/>
          <w:rtl/>
        </w:rPr>
      </w:pPr>
      <w:r w:rsidRPr="00141933">
        <w:rPr>
          <w:rFonts w:ascii="Arial" w:hAnsi="Arial"/>
          <w:szCs w:val="24"/>
          <w:rtl/>
        </w:rPr>
        <w:t>2.</w:t>
      </w:r>
      <w:r w:rsidRPr="00141933">
        <w:rPr>
          <w:rFonts w:ascii="Arial" w:hAnsi="Arial"/>
          <w:szCs w:val="24"/>
          <w:rtl/>
        </w:rPr>
        <w:tab/>
        <w:t>ידוע לי שהאחריות הראשונית והבלעדית לאמור לעיל, מוטלת עלי, ואין בקבלת מסמך זה על ידכם, משום אישורכם לאמור בו.</w:t>
      </w:r>
    </w:p>
    <w:p w:rsidR="0011619E" w:rsidRPr="00141933" w:rsidRDefault="0011619E" w:rsidP="0011619E">
      <w:pPr>
        <w:ind w:left="565" w:hanging="567"/>
        <w:jc w:val="both"/>
        <w:rPr>
          <w:rFonts w:ascii="Arial" w:hAnsi="Arial"/>
          <w:b/>
          <w:szCs w:val="24"/>
          <w:rtl/>
        </w:rPr>
      </w:pPr>
    </w:p>
    <w:p w:rsidR="0011619E" w:rsidRPr="00141933" w:rsidRDefault="0011619E" w:rsidP="0011619E">
      <w:pPr>
        <w:ind w:left="565" w:hanging="567"/>
        <w:jc w:val="both"/>
        <w:rPr>
          <w:rFonts w:ascii="Arial" w:hAnsi="Arial"/>
          <w:b/>
          <w:szCs w:val="24"/>
          <w:rtl/>
        </w:rPr>
      </w:pPr>
      <w:r w:rsidRPr="00141933">
        <w:rPr>
          <w:rFonts w:ascii="Arial" w:hAnsi="Arial"/>
          <w:szCs w:val="24"/>
          <w:rtl/>
        </w:rPr>
        <w:t>3.</w:t>
      </w:r>
      <w:r w:rsidRPr="00141933">
        <w:rPr>
          <w:rFonts w:ascii="Arial" w:hAnsi="Arial"/>
          <w:szCs w:val="24"/>
          <w:rtl/>
        </w:rPr>
        <w:tab/>
        <w:t>הריני מתחייב להודיעכם על כל שינוי שיחול בעתיד בהתייחס לבסיס הדיווח כאמור.</w:t>
      </w:r>
    </w:p>
    <w:p w:rsidR="0011619E" w:rsidRPr="00141933" w:rsidRDefault="0011619E" w:rsidP="0011619E">
      <w:pPr>
        <w:ind w:left="565" w:hanging="567"/>
        <w:jc w:val="both"/>
        <w:rPr>
          <w:rFonts w:ascii="Arial" w:hAnsi="Arial"/>
          <w:b/>
          <w:szCs w:val="24"/>
          <w:rtl/>
        </w:rPr>
      </w:pPr>
    </w:p>
    <w:p w:rsidR="0011619E" w:rsidRPr="00141933" w:rsidRDefault="0011619E" w:rsidP="0011619E">
      <w:pPr>
        <w:jc w:val="both"/>
        <w:rPr>
          <w:rFonts w:ascii="Arial" w:hAnsi="Arial"/>
          <w:bCs/>
          <w:szCs w:val="24"/>
          <w:rtl/>
        </w:rPr>
      </w:pPr>
    </w:p>
    <w:p w:rsidR="0011619E" w:rsidRPr="00141933" w:rsidRDefault="0011619E" w:rsidP="0011619E">
      <w:pPr>
        <w:jc w:val="both"/>
        <w:rPr>
          <w:szCs w:val="24"/>
          <w:rtl/>
        </w:rPr>
      </w:pPr>
      <w:r w:rsidRPr="00141933">
        <w:rPr>
          <w:rFonts w:ascii="Arial" w:hAnsi="Arial"/>
          <w:bCs/>
          <w:szCs w:val="24"/>
          <w:rtl/>
        </w:rPr>
        <w:t>בברכה, __________</w:t>
      </w: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Pr>
      </w:pPr>
    </w:p>
    <w:p w:rsidR="0011619E" w:rsidRDefault="0011619E" w:rsidP="0011619E">
      <w:pPr>
        <w:jc w:val="both"/>
        <w:rPr>
          <w:szCs w:val="24"/>
        </w:rPr>
      </w:pPr>
    </w:p>
    <w:p w:rsidR="0011619E" w:rsidRDefault="0011619E" w:rsidP="0011619E">
      <w:pPr>
        <w:ind w:left="1440" w:firstLine="720"/>
        <w:jc w:val="right"/>
        <w:rPr>
          <w:rFonts w:ascii="Arial" w:hAnsi="Arial"/>
          <w:szCs w:val="24"/>
          <w:rtl/>
        </w:rPr>
      </w:pP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sidRPr="00FD7F08">
        <w:rPr>
          <w:rFonts w:hint="cs"/>
          <w:b/>
          <w:bCs/>
          <w:u w:val="single"/>
          <w:rtl/>
        </w:rPr>
        <w:t>נספח י"</w:t>
      </w:r>
      <w:r>
        <w:rPr>
          <w:rFonts w:hint="cs"/>
          <w:b/>
          <w:bCs/>
          <w:u w:val="single"/>
          <w:rtl/>
        </w:rPr>
        <w:t>ג</w:t>
      </w:r>
      <w:r w:rsidRPr="00FD7F08">
        <w:rPr>
          <w:rFonts w:hint="cs"/>
          <w:b/>
          <w:bCs/>
          <w:u w:val="single"/>
          <w:rtl/>
        </w:rPr>
        <w:t xml:space="preserve">- </w:t>
      </w:r>
      <w:r>
        <w:rPr>
          <w:rFonts w:hint="cs"/>
          <w:b/>
          <w:bCs/>
          <w:u w:val="single"/>
          <w:rtl/>
        </w:rPr>
        <w:t>תצהיר שותף</w:t>
      </w:r>
    </w:p>
    <w:p w:rsidR="0011619E" w:rsidRDefault="0011619E" w:rsidP="0011619E">
      <w:pPr>
        <w:spacing w:line="360" w:lineRule="auto"/>
        <w:jc w:val="both"/>
        <w:rPr>
          <w:rFonts w:ascii="Arial" w:hAnsi="Arial"/>
          <w:szCs w:val="24"/>
          <w:rtl/>
        </w:rPr>
      </w:pPr>
    </w:p>
    <w:p w:rsidR="0011619E" w:rsidRPr="00141933" w:rsidRDefault="0011619E" w:rsidP="0011619E">
      <w:pPr>
        <w:spacing w:line="360" w:lineRule="auto"/>
        <w:jc w:val="both"/>
        <w:rPr>
          <w:rFonts w:ascii="Arial" w:hAnsi="Arial"/>
          <w:b/>
          <w:szCs w:val="24"/>
          <w:rtl/>
        </w:rPr>
      </w:pPr>
      <w:r w:rsidRPr="00141933">
        <w:rPr>
          <w:rFonts w:ascii="Arial" w:hAnsi="Arial"/>
          <w:szCs w:val="24"/>
          <w:rtl/>
        </w:rPr>
        <w:t xml:space="preserve">שם הספק: </w:t>
      </w:r>
      <w:r w:rsidRPr="00141933">
        <w:rPr>
          <w:rFonts w:ascii="Arial" w:hAnsi="Arial" w:hint="cs"/>
          <w:b/>
          <w:szCs w:val="24"/>
          <w:rtl/>
        </w:rPr>
        <w:t>_____________________</w:t>
      </w:r>
    </w:p>
    <w:p w:rsidR="0011619E" w:rsidRPr="00141933" w:rsidRDefault="0011619E" w:rsidP="0011619E">
      <w:pPr>
        <w:spacing w:line="360" w:lineRule="auto"/>
        <w:jc w:val="both"/>
        <w:rPr>
          <w:rFonts w:ascii="Arial" w:hAnsi="Arial"/>
          <w:b/>
          <w:szCs w:val="24"/>
          <w:rtl/>
        </w:rPr>
      </w:pPr>
      <w:r w:rsidRPr="00141933">
        <w:rPr>
          <w:rFonts w:ascii="Arial" w:hAnsi="Arial"/>
          <w:szCs w:val="24"/>
          <w:rtl/>
        </w:rPr>
        <w:t xml:space="preserve">מספר ע.מ./ח.פ. : </w:t>
      </w:r>
      <w:r w:rsidRPr="00141933">
        <w:rPr>
          <w:rFonts w:ascii="Arial" w:hAnsi="Arial" w:hint="cs"/>
          <w:b/>
          <w:szCs w:val="24"/>
          <w:rtl/>
        </w:rPr>
        <w:t>________________</w:t>
      </w:r>
    </w:p>
    <w:p w:rsidR="0011619E" w:rsidRPr="00141933" w:rsidRDefault="0011619E" w:rsidP="0011619E">
      <w:pPr>
        <w:jc w:val="both"/>
        <w:rPr>
          <w:rFonts w:ascii="Arial" w:hAnsi="Arial"/>
          <w:b/>
          <w:szCs w:val="24"/>
          <w:rtl/>
        </w:rPr>
      </w:pPr>
      <w:r w:rsidRPr="00141933">
        <w:rPr>
          <w:rFonts w:ascii="Arial" w:hAnsi="Arial"/>
          <w:szCs w:val="24"/>
          <w:rtl/>
        </w:rPr>
        <w:tab/>
      </w:r>
      <w:r w:rsidRPr="00141933">
        <w:rPr>
          <w:rFonts w:ascii="Arial" w:hAnsi="Arial"/>
          <w:szCs w:val="24"/>
          <w:rtl/>
        </w:rPr>
        <w:tab/>
      </w:r>
      <w:r w:rsidRPr="00141933">
        <w:rPr>
          <w:rFonts w:ascii="Arial" w:hAnsi="Arial"/>
          <w:szCs w:val="24"/>
          <w:rtl/>
        </w:rPr>
        <w:tab/>
      </w:r>
      <w:r w:rsidRPr="00141933">
        <w:rPr>
          <w:rFonts w:ascii="Arial" w:hAnsi="Arial"/>
          <w:szCs w:val="24"/>
          <w:rtl/>
        </w:rPr>
        <w:tab/>
      </w:r>
      <w:r w:rsidRPr="00141933">
        <w:rPr>
          <w:rFonts w:ascii="Arial" w:hAnsi="Arial"/>
          <w:szCs w:val="24"/>
          <w:rtl/>
        </w:rPr>
        <w:tab/>
      </w:r>
      <w:r w:rsidRPr="00141933">
        <w:rPr>
          <w:rFonts w:ascii="Arial" w:hAnsi="Arial"/>
          <w:szCs w:val="24"/>
          <w:rtl/>
        </w:rPr>
        <w:tab/>
      </w:r>
      <w:r w:rsidRPr="00141933">
        <w:rPr>
          <w:rFonts w:ascii="Arial" w:hAnsi="Arial"/>
          <w:szCs w:val="24"/>
          <w:rtl/>
        </w:rPr>
        <w:tab/>
      </w:r>
      <w:r w:rsidRPr="00141933">
        <w:rPr>
          <w:rFonts w:ascii="Arial" w:hAnsi="Arial"/>
          <w:szCs w:val="24"/>
          <w:rtl/>
        </w:rPr>
        <w:tab/>
        <w:t>תאריך:__________</w:t>
      </w:r>
    </w:p>
    <w:p w:rsidR="0011619E" w:rsidRDefault="0011619E" w:rsidP="0011619E">
      <w:pPr>
        <w:spacing w:line="360" w:lineRule="auto"/>
        <w:jc w:val="both"/>
        <w:rPr>
          <w:rFonts w:ascii="Arial" w:hAnsi="Arial"/>
          <w:b/>
          <w:szCs w:val="24"/>
          <w:rtl/>
        </w:rPr>
      </w:pPr>
      <w:r w:rsidRPr="00141933">
        <w:rPr>
          <w:rFonts w:ascii="Arial" w:hAnsi="Arial"/>
          <w:szCs w:val="24"/>
          <w:rtl/>
        </w:rPr>
        <w:t>לכבוד</w:t>
      </w:r>
    </w:p>
    <w:p w:rsidR="0011619E" w:rsidRPr="00141933" w:rsidRDefault="0011619E" w:rsidP="0011619E">
      <w:pPr>
        <w:spacing w:line="360" w:lineRule="auto"/>
        <w:jc w:val="both"/>
        <w:rPr>
          <w:rFonts w:ascii="Arial" w:hAnsi="Arial"/>
          <w:b/>
          <w:szCs w:val="24"/>
          <w:rtl/>
        </w:rPr>
      </w:pPr>
    </w:p>
    <w:p w:rsidR="0011619E" w:rsidRPr="00EB07C0" w:rsidRDefault="0011619E" w:rsidP="0011619E">
      <w:pPr>
        <w:spacing w:line="360" w:lineRule="auto"/>
        <w:jc w:val="both"/>
        <w:rPr>
          <w:rFonts w:ascii="Arial" w:hAnsi="Arial"/>
          <w:b/>
          <w:bCs/>
          <w:szCs w:val="24"/>
          <w:u w:val="single"/>
          <w:rtl/>
        </w:rPr>
      </w:pPr>
      <w:r w:rsidRPr="00EB07C0">
        <w:rPr>
          <w:rFonts w:ascii="Arial" w:hAnsi="Arial"/>
          <w:b/>
          <w:bCs/>
          <w:szCs w:val="24"/>
          <w:u w:val="single"/>
          <w:rtl/>
        </w:rPr>
        <w:t xml:space="preserve">מדינת ישראל – </w:t>
      </w:r>
      <w:r w:rsidRPr="00EB07C0">
        <w:rPr>
          <w:rFonts w:ascii="Arial" w:hAnsi="Arial" w:hint="cs"/>
          <w:b/>
          <w:bCs/>
          <w:szCs w:val="24"/>
          <w:u w:val="single"/>
          <w:rtl/>
        </w:rPr>
        <w:t>משרד האנרגיה והמים (או מינהל המחקר למדעי האדמה והים)</w:t>
      </w:r>
    </w:p>
    <w:p w:rsidR="0011619E" w:rsidRPr="00141933" w:rsidRDefault="0011619E" w:rsidP="0011619E">
      <w:pPr>
        <w:spacing w:line="360" w:lineRule="auto"/>
        <w:jc w:val="both"/>
        <w:rPr>
          <w:rFonts w:ascii="Arial" w:hAnsi="Arial"/>
          <w:b/>
          <w:szCs w:val="24"/>
          <w:u w:val="single"/>
          <w:rtl/>
        </w:rPr>
      </w:pPr>
    </w:p>
    <w:p w:rsidR="0011619E" w:rsidRDefault="0011619E" w:rsidP="0011619E">
      <w:pPr>
        <w:spacing w:line="360" w:lineRule="auto"/>
        <w:jc w:val="both"/>
        <w:rPr>
          <w:rFonts w:ascii="Arial" w:hAnsi="Arial"/>
          <w:b/>
          <w:szCs w:val="24"/>
          <w:rtl/>
        </w:rPr>
      </w:pPr>
      <w:r w:rsidRPr="00141933">
        <w:rPr>
          <w:rFonts w:ascii="Arial" w:hAnsi="Arial"/>
          <w:szCs w:val="24"/>
          <w:rtl/>
        </w:rPr>
        <w:t>א.ג.נ.,</w:t>
      </w:r>
    </w:p>
    <w:p w:rsidR="0011619E" w:rsidRDefault="0011619E" w:rsidP="0011619E">
      <w:pPr>
        <w:spacing w:line="360" w:lineRule="auto"/>
        <w:jc w:val="both"/>
        <w:rPr>
          <w:rFonts w:ascii="Arial" w:hAnsi="Arial"/>
          <w:b/>
          <w:szCs w:val="24"/>
          <w:rtl/>
        </w:rPr>
      </w:pPr>
    </w:p>
    <w:p w:rsidR="0011619E" w:rsidRPr="00141933" w:rsidRDefault="0011619E" w:rsidP="0011619E">
      <w:pPr>
        <w:spacing w:line="360" w:lineRule="auto"/>
        <w:jc w:val="both"/>
        <w:rPr>
          <w:rFonts w:ascii="Arial" w:hAnsi="Arial"/>
          <w:b/>
          <w:szCs w:val="24"/>
          <w:rtl/>
        </w:rPr>
      </w:pPr>
    </w:p>
    <w:p w:rsidR="0011619E" w:rsidRDefault="0011619E" w:rsidP="0011619E">
      <w:pPr>
        <w:jc w:val="both"/>
        <w:rPr>
          <w:rFonts w:ascii="Arial" w:hAnsi="Arial"/>
          <w:b/>
          <w:bCs/>
          <w:szCs w:val="24"/>
          <w:u w:val="single"/>
          <w:rtl/>
        </w:rPr>
      </w:pPr>
      <w:r w:rsidRPr="00141933">
        <w:rPr>
          <w:rFonts w:ascii="Arial" w:hAnsi="Arial"/>
          <w:bCs/>
          <w:szCs w:val="24"/>
          <w:rtl/>
        </w:rPr>
        <w:t xml:space="preserve">הנדון: </w:t>
      </w:r>
      <w:r w:rsidRPr="00141933">
        <w:rPr>
          <w:rFonts w:ascii="Arial" w:hAnsi="Arial"/>
          <w:bCs/>
          <w:szCs w:val="24"/>
          <w:u w:val="single"/>
          <w:rtl/>
        </w:rPr>
        <w:t>הצהר</w:t>
      </w:r>
      <w:r w:rsidRPr="00141933">
        <w:rPr>
          <w:rFonts w:ascii="Arial" w:hAnsi="Arial" w:hint="cs"/>
          <w:bCs/>
          <w:szCs w:val="24"/>
          <w:u w:val="single"/>
          <w:rtl/>
        </w:rPr>
        <w:t>ת</w:t>
      </w:r>
      <w:r w:rsidRPr="00141933">
        <w:rPr>
          <w:rFonts w:ascii="Arial" w:hAnsi="Arial"/>
          <w:bCs/>
          <w:szCs w:val="24"/>
          <w:u w:val="single"/>
          <w:rtl/>
        </w:rPr>
        <w:t xml:space="preserve"> </w:t>
      </w:r>
      <w:r>
        <w:rPr>
          <w:rFonts w:ascii="Arial" w:hAnsi="Arial" w:hint="cs"/>
          <w:bCs/>
          <w:szCs w:val="24"/>
          <w:u w:val="single"/>
          <w:rtl/>
        </w:rPr>
        <w:t>שותף אחראי</w:t>
      </w:r>
    </w:p>
    <w:p w:rsidR="0011619E" w:rsidRDefault="0011619E" w:rsidP="0011619E">
      <w:pPr>
        <w:jc w:val="both"/>
        <w:rPr>
          <w:szCs w:val="24"/>
          <w:rtl/>
        </w:rPr>
      </w:pPr>
    </w:p>
    <w:p w:rsidR="0011619E" w:rsidRDefault="0011619E" w:rsidP="0011619E">
      <w:pPr>
        <w:spacing w:line="360" w:lineRule="auto"/>
        <w:ind w:left="565" w:hanging="567"/>
        <w:jc w:val="both"/>
        <w:rPr>
          <w:rFonts w:ascii="Arial" w:hAnsi="Arial"/>
          <w:szCs w:val="24"/>
          <w:rtl/>
        </w:rPr>
      </w:pPr>
    </w:p>
    <w:p w:rsidR="0011619E" w:rsidRDefault="0011619E" w:rsidP="0011619E">
      <w:pPr>
        <w:spacing w:line="360" w:lineRule="auto"/>
        <w:ind w:left="27" w:hanging="29"/>
        <w:jc w:val="both"/>
        <w:rPr>
          <w:rFonts w:ascii="Arial" w:hAnsi="Arial"/>
          <w:szCs w:val="24"/>
          <w:rtl/>
        </w:rPr>
      </w:pPr>
      <w:r w:rsidRPr="00D25CDE">
        <w:rPr>
          <w:rFonts w:ascii="Arial" w:hAnsi="Arial" w:hint="eastAsia"/>
          <w:szCs w:val="24"/>
          <w:rtl/>
        </w:rPr>
        <w:t>המציע</w:t>
      </w:r>
      <w:r w:rsidRPr="00D25CDE">
        <w:rPr>
          <w:rFonts w:ascii="Arial" w:hAnsi="Arial"/>
          <w:szCs w:val="24"/>
          <w:rtl/>
        </w:rPr>
        <w:t xml:space="preserve"> </w:t>
      </w:r>
      <w:r>
        <w:rPr>
          <w:rFonts w:ascii="Arial" w:hAnsi="Arial" w:hint="cs"/>
          <w:szCs w:val="24"/>
          <w:rtl/>
        </w:rPr>
        <w:t>מצהיר ו</w:t>
      </w:r>
      <w:r w:rsidRPr="00D25CDE">
        <w:rPr>
          <w:rFonts w:ascii="Arial" w:hAnsi="Arial" w:hint="eastAsia"/>
          <w:szCs w:val="24"/>
          <w:rtl/>
        </w:rPr>
        <w:t>מתחייב</w:t>
      </w:r>
      <w:r w:rsidRPr="00D25CDE">
        <w:rPr>
          <w:rFonts w:ascii="Arial" w:hAnsi="Arial"/>
          <w:szCs w:val="24"/>
          <w:rtl/>
        </w:rPr>
        <w:t xml:space="preserve"> </w:t>
      </w:r>
      <w:r>
        <w:rPr>
          <w:rFonts w:ascii="Arial" w:hAnsi="Arial" w:hint="cs"/>
          <w:szCs w:val="24"/>
          <w:rtl/>
        </w:rPr>
        <w:t xml:space="preserve">בזאת </w:t>
      </w:r>
      <w:r w:rsidRPr="00D25CDE">
        <w:rPr>
          <w:rFonts w:ascii="Arial" w:hAnsi="Arial" w:hint="eastAsia"/>
          <w:szCs w:val="24"/>
          <w:rtl/>
        </w:rPr>
        <w:t>כי</w:t>
      </w:r>
      <w:r w:rsidRPr="00D25CDE">
        <w:rPr>
          <w:rFonts w:ascii="Arial" w:hAnsi="Arial"/>
          <w:szCs w:val="24"/>
          <w:rtl/>
        </w:rPr>
        <w:t xml:space="preserve"> </w:t>
      </w:r>
      <w:r w:rsidRPr="00D25CDE">
        <w:rPr>
          <w:rFonts w:ascii="Arial" w:hAnsi="Arial" w:hint="eastAsia"/>
          <w:szCs w:val="24"/>
          <w:rtl/>
        </w:rPr>
        <w:t>הינו</w:t>
      </w:r>
      <w:r w:rsidRPr="00D25CDE">
        <w:rPr>
          <w:rFonts w:ascii="Arial" w:hAnsi="Arial"/>
          <w:szCs w:val="24"/>
          <w:rtl/>
        </w:rPr>
        <w:t xml:space="preserve"> </w:t>
      </w:r>
      <w:r w:rsidRPr="00D25CDE">
        <w:rPr>
          <w:rFonts w:ascii="Arial" w:hAnsi="Arial" w:hint="eastAsia"/>
          <w:szCs w:val="24"/>
          <w:rtl/>
        </w:rPr>
        <w:t>בעל</w:t>
      </w:r>
      <w:r w:rsidRPr="00D25CDE">
        <w:rPr>
          <w:rFonts w:ascii="Arial" w:hAnsi="Arial"/>
          <w:szCs w:val="24"/>
          <w:rtl/>
        </w:rPr>
        <w:t xml:space="preserve"> </w:t>
      </w:r>
      <w:r w:rsidRPr="00D25CDE">
        <w:rPr>
          <w:rFonts w:ascii="Arial" w:hAnsi="Arial" w:hint="eastAsia"/>
          <w:szCs w:val="24"/>
          <w:rtl/>
        </w:rPr>
        <w:t>ניסיון</w:t>
      </w:r>
      <w:r w:rsidRPr="00D25CDE">
        <w:rPr>
          <w:rFonts w:ascii="Arial" w:hAnsi="Arial"/>
          <w:szCs w:val="24"/>
          <w:rtl/>
        </w:rPr>
        <w:t xml:space="preserve"> </w:t>
      </w:r>
      <w:r w:rsidRPr="00D25CDE">
        <w:rPr>
          <w:rFonts w:ascii="Arial" w:hAnsi="Arial" w:hint="eastAsia"/>
          <w:szCs w:val="24"/>
          <w:rtl/>
        </w:rPr>
        <w:t>בעבודות</w:t>
      </w:r>
      <w:r w:rsidRPr="00D25CDE">
        <w:rPr>
          <w:rFonts w:ascii="Arial" w:hAnsi="Arial"/>
          <w:szCs w:val="24"/>
          <w:rtl/>
        </w:rPr>
        <w:t xml:space="preserve"> </w:t>
      </w:r>
      <w:r w:rsidRPr="00D25CDE">
        <w:rPr>
          <w:rFonts w:ascii="Arial" w:hAnsi="Arial" w:hint="eastAsia"/>
          <w:szCs w:val="24"/>
          <w:rtl/>
        </w:rPr>
        <w:t>מסוג</w:t>
      </w:r>
      <w:r w:rsidRPr="00D25CDE">
        <w:rPr>
          <w:rFonts w:ascii="Arial" w:hAnsi="Arial"/>
          <w:szCs w:val="24"/>
          <w:rtl/>
        </w:rPr>
        <w:t xml:space="preserve"> </w:t>
      </w:r>
      <w:r w:rsidRPr="00D25CDE">
        <w:rPr>
          <w:rFonts w:ascii="Arial" w:hAnsi="Arial" w:hint="eastAsia"/>
          <w:szCs w:val="24"/>
          <w:rtl/>
        </w:rPr>
        <w:t>זה</w:t>
      </w:r>
      <w:r w:rsidRPr="00D25CDE">
        <w:rPr>
          <w:rFonts w:ascii="Arial" w:hAnsi="Arial"/>
          <w:szCs w:val="24"/>
          <w:rtl/>
        </w:rPr>
        <w:t xml:space="preserve"> </w:t>
      </w:r>
      <w:r w:rsidRPr="00D25CDE">
        <w:rPr>
          <w:rFonts w:ascii="Arial" w:hAnsi="Arial" w:hint="eastAsia"/>
          <w:szCs w:val="24"/>
          <w:rtl/>
        </w:rPr>
        <w:t>ו</w:t>
      </w:r>
      <w:r>
        <w:rPr>
          <w:rFonts w:ascii="Arial" w:hAnsi="Arial" w:hint="cs"/>
          <w:szCs w:val="24"/>
          <w:rtl/>
        </w:rPr>
        <w:t xml:space="preserve">כי </w:t>
      </w:r>
      <w:r w:rsidRPr="00D25CDE">
        <w:rPr>
          <w:rFonts w:ascii="Arial" w:hAnsi="Arial" w:hint="eastAsia"/>
          <w:szCs w:val="24"/>
          <w:rtl/>
        </w:rPr>
        <w:t>ארבעת</w:t>
      </w:r>
      <w:r w:rsidRPr="00D25CDE">
        <w:rPr>
          <w:rFonts w:ascii="Arial" w:hAnsi="Arial"/>
          <w:szCs w:val="24"/>
          <w:rtl/>
        </w:rPr>
        <w:t xml:space="preserve"> רואי החשבון המוצעים </w:t>
      </w:r>
      <w:r>
        <w:rPr>
          <w:rFonts w:ascii="Arial" w:hAnsi="Arial" w:hint="cs"/>
          <w:szCs w:val="24"/>
          <w:rtl/>
        </w:rPr>
        <w:t>לצוות, בסעיף 4 ג' לנספח א', הינם בעלי ניסיון וידע ב</w:t>
      </w:r>
      <w:r w:rsidRPr="00D25CDE">
        <w:rPr>
          <w:rFonts w:ascii="Arial" w:hAnsi="Arial"/>
          <w:szCs w:val="24"/>
          <w:rtl/>
        </w:rPr>
        <w:t xml:space="preserve">נושא התקינה החשבונאית </w:t>
      </w:r>
      <w:r>
        <w:rPr>
          <w:rFonts w:ascii="Arial" w:hAnsi="Arial"/>
          <w:szCs w:val="24"/>
          <w:rtl/>
        </w:rPr>
        <w:t>הממשלתית בישראל</w:t>
      </w:r>
      <w:r w:rsidRPr="00D25CDE">
        <w:rPr>
          <w:rFonts w:ascii="Arial" w:hAnsi="Arial"/>
          <w:szCs w:val="24"/>
          <w:rtl/>
        </w:rPr>
        <w:t xml:space="preserve">, הוראות </w:t>
      </w:r>
      <w:r w:rsidRPr="00D25CDE">
        <w:rPr>
          <w:rFonts w:ascii="Arial" w:hAnsi="Arial" w:hint="eastAsia"/>
          <w:szCs w:val="24"/>
          <w:rtl/>
        </w:rPr>
        <w:t>התכ</w:t>
      </w:r>
      <w:r w:rsidRPr="00D25CDE">
        <w:rPr>
          <w:rFonts w:ascii="Arial" w:hAnsi="Arial"/>
          <w:szCs w:val="24"/>
          <w:rtl/>
        </w:rPr>
        <w:t>"ם והתקשי"ר.</w:t>
      </w:r>
    </w:p>
    <w:p w:rsidR="0011619E" w:rsidRDefault="0011619E" w:rsidP="0011619E">
      <w:pPr>
        <w:spacing w:line="360" w:lineRule="auto"/>
        <w:ind w:left="565" w:hanging="567"/>
        <w:jc w:val="both"/>
        <w:rPr>
          <w:rFonts w:ascii="Arial" w:hAnsi="Arial"/>
          <w:szCs w:val="24"/>
          <w:rtl/>
        </w:rPr>
      </w:pPr>
    </w:p>
    <w:p w:rsidR="0011619E" w:rsidRDefault="0011619E" w:rsidP="0011619E">
      <w:pPr>
        <w:spacing w:line="360" w:lineRule="auto"/>
        <w:ind w:left="565" w:hanging="567"/>
        <w:jc w:val="both"/>
        <w:rPr>
          <w:rFonts w:ascii="Arial" w:hAnsi="Arial"/>
          <w:szCs w:val="24"/>
          <w:rtl/>
        </w:rPr>
      </w:pPr>
    </w:p>
    <w:p w:rsidR="0011619E" w:rsidRDefault="0011619E" w:rsidP="0011619E">
      <w:pPr>
        <w:spacing w:line="360" w:lineRule="auto"/>
        <w:ind w:left="565" w:hanging="567"/>
        <w:jc w:val="both"/>
        <w:rPr>
          <w:rFonts w:ascii="Arial" w:hAnsi="Arial"/>
          <w:szCs w:val="24"/>
          <w:rtl/>
        </w:rPr>
      </w:pPr>
    </w:p>
    <w:p w:rsidR="0011619E" w:rsidRDefault="0011619E" w:rsidP="0011619E">
      <w:pPr>
        <w:spacing w:line="360" w:lineRule="auto"/>
        <w:ind w:left="565" w:hanging="567"/>
        <w:jc w:val="both"/>
        <w:rPr>
          <w:rFonts w:ascii="Arial" w:hAnsi="Arial"/>
          <w:szCs w:val="24"/>
          <w:rtl/>
        </w:rPr>
      </w:pPr>
    </w:p>
    <w:p w:rsidR="0011619E" w:rsidRDefault="0011619E" w:rsidP="0011619E">
      <w:pPr>
        <w:spacing w:line="360" w:lineRule="auto"/>
        <w:ind w:left="565" w:hanging="567"/>
        <w:jc w:val="both"/>
        <w:rPr>
          <w:rFonts w:ascii="Arial" w:hAnsi="Arial"/>
          <w:szCs w:val="24"/>
          <w:rtl/>
        </w:rPr>
      </w:pPr>
    </w:p>
    <w:p w:rsidR="0011619E" w:rsidRDefault="0011619E" w:rsidP="0011619E">
      <w:pPr>
        <w:spacing w:line="360" w:lineRule="auto"/>
        <w:jc w:val="both"/>
        <w:rPr>
          <w:rFonts w:ascii="Arial" w:hAnsi="Arial"/>
          <w:szCs w:val="24"/>
          <w:rtl/>
        </w:rPr>
      </w:pPr>
    </w:p>
    <w:p w:rsidR="0011619E" w:rsidRDefault="0011619E" w:rsidP="0011619E">
      <w:pPr>
        <w:spacing w:line="360" w:lineRule="auto"/>
        <w:jc w:val="both"/>
        <w:rPr>
          <w:rFonts w:ascii="Arial" w:hAnsi="Arial"/>
          <w:szCs w:val="24"/>
          <w:rtl/>
        </w:rPr>
      </w:pPr>
      <w:r>
        <w:rPr>
          <w:rFonts w:ascii="Arial" w:hAnsi="Arial"/>
          <w:szCs w:val="24"/>
          <w:rtl/>
        </w:rPr>
        <w:t>שם: _________________</w:t>
      </w:r>
      <w:r>
        <w:rPr>
          <w:rFonts w:ascii="Arial" w:hAnsi="Arial" w:hint="cs"/>
          <w:szCs w:val="24"/>
          <w:rtl/>
        </w:rPr>
        <w:tab/>
      </w:r>
      <w:r>
        <w:rPr>
          <w:rFonts w:ascii="Arial" w:hAnsi="Arial" w:hint="cs"/>
          <w:szCs w:val="24"/>
          <w:rtl/>
        </w:rPr>
        <w:tab/>
      </w:r>
      <w:r>
        <w:rPr>
          <w:rFonts w:ascii="Arial" w:hAnsi="Arial" w:hint="cs"/>
          <w:szCs w:val="24"/>
          <w:rtl/>
        </w:rPr>
        <w:tab/>
      </w:r>
      <w:r w:rsidRPr="00352F81">
        <w:rPr>
          <w:rFonts w:ascii="Arial" w:hAnsi="Arial"/>
          <w:szCs w:val="24"/>
          <w:rtl/>
        </w:rPr>
        <w:t>תפקיד: _______________.</w:t>
      </w:r>
    </w:p>
    <w:p w:rsidR="0011619E" w:rsidRDefault="0011619E" w:rsidP="0011619E">
      <w:pPr>
        <w:spacing w:line="360" w:lineRule="auto"/>
        <w:jc w:val="both"/>
        <w:rPr>
          <w:rFonts w:ascii="Arial" w:hAnsi="Arial"/>
          <w:szCs w:val="24"/>
          <w:rtl/>
        </w:rPr>
      </w:pPr>
    </w:p>
    <w:p w:rsidR="0011619E" w:rsidRDefault="0011619E" w:rsidP="0011619E">
      <w:pPr>
        <w:spacing w:line="360" w:lineRule="auto"/>
        <w:ind w:left="565" w:hanging="567"/>
        <w:jc w:val="both"/>
        <w:rPr>
          <w:rFonts w:ascii="Arial" w:hAnsi="Arial"/>
          <w:szCs w:val="24"/>
          <w:rtl/>
        </w:rPr>
      </w:pPr>
    </w:p>
    <w:p w:rsidR="0011619E" w:rsidRDefault="0011619E" w:rsidP="0011619E">
      <w:pPr>
        <w:spacing w:line="360" w:lineRule="auto"/>
        <w:ind w:left="565" w:hanging="567"/>
        <w:jc w:val="both"/>
        <w:rPr>
          <w:rFonts w:ascii="Arial" w:hAnsi="Arial"/>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ind w:left="1440" w:firstLine="720"/>
        <w:jc w:val="right"/>
        <w:rPr>
          <w:b/>
          <w:bCs/>
          <w:u w:val="single"/>
          <w:rtl/>
        </w:rPr>
      </w:pPr>
      <w:r w:rsidRPr="00FD7F08">
        <w:rPr>
          <w:rFonts w:hint="cs"/>
          <w:b/>
          <w:bCs/>
          <w:u w:val="single"/>
          <w:rtl/>
        </w:rPr>
        <w:t>נספח י"</w:t>
      </w:r>
      <w:r>
        <w:rPr>
          <w:rFonts w:hint="cs"/>
          <w:b/>
          <w:bCs/>
          <w:u w:val="single"/>
          <w:rtl/>
        </w:rPr>
        <w:t>ד</w:t>
      </w:r>
      <w:r w:rsidRPr="00FD7F08">
        <w:rPr>
          <w:rFonts w:hint="cs"/>
          <w:b/>
          <w:bCs/>
          <w:u w:val="single"/>
          <w:rtl/>
        </w:rPr>
        <w:t>- פירוט ניסיון הצוות המוצע</w:t>
      </w:r>
    </w:p>
    <w:p w:rsidR="0011619E" w:rsidRPr="00BE4794" w:rsidRDefault="0011619E" w:rsidP="0011619E">
      <w:pPr>
        <w:ind w:left="3600"/>
        <w:jc w:val="both"/>
        <w:rPr>
          <w:b/>
          <w:bCs/>
          <w:u w:val="single"/>
          <w:rtl/>
        </w:rPr>
      </w:pPr>
    </w:p>
    <w:p w:rsidR="0011619E" w:rsidRDefault="0011619E" w:rsidP="0011619E">
      <w:pPr>
        <w:jc w:val="both"/>
        <w:rPr>
          <w:b/>
          <w:bCs/>
          <w:rtl/>
        </w:rPr>
      </w:pPr>
    </w:p>
    <w:p w:rsidR="0011619E" w:rsidRPr="007434ED" w:rsidRDefault="0011619E" w:rsidP="0011619E">
      <w:pPr>
        <w:jc w:val="both"/>
        <w:rPr>
          <w:b/>
          <w:bCs/>
          <w:rtl/>
        </w:rPr>
      </w:pPr>
      <w:r w:rsidRPr="007434ED">
        <w:rPr>
          <w:rFonts w:hint="cs"/>
          <w:b/>
          <w:bCs/>
          <w:rtl/>
        </w:rPr>
        <w:t>ניסיון רואה חשבון ראשון:</w:t>
      </w:r>
    </w:p>
    <w:tbl>
      <w:tblPr>
        <w:tblStyle w:val="aff0"/>
        <w:bidiVisual/>
        <w:tblW w:w="0" w:type="auto"/>
        <w:tblInd w:w="-942" w:type="dxa"/>
        <w:tblLook w:val="04A0"/>
      </w:tblPr>
      <w:tblGrid>
        <w:gridCol w:w="1286"/>
        <w:gridCol w:w="1331"/>
        <w:gridCol w:w="1671"/>
        <w:gridCol w:w="1331"/>
        <w:gridCol w:w="1320"/>
        <w:gridCol w:w="1303"/>
        <w:gridCol w:w="1482"/>
      </w:tblGrid>
      <w:tr w:rsidR="0011619E" w:rsidTr="00B75587">
        <w:tc>
          <w:tcPr>
            <w:tcW w:w="1286" w:type="dxa"/>
          </w:tcPr>
          <w:p w:rsidR="0011619E" w:rsidRDefault="0011619E" w:rsidP="00B75587">
            <w:pPr>
              <w:jc w:val="both"/>
              <w:rPr>
                <w:szCs w:val="24"/>
                <w:rtl/>
              </w:rPr>
            </w:pPr>
            <w:r>
              <w:rPr>
                <w:rFonts w:hint="cs"/>
                <w:szCs w:val="24"/>
                <w:rtl/>
              </w:rPr>
              <w:t>שם הלקוח</w:t>
            </w:r>
          </w:p>
        </w:tc>
        <w:tc>
          <w:tcPr>
            <w:tcW w:w="1331" w:type="dxa"/>
          </w:tcPr>
          <w:p w:rsidR="0011619E" w:rsidRDefault="0011619E" w:rsidP="00B75587">
            <w:pPr>
              <w:jc w:val="both"/>
              <w:rPr>
                <w:szCs w:val="24"/>
                <w:rtl/>
              </w:rPr>
            </w:pPr>
            <w:r>
              <w:rPr>
                <w:rFonts w:hint="cs"/>
                <w:szCs w:val="24"/>
                <w:rtl/>
              </w:rPr>
              <w:t>נושא עבודת הביקורת הפנימית</w:t>
            </w:r>
          </w:p>
        </w:tc>
        <w:tc>
          <w:tcPr>
            <w:tcW w:w="1671" w:type="dxa"/>
          </w:tcPr>
          <w:p w:rsidR="0011619E" w:rsidRDefault="0011619E" w:rsidP="00B75587">
            <w:pPr>
              <w:jc w:val="both"/>
              <w:rPr>
                <w:szCs w:val="24"/>
                <w:rtl/>
              </w:rPr>
            </w:pPr>
            <w:r>
              <w:rPr>
                <w:rFonts w:hint="cs"/>
                <w:szCs w:val="24"/>
                <w:rtl/>
              </w:rPr>
              <w:t>סוג הישות (משרדי ממשלתי/רשות מקומית/חברת ממשלתית/חברה ציבורית/אחרת)</w:t>
            </w:r>
          </w:p>
        </w:tc>
        <w:tc>
          <w:tcPr>
            <w:tcW w:w="1331" w:type="dxa"/>
          </w:tcPr>
          <w:p w:rsidR="0011619E" w:rsidRDefault="0011619E" w:rsidP="00B75587">
            <w:pPr>
              <w:jc w:val="both"/>
              <w:rPr>
                <w:szCs w:val="24"/>
                <w:rtl/>
              </w:rPr>
            </w:pPr>
            <w:r>
              <w:rPr>
                <w:rFonts w:hint="cs"/>
                <w:szCs w:val="24"/>
                <w:rtl/>
              </w:rPr>
              <w:t>מועד תקופת הביקורת</w:t>
            </w:r>
          </w:p>
        </w:tc>
        <w:tc>
          <w:tcPr>
            <w:tcW w:w="1320" w:type="dxa"/>
          </w:tcPr>
          <w:p w:rsidR="0011619E" w:rsidRDefault="0011619E" w:rsidP="00B75587">
            <w:pPr>
              <w:jc w:val="both"/>
              <w:rPr>
                <w:szCs w:val="24"/>
                <w:rtl/>
              </w:rPr>
            </w:pPr>
            <w:r>
              <w:rPr>
                <w:rFonts w:hint="cs"/>
                <w:szCs w:val="24"/>
                <w:rtl/>
              </w:rPr>
              <w:t xml:space="preserve">היקפה הכספי של התמורה ו\או מספר שעות העבודה </w:t>
            </w:r>
          </w:p>
        </w:tc>
        <w:tc>
          <w:tcPr>
            <w:tcW w:w="1303" w:type="dxa"/>
          </w:tcPr>
          <w:p w:rsidR="0011619E" w:rsidRDefault="0011619E" w:rsidP="00B75587">
            <w:pPr>
              <w:jc w:val="both"/>
              <w:rPr>
                <w:szCs w:val="24"/>
                <w:rtl/>
              </w:rPr>
            </w:pPr>
            <w:r>
              <w:rPr>
                <w:rFonts w:hint="cs"/>
                <w:szCs w:val="24"/>
                <w:rtl/>
              </w:rPr>
              <w:t>כתיבת דו"ח ביקורת על הנושא (+\-)</w:t>
            </w:r>
          </w:p>
        </w:tc>
        <w:tc>
          <w:tcPr>
            <w:tcW w:w="1482" w:type="dxa"/>
          </w:tcPr>
          <w:p w:rsidR="0011619E" w:rsidRDefault="0011619E" w:rsidP="00B75587">
            <w:pPr>
              <w:jc w:val="both"/>
              <w:rPr>
                <w:szCs w:val="24"/>
                <w:rtl/>
              </w:rPr>
            </w:pPr>
            <w:r>
              <w:rPr>
                <w:rFonts w:hint="cs"/>
                <w:szCs w:val="24"/>
                <w:rtl/>
              </w:rPr>
              <w:t xml:space="preserve">שם הגורם האחראי מטעם הלקוח וטלפון להתקשרות </w:t>
            </w:r>
          </w:p>
        </w:tc>
      </w:tr>
      <w:tr w:rsidR="0011619E" w:rsidTr="00B75587">
        <w:tc>
          <w:tcPr>
            <w:tcW w:w="1286"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671"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320" w:type="dxa"/>
          </w:tcPr>
          <w:p w:rsidR="0011619E" w:rsidRDefault="0011619E" w:rsidP="00B75587">
            <w:pPr>
              <w:jc w:val="both"/>
              <w:rPr>
                <w:szCs w:val="24"/>
                <w:rtl/>
              </w:rPr>
            </w:pPr>
          </w:p>
        </w:tc>
        <w:tc>
          <w:tcPr>
            <w:tcW w:w="1303" w:type="dxa"/>
          </w:tcPr>
          <w:p w:rsidR="0011619E" w:rsidRDefault="0011619E" w:rsidP="00B75587">
            <w:pPr>
              <w:jc w:val="both"/>
              <w:rPr>
                <w:szCs w:val="24"/>
                <w:rtl/>
              </w:rPr>
            </w:pPr>
          </w:p>
        </w:tc>
        <w:tc>
          <w:tcPr>
            <w:tcW w:w="1482" w:type="dxa"/>
          </w:tcPr>
          <w:p w:rsidR="0011619E" w:rsidRDefault="0011619E" w:rsidP="00B75587">
            <w:pPr>
              <w:jc w:val="both"/>
              <w:rPr>
                <w:szCs w:val="24"/>
                <w:rtl/>
              </w:rPr>
            </w:pPr>
          </w:p>
        </w:tc>
      </w:tr>
      <w:tr w:rsidR="0011619E" w:rsidTr="00B75587">
        <w:tc>
          <w:tcPr>
            <w:tcW w:w="1286"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671"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320" w:type="dxa"/>
          </w:tcPr>
          <w:p w:rsidR="0011619E" w:rsidRDefault="0011619E" w:rsidP="00B75587">
            <w:pPr>
              <w:jc w:val="both"/>
              <w:rPr>
                <w:szCs w:val="24"/>
                <w:rtl/>
              </w:rPr>
            </w:pPr>
          </w:p>
        </w:tc>
        <w:tc>
          <w:tcPr>
            <w:tcW w:w="1303" w:type="dxa"/>
          </w:tcPr>
          <w:p w:rsidR="0011619E" w:rsidRDefault="0011619E" w:rsidP="00B75587">
            <w:pPr>
              <w:jc w:val="both"/>
              <w:rPr>
                <w:szCs w:val="24"/>
                <w:rtl/>
              </w:rPr>
            </w:pPr>
          </w:p>
        </w:tc>
        <w:tc>
          <w:tcPr>
            <w:tcW w:w="1482" w:type="dxa"/>
          </w:tcPr>
          <w:p w:rsidR="0011619E" w:rsidRDefault="0011619E" w:rsidP="00B75587">
            <w:pPr>
              <w:jc w:val="both"/>
              <w:rPr>
                <w:szCs w:val="24"/>
                <w:rtl/>
              </w:rPr>
            </w:pPr>
          </w:p>
        </w:tc>
      </w:tr>
      <w:tr w:rsidR="0011619E" w:rsidTr="00B75587">
        <w:tc>
          <w:tcPr>
            <w:tcW w:w="1286"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671"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320" w:type="dxa"/>
          </w:tcPr>
          <w:p w:rsidR="0011619E" w:rsidRDefault="0011619E" w:rsidP="00B75587">
            <w:pPr>
              <w:jc w:val="both"/>
              <w:rPr>
                <w:szCs w:val="24"/>
                <w:rtl/>
              </w:rPr>
            </w:pPr>
          </w:p>
        </w:tc>
        <w:tc>
          <w:tcPr>
            <w:tcW w:w="1303" w:type="dxa"/>
          </w:tcPr>
          <w:p w:rsidR="0011619E" w:rsidRDefault="0011619E" w:rsidP="00B75587">
            <w:pPr>
              <w:jc w:val="both"/>
              <w:rPr>
                <w:szCs w:val="24"/>
                <w:rtl/>
              </w:rPr>
            </w:pPr>
          </w:p>
        </w:tc>
        <w:tc>
          <w:tcPr>
            <w:tcW w:w="1482" w:type="dxa"/>
          </w:tcPr>
          <w:p w:rsidR="0011619E" w:rsidRDefault="0011619E" w:rsidP="00B75587">
            <w:pPr>
              <w:jc w:val="both"/>
              <w:rPr>
                <w:szCs w:val="24"/>
                <w:rtl/>
              </w:rPr>
            </w:pPr>
          </w:p>
        </w:tc>
      </w:tr>
      <w:tr w:rsidR="0011619E" w:rsidTr="00B75587">
        <w:tc>
          <w:tcPr>
            <w:tcW w:w="1286"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671"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320" w:type="dxa"/>
          </w:tcPr>
          <w:p w:rsidR="0011619E" w:rsidRDefault="0011619E" w:rsidP="00B75587">
            <w:pPr>
              <w:jc w:val="both"/>
              <w:rPr>
                <w:szCs w:val="24"/>
                <w:rtl/>
              </w:rPr>
            </w:pPr>
          </w:p>
        </w:tc>
        <w:tc>
          <w:tcPr>
            <w:tcW w:w="1303" w:type="dxa"/>
          </w:tcPr>
          <w:p w:rsidR="0011619E" w:rsidRDefault="0011619E" w:rsidP="00B75587">
            <w:pPr>
              <w:jc w:val="both"/>
              <w:rPr>
                <w:szCs w:val="24"/>
                <w:rtl/>
              </w:rPr>
            </w:pPr>
          </w:p>
        </w:tc>
        <w:tc>
          <w:tcPr>
            <w:tcW w:w="1482" w:type="dxa"/>
          </w:tcPr>
          <w:p w:rsidR="0011619E" w:rsidRDefault="0011619E" w:rsidP="00B75587">
            <w:pPr>
              <w:jc w:val="both"/>
              <w:rPr>
                <w:szCs w:val="24"/>
                <w:rtl/>
              </w:rPr>
            </w:pPr>
          </w:p>
        </w:tc>
      </w:tr>
      <w:tr w:rsidR="0011619E" w:rsidTr="00B75587">
        <w:tc>
          <w:tcPr>
            <w:tcW w:w="1286"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671"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320" w:type="dxa"/>
          </w:tcPr>
          <w:p w:rsidR="0011619E" w:rsidRDefault="0011619E" w:rsidP="00B75587">
            <w:pPr>
              <w:jc w:val="both"/>
              <w:rPr>
                <w:szCs w:val="24"/>
                <w:rtl/>
              </w:rPr>
            </w:pPr>
          </w:p>
        </w:tc>
        <w:tc>
          <w:tcPr>
            <w:tcW w:w="1303" w:type="dxa"/>
          </w:tcPr>
          <w:p w:rsidR="0011619E" w:rsidRDefault="0011619E" w:rsidP="00B75587">
            <w:pPr>
              <w:jc w:val="both"/>
              <w:rPr>
                <w:szCs w:val="24"/>
                <w:rtl/>
              </w:rPr>
            </w:pPr>
          </w:p>
        </w:tc>
        <w:tc>
          <w:tcPr>
            <w:tcW w:w="1482" w:type="dxa"/>
          </w:tcPr>
          <w:p w:rsidR="0011619E" w:rsidRDefault="0011619E" w:rsidP="00B75587">
            <w:pPr>
              <w:jc w:val="both"/>
              <w:rPr>
                <w:szCs w:val="24"/>
                <w:rtl/>
              </w:rPr>
            </w:pPr>
          </w:p>
        </w:tc>
      </w:tr>
      <w:tr w:rsidR="0011619E" w:rsidTr="00B75587">
        <w:tc>
          <w:tcPr>
            <w:tcW w:w="1286"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671"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320" w:type="dxa"/>
          </w:tcPr>
          <w:p w:rsidR="0011619E" w:rsidRDefault="0011619E" w:rsidP="00B75587">
            <w:pPr>
              <w:jc w:val="both"/>
              <w:rPr>
                <w:szCs w:val="24"/>
                <w:rtl/>
              </w:rPr>
            </w:pPr>
          </w:p>
        </w:tc>
        <w:tc>
          <w:tcPr>
            <w:tcW w:w="1303" w:type="dxa"/>
          </w:tcPr>
          <w:p w:rsidR="0011619E" w:rsidRDefault="0011619E" w:rsidP="00B75587">
            <w:pPr>
              <w:jc w:val="both"/>
              <w:rPr>
                <w:szCs w:val="24"/>
                <w:rtl/>
              </w:rPr>
            </w:pPr>
          </w:p>
        </w:tc>
        <w:tc>
          <w:tcPr>
            <w:tcW w:w="1482" w:type="dxa"/>
          </w:tcPr>
          <w:p w:rsidR="0011619E" w:rsidRDefault="0011619E" w:rsidP="00B75587">
            <w:pPr>
              <w:jc w:val="both"/>
              <w:rPr>
                <w:szCs w:val="24"/>
                <w:rtl/>
              </w:rPr>
            </w:pPr>
          </w:p>
        </w:tc>
      </w:tr>
      <w:tr w:rsidR="0011619E" w:rsidTr="00B75587">
        <w:tc>
          <w:tcPr>
            <w:tcW w:w="1286"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671"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320" w:type="dxa"/>
          </w:tcPr>
          <w:p w:rsidR="0011619E" w:rsidRDefault="0011619E" w:rsidP="00B75587">
            <w:pPr>
              <w:jc w:val="both"/>
              <w:rPr>
                <w:szCs w:val="24"/>
                <w:rtl/>
              </w:rPr>
            </w:pPr>
          </w:p>
        </w:tc>
        <w:tc>
          <w:tcPr>
            <w:tcW w:w="1303" w:type="dxa"/>
          </w:tcPr>
          <w:p w:rsidR="0011619E" w:rsidRDefault="0011619E" w:rsidP="00B75587">
            <w:pPr>
              <w:jc w:val="both"/>
              <w:rPr>
                <w:szCs w:val="24"/>
                <w:rtl/>
              </w:rPr>
            </w:pPr>
          </w:p>
        </w:tc>
        <w:tc>
          <w:tcPr>
            <w:tcW w:w="1482" w:type="dxa"/>
          </w:tcPr>
          <w:p w:rsidR="0011619E" w:rsidRDefault="0011619E" w:rsidP="00B75587">
            <w:pPr>
              <w:jc w:val="both"/>
              <w:rPr>
                <w:szCs w:val="24"/>
                <w:rtl/>
              </w:rPr>
            </w:pPr>
          </w:p>
        </w:tc>
      </w:tr>
    </w:tbl>
    <w:p w:rsidR="0011619E" w:rsidRDefault="0011619E" w:rsidP="0011619E">
      <w:pPr>
        <w:jc w:val="both"/>
        <w:rPr>
          <w:szCs w:val="24"/>
          <w:rtl/>
        </w:rPr>
      </w:pPr>
    </w:p>
    <w:p w:rsidR="0011619E" w:rsidRDefault="0011619E" w:rsidP="0011619E">
      <w:pPr>
        <w:jc w:val="both"/>
        <w:rPr>
          <w:szCs w:val="24"/>
          <w:rtl/>
        </w:rPr>
      </w:pPr>
    </w:p>
    <w:p w:rsidR="0011619E" w:rsidRPr="00CB7D52" w:rsidRDefault="0011619E" w:rsidP="0011619E">
      <w:pPr>
        <w:jc w:val="both"/>
        <w:rPr>
          <w:b/>
          <w:bCs/>
          <w:sz w:val="26"/>
          <w:rtl/>
        </w:rPr>
      </w:pPr>
      <w:r w:rsidRPr="00CB7D52">
        <w:rPr>
          <w:rFonts w:hint="cs"/>
          <w:b/>
          <w:bCs/>
          <w:sz w:val="26"/>
          <w:rtl/>
        </w:rPr>
        <w:t>ניסיון רואה חשבון שני:</w:t>
      </w:r>
    </w:p>
    <w:tbl>
      <w:tblPr>
        <w:tblStyle w:val="aff0"/>
        <w:bidiVisual/>
        <w:tblW w:w="0" w:type="auto"/>
        <w:tblInd w:w="-942" w:type="dxa"/>
        <w:tblLook w:val="04A0"/>
      </w:tblPr>
      <w:tblGrid>
        <w:gridCol w:w="1286"/>
        <w:gridCol w:w="1331"/>
        <w:gridCol w:w="1671"/>
        <w:gridCol w:w="1331"/>
        <w:gridCol w:w="1320"/>
        <w:gridCol w:w="1303"/>
        <w:gridCol w:w="1482"/>
      </w:tblGrid>
      <w:tr w:rsidR="0011619E" w:rsidTr="00B75587">
        <w:tc>
          <w:tcPr>
            <w:tcW w:w="1286" w:type="dxa"/>
          </w:tcPr>
          <w:p w:rsidR="0011619E" w:rsidRDefault="0011619E" w:rsidP="00B75587">
            <w:pPr>
              <w:jc w:val="both"/>
              <w:rPr>
                <w:szCs w:val="24"/>
                <w:rtl/>
              </w:rPr>
            </w:pPr>
            <w:r>
              <w:rPr>
                <w:rFonts w:hint="cs"/>
                <w:szCs w:val="24"/>
                <w:rtl/>
              </w:rPr>
              <w:t>שם הלקוח</w:t>
            </w:r>
          </w:p>
        </w:tc>
        <w:tc>
          <w:tcPr>
            <w:tcW w:w="1331" w:type="dxa"/>
          </w:tcPr>
          <w:p w:rsidR="0011619E" w:rsidRDefault="0011619E" w:rsidP="00B75587">
            <w:pPr>
              <w:jc w:val="both"/>
              <w:rPr>
                <w:szCs w:val="24"/>
                <w:rtl/>
              </w:rPr>
            </w:pPr>
            <w:r>
              <w:rPr>
                <w:rFonts w:hint="cs"/>
                <w:szCs w:val="24"/>
                <w:rtl/>
              </w:rPr>
              <w:t>נושא עבודת הביקורת הפנימית</w:t>
            </w:r>
          </w:p>
        </w:tc>
        <w:tc>
          <w:tcPr>
            <w:tcW w:w="1671" w:type="dxa"/>
          </w:tcPr>
          <w:p w:rsidR="0011619E" w:rsidRDefault="0011619E" w:rsidP="00B75587">
            <w:pPr>
              <w:jc w:val="both"/>
              <w:rPr>
                <w:szCs w:val="24"/>
                <w:rtl/>
              </w:rPr>
            </w:pPr>
            <w:r>
              <w:rPr>
                <w:rFonts w:hint="cs"/>
                <w:szCs w:val="24"/>
                <w:rtl/>
              </w:rPr>
              <w:t>סוג הישות (משרדי ממשלתי/רשות מקומית/חברת ממשלתית/חברה ציבורית/אחרת)</w:t>
            </w:r>
          </w:p>
        </w:tc>
        <w:tc>
          <w:tcPr>
            <w:tcW w:w="1331" w:type="dxa"/>
          </w:tcPr>
          <w:p w:rsidR="0011619E" w:rsidRDefault="0011619E" w:rsidP="00B75587">
            <w:pPr>
              <w:jc w:val="both"/>
              <w:rPr>
                <w:szCs w:val="24"/>
                <w:rtl/>
              </w:rPr>
            </w:pPr>
            <w:r>
              <w:rPr>
                <w:rFonts w:hint="cs"/>
                <w:szCs w:val="24"/>
                <w:rtl/>
              </w:rPr>
              <w:t>מועד תקופת הביקורת</w:t>
            </w:r>
          </w:p>
        </w:tc>
        <w:tc>
          <w:tcPr>
            <w:tcW w:w="1320" w:type="dxa"/>
          </w:tcPr>
          <w:p w:rsidR="0011619E" w:rsidRDefault="0011619E" w:rsidP="00B75587">
            <w:pPr>
              <w:jc w:val="both"/>
              <w:rPr>
                <w:szCs w:val="24"/>
                <w:rtl/>
              </w:rPr>
            </w:pPr>
            <w:r>
              <w:rPr>
                <w:rFonts w:hint="cs"/>
                <w:szCs w:val="24"/>
                <w:rtl/>
              </w:rPr>
              <w:t xml:space="preserve">היקפה הכספי של התמורה ו\או מספר שעות העבודה </w:t>
            </w:r>
          </w:p>
        </w:tc>
        <w:tc>
          <w:tcPr>
            <w:tcW w:w="1303" w:type="dxa"/>
          </w:tcPr>
          <w:p w:rsidR="0011619E" w:rsidRDefault="0011619E" w:rsidP="00B75587">
            <w:pPr>
              <w:jc w:val="both"/>
              <w:rPr>
                <w:szCs w:val="24"/>
                <w:rtl/>
              </w:rPr>
            </w:pPr>
            <w:r>
              <w:rPr>
                <w:rFonts w:hint="cs"/>
                <w:szCs w:val="24"/>
                <w:rtl/>
              </w:rPr>
              <w:t>כתיבת דו"ח ביקורת על הנושא (+\-)</w:t>
            </w:r>
          </w:p>
        </w:tc>
        <w:tc>
          <w:tcPr>
            <w:tcW w:w="1482" w:type="dxa"/>
          </w:tcPr>
          <w:p w:rsidR="0011619E" w:rsidRDefault="0011619E" w:rsidP="00B75587">
            <w:pPr>
              <w:jc w:val="both"/>
              <w:rPr>
                <w:szCs w:val="24"/>
                <w:rtl/>
              </w:rPr>
            </w:pPr>
            <w:r>
              <w:rPr>
                <w:rFonts w:hint="cs"/>
                <w:szCs w:val="24"/>
                <w:rtl/>
              </w:rPr>
              <w:t>שם הגורם האחראי מטעם הלקוח וטלפון להתקשרות</w:t>
            </w:r>
          </w:p>
        </w:tc>
      </w:tr>
      <w:tr w:rsidR="0011619E" w:rsidTr="00B75587">
        <w:tc>
          <w:tcPr>
            <w:tcW w:w="1286"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671"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320" w:type="dxa"/>
          </w:tcPr>
          <w:p w:rsidR="0011619E" w:rsidRDefault="0011619E" w:rsidP="00B75587">
            <w:pPr>
              <w:jc w:val="both"/>
              <w:rPr>
                <w:szCs w:val="24"/>
                <w:rtl/>
              </w:rPr>
            </w:pPr>
          </w:p>
        </w:tc>
        <w:tc>
          <w:tcPr>
            <w:tcW w:w="1303" w:type="dxa"/>
          </w:tcPr>
          <w:p w:rsidR="0011619E" w:rsidRDefault="0011619E" w:rsidP="00B75587">
            <w:pPr>
              <w:jc w:val="both"/>
              <w:rPr>
                <w:szCs w:val="24"/>
                <w:rtl/>
              </w:rPr>
            </w:pPr>
          </w:p>
        </w:tc>
        <w:tc>
          <w:tcPr>
            <w:tcW w:w="1482" w:type="dxa"/>
          </w:tcPr>
          <w:p w:rsidR="0011619E" w:rsidRDefault="0011619E" w:rsidP="00B75587">
            <w:pPr>
              <w:jc w:val="both"/>
              <w:rPr>
                <w:szCs w:val="24"/>
                <w:rtl/>
              </w:rPr>
            </w:pPr>
          </w:p>
        </w:tc>
      </w:tr>
      <w:tr w:rsidR="0011619E" w:rsidTr="00B75587">
        <w:tc>
          <w:tcPr>
            <w:tcW w:w="1286"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671"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320" w:type="dxa"/>
          </w:tcPr>
          <w:p w:rsidR="0011619E" w:rsidRDefault="0011619E" w:rsidP="00B75587">
            <w:pPr>
              <w:jc w:val="both"/>
              <w:rPr>
                <w:szCs w:val="24"/>
                <w:rtl/>
              </w:rPr>
            </w:pPr>
          </w:p>
        </w:tc>
        <w:tc>
          <w:tcPr>
            <w:tcW w:w="1303" w:type="dxa"/>
          </w:tcPr>
          <w:p w:rsidR="0011619E" w:rsidRDefault="0011619E" w:rsidP="00B75587">
            <w:pPr>
              <w:jc w:val="both"/>
              <w:rPr>
                <w:szCs w:val="24"/>
                <w:rtl/>
              </w:rPr>
            </w:pPr>
          </w:p>
        </w:tc>
        <w:tc>
          <w:tcPr>
            <w:tcW w:w="1482" w:type="dxa"/>
          </w:tcPr>
          <w:p w:rsidR="0011619E" w:rsidRDefault="0011619E" w:rsidP="00B75587">
            <w:pPr>
              <w:jc w:val="both"/>
              <w:rPr>
                <w:szCs w:val="24"/>
                <w:rtl/>
              </w:rPr>
            </w:pPr>
          </w:p>
        </w:tc>
      </w:tr>
      <w:tr w:rsidR="0011619E" w:rsidTr="00B75587">
        <w:tc>
          <w:tcPr>
            <w:tcW w:w="1286"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671"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320" w:type="dxa"/>
          </w:tcPr>
          <w:p w:rsidR="0011619E" w:rsidRDefault="0011619E" w:rsidP="00B75587">
            <w:pPr>
              <w:jc w:val="both"/>
              <w:rPr>
                <w:szCs w:val="24"/>
                <w:rtl/>
              </w:rPr>
            </w:pPr>
          </w:p>
        </w:tc>
        <w:tc>
          <w:tcPr>
            <w:tcW w:w="1303" w:type="dxa"/>
          </w:tcPr>
          <w:p w:rsidR="0011619E" w:rsidRDefault="0011619E" w:rsidP="00B75587">
            <w:pPr>
              <w:jc w:val="both"/>
              <w:rPr>
                <w:szCs w:val="24"/>
                <w:rtl/>
              </w:rPr>
            </w:pPr>
          </w:p>
        </w:tc>
        <w:tc>
          <w:tcPr>
            <w:tcW w:w="1482" w:type="dxa"/>
          </w:tcPr>
          <w:p w:rsidR="0011619E" w:rsidRDefault="0011619E" w:rsidP="00B75587">
            <w:pPr>
              <w:jc w:val="both"/>
              <w:rPr>
                <w:szCs w:val="24"/>
                <w:rtl/>
              </w:rPr>
            </w:pPr>
          </w:p>
        </w:tc>
      </w:tr>
      <w:tr w:rsidR="0011619E" w:rsidTr="00B75587">
        <w:tc>
          <w:tcPr>
            <w:tcW w:w="1286"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671"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320" w:type="dxa"/>
          </w:tcPr>
          <w:p w:rsidR="0011619E" w:rsidRDefault="0011619E" w:rsidP="00B75587">
            <w:pPr>
              <w:jc w:val="both"/>
              <w:rPr>
                <w:szCs w:val="24"/>
                <w:rtl/>
              </w:rPr>
            </w:pPr>
          </w:p>
        </w:tc>
        <w:tc>
          <w:tcPr>
            <w:tcW w:w="1303" w:type="dxa"/>
          </w:tcPr>
          <w:p w:rsidR="0011619E" w:rsidRDefault="0011619E" w:rsidP="00B75587">
            <w:pPr>
              <w:jc w:val="both"/>
              <w:rPr>
                <w:szCs w:val="24"/>
                <w:rtl/>
              </w:rPr>
            </w:pPr>
          </w:p>
        </w:tc>
        <w:tc>
          <w:tcPr>
            <w:tcW w:w="1482" w:type="dxa"/>
          </w:tcPr>
          <w:p w:rsidR="0011619E" w:rsidRDefault="0011619E" w:rsidP="00B75587">
            <w:pPr>
              <w:jc w:val="both"/>
              <w:rPr>
                <w:szCs w:val="24"/>
                <w:rtl/>
              </w:rPr>
            </w:pPr>
          </w:p>
        </w:tc>
      </w:tr>
      <w:tr w:rsidR="0011619E" w:rsidTr="00B75587">
        <w:tc>
          <w:tcPr>
            <w:tcW w:w="1286"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671"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320" w:type="dxa"/>
          </w:tcPr>
          <w:p w:rsidR="0011619E" w:rsidRDefault="0011619E" w:rsidP="00B75587">
            <w:pPr>
              <w:jc w:val="both"/>
              <w:rPr>
                <w:szCs w:val="24"/>
                <w:rtl/>
              </w:rPr>
            </w:pPr>
          </w:p>
        </w:tc>
        <w:tc>
          <w:tcPr>
            <w:tcW w:w="1303" w:type="dxa"/>
          </w:tcPr>
          <w:p w:rsidR="0011619E" w:rsidRDefault="0011619E" w:rsidP="00B75587">
            <w:pPr>
              <w:jc w:val="both"/>
              <w:rPr>
                <w:szCs w:val="24"/>
                <w:rtl/>
              </w:rPr>
            </w:pPr>
          </w:p>
        </w:tc>
        <w:tc>
          <w:tcPr>
            <w:tcW w:w="1482" w:type="dxa"/>
          </w:tcPr>
          <w:p w:rsidR="0011619E" w:rsidRDefault="0011619E" w:rsidP="00B75587">
            <w:pPr>
              <w:jc w:val="both"/>
              <w:rPr>
                <w:szCs w:val="24"/>
                <w:rtl/>
              </w:rPr>
            </w:pPr>
          </w:p>
        </w:tc>
      </w:tr>
      <w:tr w:rsidR="0011619E" w:rsidTr="00B75587">
        <w:tc>
          <w:tcPr>
            <w:tcW w:w="1286"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671"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320" w:type="dxa"/>
          </w:tcPr>
          <w:p w:rsidR="0011619E" w:rsidRDefault="0011619E" w:rsidP="00B75587">
            <w:pPr>
              <w:jc w:val="both"/>
              <w:rPr>
                <w:szCs w:val="24"/>
                <w:rtl/>
              </w:rPr>
            </w:pPr>
          </w:p>
        </w:tc>
        <w:tc>
          <w:tcPr>
            <w:tcW w:w="1303" w:type="dxa"/>
          </w:tcPr>
          <w:p w:rsidR="0011619E" w:rsidRDefault="0011619E" w:rsidP="00B75587">
            <w:pPr>
              <w:jc w:val="both"/>
              <w:rPr>
                <w:szCs w:val="24"/>
                <w:rtl/>
              </w:rPr>
            </w:pPr>
          </w:p>
        </w:tc>
        <w:tc>
          <w:tcPr>
            <w:tcW w:w="1482" w:type="dxa"/>
          </w:tcPr>
          <w:p w:rsidR="0011619E" w:rsidRDefault="0011619E" w:rsidP="00B75587">
            <w:pPr>
              <w:jc w:val="both"/>
              <w:rPr>
                <w:szCs w:val="24"/>
                <w:rtl/>
              </w:rPr>
            </w:pPr>
          </w:p>
        </w:tc>
      </w:tr>
      <w:tr w:rsidR="0011619E" w:rsidTr="00B75587">
        <w:tc>
          <w:tcPr>
            <w:tcW w:w="1286"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671" w:type="dxa"/>
          </w:tcPr>
          <w:p w:rsidR="0011619E" w:rsidRDefault="0011619E" w:rsidP="00B75587">
            <w:pPr>
              <w:jc w:val="both"/>
              <w:rPr>
                <w:szCs w:val="24"/>
                <w:rtl/>
              </w:rPr>
            </w:pPr>
          </w:p>
        </w:tc>
        <w:tc>
          <w:tcPr>
            <w:tcW w:w="1331" w:type="dxa"/>
          </w:tcPr>
          <w:p w:rsidR="0011619E" w:rsidRDefault="0011619E" w:rsidP="00B75587">
            <w:pPr>
              <w:jc w:val="both"/>
              <w:rPr>
                <w:szCs w:val="24"/>
                <w:rtl/>
              </w:rPr>
            </w:pPr>
          </w:p>
        </w:tc>
        <w:tc>
          <w:tcPr>
            <w:tcW w:w="1320" w:type="dxa"/>
          </w:tcPr>
          <w:p w:rsidR="0011619E" w:rsidRDefault="0011619E" w:rsidP="00B75587">
            <w:pPr>
              <w:jc w:val="both"/>
              <w:rPr>
                <w:szCs w:val="24"/>
                <w:rtl/>
              </w:rPr>
            </w:pPr>
          </w:p>
        </w:tc>
        <w:tc>
          <w:tcPr>
            <w:tcW w:w="1303" w:type="dxa"/>
          </w:tcPr>
          <w:p w:rsidR="0011619E" w:rsidRDefault="0011619E" w:rsidP="00B75587">
            <w:pPr>
              <w:jc w:val="both"/>
              <w:rPr>
                <w:szCs w:val="24"/>
                <w:rtl/>
              </w:rPr>
            </w:pPr>
          </w:p>
        </w:tc>
        <w:tc>
          <w:tcPr>
            <w:tcW w:w="1482" w:type="dxa"/>
          </w:tcPr>
          <w:p w:rsidR="0011619E" w:rsidRDefault="0011619E" w:rsidP="00B75587">
            <w:pPr>
              <w:jc w:val="both"/>
              <w:rPr>
                <w:szCs w:val="24"/>
                <w:rtl/>
              </w:rPr>
            </w:pPr>
          </w:p>
        </w:tc>
      </w:tr>
    </w:tbl>
    <w:p w:rsidR="0011619E" w:rsidRDefault="0011619E" w:rsidP="0011619E">
      <w:pPr>
        <w:jc w:val="both"/>
        <w:rPr>
          <w:szCs w:val="24"/>
          <w:rtl/>
        </w:rPr>
      </w:pPr>
    </w:p>
    <w:p w:rsidR="0011619E" w:rsidRDefault="0011619E" w:rsidP="0011619E">
      <w:pPr>
        <w:jc w:val="both"/>
        <w:rPr>
          <w:b/>
          <w:bCs/>
          <w:szCs w:val="24"/>
          <w:rtl/>
        </w:rPr>
      </w:pPr>
    </w:p>
    <w:p w:rsidR="0011619E" w:rsidRPr="00CB7D52" w:rsidRDefault="0011619E" w:rsidP="0011619E">
      <w:pPr>
        <w:jc w:val="both"/>
        <w:rPr>
          <w:b/>
          <w:bCs/>
          <w:sz w:val="26"/>
          <w:rtl/>
        </w:rPr>
      </w:pPr>
      <w:r w:rsidRPr="00CB7D52">
        <w:rPr>
          <w:rFonts w:hint="cs"/>
          <w:b/>
          <w:bCs/>
          <w:sz w:val="26"/>
          <w:rtl/>
        </w:rPr>
        <w:t>ניסיון רואה חשבון שלישי:</w:t>
      </w:r>
    </w:p>
    <w:tbl>
      <w:tblPr>
        <w:tblStyle w:val="aff0"/>
        <w:bidiVisual/>
        <w:tblW w:w="0" w:type="auto"/>
        <w:tblInd w:w="-942" w:type="dxa"/>
        <w:tblLook w:val="04A0"/>
      </w:tblPr>
      <w:tblGrid>
        <w:gridCol w:w="1305"/>
        <w:gridCol w:w="1333"/>
        <w:gridCol w:w="1764"/>
        <w:gridCol w:w="1617"/>
        <w:gridCol w:w="1579"/>
        <w:gridCol w:w="1559"/>
      </w:tblGrid>
      <w:tr w:rsidR="0011619E" w:rsidTr="00B75587">
        <w:tc>
          <w:tcPr>
            <w:tcW w:w="1305" w:type="dxa"/>
          </w:tcPr>
          <w:p w:rsidR="0011619E" w:rsidRDefault="0011619E" w:rsidP="00B75587">
            <w:pPr>
              <w:jc w:val="both"/>
              <w:rPr>
                <w:szCs w:val="24"/>
                <w:rtl/>
              </w:rPr>
            </w:pPr>
            <w:r>
              <w:rPr>
                <w:rFonts w:hint="cs"/>
                <w:szCs w:val="24"/>
                <w:rtl/>
              </w:rPr>
              <w:t>שם הלקוח</w:t>
            </w:r>
          </w:p>
        </w:tc>
        <w:tc>
          <w:tcPr>
            <w:tcW w:w="1333" w:type="dxa"/>
          </w:tcPr>
          <w:p w:rsidR="0011619E" w:rsidRDefault="0011619E" w:rsidP="00B75587">
            <w:pPr>
              <w:jc w:val="both"/>
              <w:rPr>
                <w:szCs w:val="24"/>
                <w:rtl/>
              </w:rPr>
            </w:pPr>
            <w:r>
              <w:rPr>
                <w:rFonts w:hint="cs"/>
                <w:szCs w:val="24"/>
                <w:rtl/>
              </w:rPr>
              <w:t>נושא העבודה (עריכה ו/או ביקורת חיצונית)</w:t>
            </w:r>
          </w:p>
        </w:tc>
        <w:tc>
          <w:tcPr>
            <w:tcW w:w="1764" w:type="dxa"/>
          </w:tcPr>
          <w:p w:rsidR="0011619E" w:rsidRDefault="0011619E" w:rsidP="00B75587">
            <w:pPr>
              <w:jc w:val="both"/>
              <w:rPr>
                <w:szCs w:val="24"/>
                <w:rtl/>
              </w:rPr>
            </w:pPr>
            <w:r>
              <w:rPr>
                <w:rFonts w:hint="cs"/>
                <w:szCs w:val="24"/>
                <w:rtl/>
              </w:rPr>
              <w:t>סוג הישות (משרדי ממשלתי/רשות מקומית/חברת ממשלתית/אחרת)</w:t>
            </w:r>
          </w:p>
        </w:tc>
        <w:tc>
          <w:tcPr>
            <w:tcW w:w="1617" w:type="dxa"/>
          </w:tcPr>
          <w:p w:rsidR="0011619E" w:rsidRDefault="0011619E" w:rsidP="00B75587">
            <w:pPr>
              <w:jc w:val="both"/>
              <w:rPr>
                <w:szCs w:val="24"/>
                <w:rtl/>
              </w:rPr>
            </w:pPr>
            <w:r>
              <w:rPr>
                <w:rFonts w:hint="cs"/>
                <w:szCs w:val="24"/>
                <w:rtl/>
              </w:rPr>
              <w:t>מועד תקופת עריכת דוחות כספיים/ביקורת חיצונית</w:t>
            </w:r>
          </w:p>
        </w:tc>
        <w:tc>
          <w:tcPr>
            <w:tcW w:w="1579" w:type="dxa"/>
          </w:tcPr>
          <w:p w:rsidR="0011619E" w:rsidRDefault="0011619E" w:rsidP="00B75587">
            <w:pPr>
              <w:jc w:val="both"/>
              <w:rPr>
                <w:szCs w:val="24"/>
                <w:rtl/>
              </w:rPr>
            </w:pPr>
            <w:r>
              <w:rPr>
                <w:rFonts w:hint="cs"/>
                <w:szCs w:val="24"/>
                <w:rtl/>
              </w:rPr>
              <w:t>היקפה הכספי של התמורה ו\או מספר שעות העבודה</w:t>
            </w:r>
          </w:p>
        </w:tc>
        <w:tc>
          <w:tcPr>
            <w:tcW w:w="1559" w:type="dxa"/>
          </w:tcPr>
          <w:p w:rsidR="0011619E" w:rsidRDefault="0011619E" w:rsidP="00B75587">
            <w:pPr>
              <w:jc w:val="both"/>
              <w:rPr>
                <w:szCs w:val="24"/>
                <w:rtl/>
              </w:rPr>
            </w:pPr>
            <w:r>
              <w:rPr>
                <w:rFonts w:hint="cs"/>
                <w:szCs w:val="24"/>
                <w:rtl/>
              </w:rPr>
              <w:t>שם הגורם האחראי מטעם הלקוח וטלפון להתקשרות</w:t>
            </w:r>
          </w:p>
        </w:tc>
      </w:tr>
      <w:tr w:rsidR="0011619E" w:rsidTr="00B75587">
        <w:tc>
          <w:tcPr>
            <w:tcW w:w="1305" w:type="dxa"/>
          </w:tcPr>
          <w:p w:rsidR="0011619E" w:rsidRDefault="0011619E" w:rsidP="00B75587">
            <w:pPr>
              <w:jc w:val="both"/>
              <w:rPr>
                <w:szCs w:val="24"/>
                <w:rtl/>
              </w:rPr>
            </w:pPr>
          </w:p>
        </w:tc>
        <w:tc>
          <w:tcPr>
            <w:tcW w:w="1333" w:type="dxa"/>
          </w:tcPr>
          <w:p w:rsidR="0011619E" w:rsidRDefault="0011619E" w:rsidP="00B75587">
            <w:pPr>
              <w:jc w:val="both"/>
              <w:rPr>
                <w:szCs w:val="24"/>
                <w:rtl/>
              </w:rPr>
            </w:pPr>
          </w:p>
        </w:tc>
        <w:tc>
          <w:tcPr>
            <w:tcW w:w="1764" w:type="dxa"/>
          </w:tcPr>
          <w:p w:rsidR="0011619E" w:rsidRDefault="0011619E" w:rsidP="00B75587">
            <w:pPr>
              <w:jc w:val="both"/>
              <w:rPr>
                <w:szCs w:val="24"/>
                <w:rtl/>
              </w:rPr>
            </w:pPr>
          </w:p>
        </w:tc>
        <w:tc>
          <w:tcPr>
            <w:tcW w:w="1617" w:type="dxa"/>
          </w:tcPr>
          <w:p w:rsidR="0011619E" w:rsidRDefault="0011619E" w:rsidP="00B75587">
            <w:pPr>
              <w:jc w:val="both"/>
              <w:rPr>
                <w:szCs w:val="24"/>
                <w:rtl/>
              </w:rPr>
            </w:pPr>
          </w:p>
        </w:tc>
        <w:tc>
          <w:tcPr>
            <w:tcW w:w="1579" w:type="dxa"/>
          </w:tcPr>
          <w:p w:rsidR="0011619E" w:rsidRDefault="0011619E" w:rsidP="00B75587">
            <w:pPr>
              <w:jc w:val="both"/>
              <w:rPr>
                <w:szCs w:val="24"/>
                <w:rtl/>
              </w:rPr>
            </w:pPr>
          </w:p>
        </w:tc>
        <w:tc>
          <w:tcPr>
            <w:tcW w:w="1559" w:type="dxa"/>
          </w:tcPr>
          <w:p w:rsidR="0011619E" w:rsidRDefault="0011619E" w:rsidP="00B75587">
            <w:pPr>
              <w:jc w:val="both"/>
              <w:rPr>
                <w:szCs w:val="24"/>
                <w:rtl/>
              </w:rPr>
            </w:pPr>
          </w:p>
        </w:tc>
      </w:tr>
      <w:tr w:rsidR="0011619E" w:rsidTr="00B75587">
        <w:tc>
          <w:tcPr>
            <w:tcW w:w="1305" w:type="dxa"/>
          </w:tcPr>
          <w:p w:rsidR="0011619E" w:rsidRDefault="0011619E" w:rsidP="00B75587">
            <w:pPr>
              <w:jc w:val="both"/>
              <w:rPr>
                <w:szCs w:val="24"/>
                <w:rtl/>
              </w:rPr>
            </w:pPr>
          </w:p>
        </w:tc>
        <w:tc>
          <w:tcPr>
            <w:tcW w:w="1333" w:type="dxa"/>
          </w:tcPr>
          <w:p w:rsidR="0011619E" w:rsidRDefault="0011619E" w:rsidP="00B75587">
            <w:pPr>
              <w:jc w:val="both"/>
              <w:rPr>
                <w:szCs w:val="24"/>
                <w:rtl/>
              </w:rPr>
            </w:pPr>
          </w:p>
        </w:tc>
        <w:tc>
          <w:tcPr>
            <w:tcW w:w="1764" w:type="dxa"/>
          </w:tcPr>
          <w:p w:rsidR="0011619E" w:rsidRDefault="0011619E" w:rsidP="00B75587">
            <w:pPr>
              <w:jc w:val="both"/>
              <w:rPr>
                <w:szCs w:val="24"/>
                <w:rtl/>
              </w:rPr>
            </w:pPr>
          </w:p>
        </w:tc>
        <w:tc>
          <w:tcPr>
            <w:tcW w:w="1617" w:type="dxa"/>
          </w:tcPr>
          <w:p w:rsidR="0011619E" w:rsidRDefault="0011619E" w:rsidP="00B75587">
            <w:pPr>
              <w:jc w:val="both"/>
              <w:rPr>
                <w:szCs w:val="24"/>
                <w:rtl/>
              </w:rPr>
            </w:pPr>
          </w:p>
        </w:tc>
        <w:tc>
          <w:tcPr>
            <w:tcW w:w="1579" w:type="dxa"/>
          </w:tcPr>
          <w:p w:rsidR="0011619E" w:rsidRDefault="0011619E" w:rsidP="00B75587">
            <w:pPr>
              <w:jc w:val="both"/>
              <w:rPr>
                <w:szCs w:val="24"/>
                <w:rtl/>
              </w:rPr>
            </w:pPr>
          </w:p>
        </w:tc>
        <w:tc>
          <w:tcPr>
            <w:tcW w:w="1559" w:type="dxa"/>
          </w:tcPr>
          <w:p w:rsidR="0011619E" w:rsidRDefault="0011619E" w:rsidP="00B75587">
            <w:pPr>
              <w:jc w:val="both"/>
              <w:rPr>
                <w:szCs w:val="24"/>
                <w:rtl/>
              </w:rPr>
            </w:pPr>
          </w:p>
        </w:tc>
      </w:tr>
      <w:tr w:rsidR="0011619E" w:rsidTr="00B75587">
        <w:tc>
          <w:tcPr>
            <w:tcW w:w="1305" w:type="dxa"/>
          </w:tcPr>
          <w:p w:rsidR="0011619E" w:rsidRDefault="0011619E" w:rsidP="00B75587">
            <w:pPr>
              <w:jc w:val="both"/>
              <w:rPr>
                <w:szCs w:val="24"/>
                <w:rtl/>
              </w:rPr>
            </w:pPr>
          </w:p>
        </w:tc>
        <w:tc>
          <w:tcPr>
            <w:tcW w:w="1333" w:type="dxa"/>
          </w:tcPr>
          <w:p w:rsidR="0011619E" w:rsidRDefault="0011619E" w:rsidP="00B75587">
            <w:pPr>
              <w:jc w:val="both"/>
              <w:rPr>
                <w:szCs w:val="24"/>
                <w:rtl/>
              </w:rPr>
            </w:pPr>
          </w:p>
        </w:tc>
        <w:tc>
          <w:tcPr>
            <w:tcW w:w="1764" w:type="dxa"/>
          </w:tcPr>
          <w:p w:rsidR="0011619E" w:rsidRDefault="0011619E" w:rsidP="00B75587">
            <w:pPr>
              <w:jc w:val="both"/>
              <w:rPr>
                <w:szCs w:val="24"/>
                <w:rtl/>
              </w:rPr>
            </w:pPr>
          </w:p>
        </w:tc>
        <w:tc>
          <w:tcPr>
            <w:tcW w:w="1617" w:type="dxa"/>
          </w:tcPr>
          <w:p w:rsidR="0011619E" w:rsidRDefault="0011619E" w:rsidP="00B75587">
            <w:pPr>
              <w:jc w:val="both"/>
              <w:rPr>
                <w:szCs w:val="24"/>
                <w:rtl/>
              </w:rPr>
            </w:pPr>
          </w:p>
        </w:tc>
        <w:tc>
          <w:tcPr>
            <w:tcW w:w="1579" w:type="dxa"/>
          </w:tcPr>
          <w:p w:rsidR="0011619E" w:rsidRDefault="0011619E" w:rsidP="00B75587">
            <w:pPr>
              <w:jc w:val="both"/>
              <w:rPr>
                <w:szCs w:val="24"/>
                <w:rtl/>
              </w:rPr>
            </w:pPr>
          </w:p>
        </w:tc>
        <w:tc>
          <w:tcPr>
            <w:tcW w:w="1559" w:type="dxa"/>
          </w:tcPr>
          <w:p w:rsidR="0011619E" w:rsidRDefault="0011619E" w:rsidP="00B75587">
            <w:pPr>
              <w:jc w:val="both"/>
              <w:rPr>
                <w:szCs w:val="24"/>
                <w:rtl/>
              </w:rPr>
            </w:pPr>
          </w:p>
        </w:tc>
      </w:tr>
      <w:tr w:rsidR="0011619E" w:rsidTr="00B75587">
        <w:tc>
          <w:tcPr>
            <w:tcW w:w="1305" w:type="dxa"/>
          </w:tcPr>
          <w:p w:rsidR="0011619E" w:rsidRDefault="0011619E" w:rsidP="00B75587">
            <w:pPr>
              <w:jc w:val="both"/>
              <w:rPr>
                <w:szCs w:val="24"/>
                <w:rtl/>
              </w:rPr>
            </w:pPr>
          </w:p>
        </w:tc>
        <w:tc>
          <w:tcPr>
            <w:tcW w:w="1333" w:type="dxa"/>
          </w:tcPr>
          <w:p w:rsidR="0011619E" w:rsidRDefault="0011619E" w:rsidP="00B75587">
            <w:pPr>
              <w:jc w:val="both"/>
              <w:rPr>
                <w:szCs w:val="24"/>
                <w:rtl/>
              </w:rPr>
            </w:pPr>
          </w:p>
        </w:tc>
        <w:tc>
          <w:tcPr>
            <w:tcW w:w="1764" w:type="dxa"/>
          </w:tcPr>
          <w:p w:rsidR="0011619E" w:rsidRDefault="0011619E" w:rsidP="00B75587">
            <w:pPr>
              <w:jc w:val="both"/>
              <w:rPr>
                <w:szCs w:val="24"/>
                <w:rtl/>
              </w:rPr>
            </w:pPr>
          </w:p>
        </w:tc>
        <w:tc>
          <w:tcPr>
            <w:tcW w:w="1617" w:type="dxa"/>
          </w:tcPr>
          <w:p w:rsidR="0011619E" w:rsidRDefault="0011619E" w:rsidP="00B75587">
            <w:pPr>
              <w:jc w:val="both"/>
              <w:rPr>
                <w:szCs w:val="24"/>
                <w:rtl/>
              </w:rPr>
            </w:pPr>
          </w:p>
        </w:tc>
        <w:tc>
          <w:tcPr>
            <w:tcW w:w="1579" w:type="dxa"/>
          </w:tcPr>
          <w:p w:rsidR="0011619E" w:rsidRDefault="0011619E" w:rsidP="00B75587">
            <w:pPr>
              <w:jc w:val="both"/>
              <w:rPr>
                <w:szCs w:val="24"/>
                <w:rtl/>
              </w:rPr>
            </w:pPr>
          </w:p>
        </w:tc>
        <w:tc>
          <w:tcPr>
            <w:tcW w:w="1559" w:type="dxa"/>
          </w:tcPr>
          <w:p w:rsidR="0011619E" w:rsidRDefault="0011619E" w:rsidP="00B75587">
            <w:pPr>
              <w:jc w:val="both"/>
              <w:rPr>
                <w:szCs w:val="24"/>
                <w:rtl/>
              </w:rPr>
            </w:pPr>
          </w:p>
        </w:tc>
      </w:tr>
      <w:tr w:rsidR="0011619E" w:rsidTr="00B75587">
        <w:tc>
          <w:tcPr>
            <w:tcW w:w="1305" w:type="dxa"/>
          </w:tcPr>
          <w:p w:rsidR="0011619E" w:rsidRDefault="0011619E" w:rsidP="00B75587">
            <w:pPr>
              <w:jc w:val="both"/>
              <w:rPr>
                <w:szCs w:val="24"/>
                <w:rtl/>
              </w:rPr>
            </w:pPr>
          </w:p>
        </w:tc>
        <w:tc>
          <w:tcPr>
            <w:tcW w:w="1333" w:type="dxa"/>
          </w:tcPr>
          <w:p w:rsidR="0011619E" w:rsidRDefault="0011619E" w:rsidP="00B75587">
            <w:pPr>
              <w:jc w:val="both"/>
              <w:rPr>
                <w:szCs w:val="24"/>
                <w:rtl/>
              </w:rPr>
            </w:pPr>
          </w:p>
        </w:tc>
        <w:tc>
          <w:tcPr>
            <w:tcW w:w="1764" w:type="dxa"/>
          </w:tcPr>
          <w:p w:rsidR="0011619E" w:rsidRDefault="0011619E" w:rsidP="00B75587">
            <w:pPr>
              <w:jc w:val="both"/>
              <w:rPr>
                <w:szCs w:val="24"/>
                <w:rtl/>
              </w:rPr>
            </w:pPr>
          </w:p>
        </w:tc>
        <w:tc>
          <w:tcPr>
            <w:tcW w:w="1617" w:type="dxa"/>
          </w:tcPr>
          <w:p w:rsidR="0011619E" w:rsidRDefault="0011619E" w:rsidP="00B75587">
            <w:pPr>
              <w:jc w:val="both"/>
              <w:rPr>
                <w:szCs w:val="24"/>
                <w:rtl/>
              </w:rPr>
            </w:pPr>
          </w:p>
        </w:tc>
        <w:tc>
          <w:tcPr>
            <w:tcW w:w="1579" w:type="dxa"/>
          </w:tcPr>
          <w:p w:rsidR="0011619E" w:rsidRDefault="0011619E" w:rsidP="00B75587">
            <w:pPr>
              <w:jc w:val="both"/>
              <w:rPr>
                <w:szCs w:val="24"/>
                <w:rtl/>
              </w:rPr>
            </w:pPr>
          </w:p>
        </w:tc>
        <w:tc>
          <w:tcPr>
            <w:tcW w:w="1559" w:type="dxa"/>
          </w:tcPr>
          <w:p w:rsidR="0011619E" w:rsidRDefault="0011619E" w:rsidP="00B75587">
            <w:pPr>
              <w:jc w:val="both"/>
              <w:rPr>
                <w:szCs w:val="24"/>
                <w:rtl/>
              </w:rPr>
            </w:pPr>
          </w:p>
        </w:tc>
      </w:tr>
      <w:tr w:rsidR="0011619E" w:rsidTr="00B75587">
        <w:tc>
          <w:tcPr>
            <w:tcW w:w="1305" w:type="dxa"/>
          </w:tcPr>
          <w:p w:rsidR="0011619E" w:rsidRDefault="0011619E" w:rsidP="00B75587">
            <w:pPr>
              <w:jc w:val="both"/>
              <w:rPr>
                <w:szCs w:val="24"/>
                <w:rtl/>
              </w:rPr>
            </w:pPr>
          </w:p>
        </w:tc>
        <w:tc>
          <w:tcPr>
            <w:tcW w:w="1333" w:type="dxa"/>
          </w:tcPr>
          <w:p w:rsidR="0011619E" w:rsidRDefault="0011619E" w:rsidP="00B75587">
            <w:pPr>
              <w:jc w:val="both"/>
              <w:rPr>
                <w:szCs w:val="24"/>
                <w:rtl/>
              </w:rPr>
            </w:pPr>
          </w:p>
        </w:tc>
        <w:tc>
          <w:tcPr>
            <w:tcW w:w="1764" w:type="dxa"/>
          </w:tcPr>
          <w:p w:rsidR="0011619E" w:rsidRDefault="0011619E" w:rsidP="00B75587">
            <w:pPr>
              <w:jc w:val="both"/>
              <w:rPr>
                <w:szCs w:val="24"/>
                <w:rtl/>
              </w:rPr>
            </w:pPr>
          </w:p>
        </w:tc>
        <w:tc>
          <w:tcPr>
            <w:tcW w:w="1617" w:type="dxa"/>
          </w:tcPr>
          <w:p w:rsidR="0011619E" w:rsidRDefault="0011619E" w:rsidP="00B75587">
            <w:pPr>
              <w:jc w:val="both"/>
              <w:rPr>
                <w:szCs w:val="24"/>
                <w:rtl/>
              </w:rPr>
            </w:pPr>
          </w:p>
        </w:tc>
        <w:tc>
          <w:tcPr>
            <w:tcW w:w="1579" w:type="dxa"/>
          </w:tcPr>
          <w:p w:rsidR="0011619E" w:rsidRDefault="0011619E" w:rsidP="00B75587">
            <w:pPr>
              <w:jc w:val="both"/>
              <w:rPr>
                <w:szCs w:val="24"/>
                <w:rtl/>
              </w:rPr>
            </w:pPr>
          </w:p>
        </w:tc>
        <w:tc>
          <w:tcPr>
            <w:tcW w:w="1559" w:type="dxa"/>
          </w:tcPr>
          <w:p w:rsidR="0011619E" w:rsidRDefault="0011619E" w:rsidP="00B75587">
            <w:pPr>
              <w:jc w:val="both"/>
              <w:rPr>
                <w:szCs w:val="24"/>
                <w:rtl/>
              </w:rPr>
            </w:pPr>
          </w:p>
        </w:tc>
      </w:tr>
      <w:tr w:rsidR="0011619E" w:rsidTr="00B75587">
        <w:tc>
          <w:tcPr>
            <w:tcW w:w="1305" w:type="dxa"/>
          </w:tcPr>
          <w:p w:rsidR="0011619E" w:rsidRDefault="0011619E" w:rsidP="00B75587">
            <w:pPr>
              <w:jc w:val="both"/>
              <w:rPr>
                <w:szCs w:val="24"/>
                <w:rtl/>
              </w:rPr>
            </w:pPr>
          </w:p>
        </w:tc>
        <w:tc>
          <w:tcPr>
            <w:tcW w:w="1333" w:type="dxa"/>
          </w:tcPr>
          <w:p w:rsidR="0011619E" w:rsidRDefault="0011619E" w:rsidP="00B75587">
            <w:pPr>
              <w:jc w:val="both"/>
              <w:rPr>
                <w:szCs w:val="24"/>
                <w:rtl/>
              </w:rPr>
            </w:pPr>
          </w:p>
        </w:tc>
        <w:tc>
          <w:tcPr>
            <w:tcW w:w="1764" w:type="dxa"/>
          </w:tcPr>
          <w:p w:rsidR="0011619E" w:rsidRDefault="0011619E" w:rsidP="00B75587">
            <w:pPr>
              <w:jc w:val="both"/>
              <w:rPr>
                <w:szCs w:val="24"/>
                <w:rtl/>
              </w:rPr>
            </w:pPr>
          </w:p>
        </w:tc>
        <w:tc>
          <w:tcPr>
            <w:tcW w:w="1617" w:type="dxa"/>
          </w:tcPr>
          <w:p w:rsidR="0011619E" w:rsidRDefault="0011619E" w:rsidP="00B75587">
            <w:pPr>
              <w:jc w:val="both"/>
              <w:rPr>
                <w:szCs w:val="24"/>
                <w:rtl/>
              </w:rPr>
            </w:pPr>
          </w:p>
        </w:tc>
        <w:tc>
          <w:tcPr>
            <w:tcW w:w="1579" w:type="dxa"/>
          </w:tcPr>
          <w:p w:rsidR="0011619E" w:rsidRDefault="0011619E" w:rsidP="00B75587">
            <w:pPr>
              <w:jc w:val="both"/>
              <w:rPr>
                <w:szCs w:val="24"/>
                <w:rtl/>
              </w:rPr>
            </w:pPr>
          </w:p>
        </w:tc>
        <w:tc>
          <w:tcPr>
            <w:tcW w:w="1559" w:type="dxa"/>
          </w:tcPr>
          <w:p w:rsidR="0011619E" w:rsidRDefault="0011619E" w:rsidP="00B75587">
            <w:pPr>
              <w:jc w:val="both"/>
              <w:rPr>
                <w:szCs w:val="24"/>
                <w:rtl/>
              </w:rPr>
            </w:pPr>
          </w:p>
        </w:tc>
      </w:tr>
    </w:tbl>
    <w:p w:rsidR="0011619E" w:rsidRDefault="0011619E" w:rsidP="0011619E">
      <w:pPr>
        <w:jc w:val="both"/>
        <w:rPr>
          <w:szCs w:val="24"/>
          <w:rtl/>
        </w:rPr>
      </w:pPr>
    </w:p>
    <w:p w:rsidR="0011619E" w:rsidRDefault="0011619E" w:rsidP="0011619E">
      <w:pPr>
        <w:jc w:val="both"/>
        <w:rPr>
          <w:b/>
          <w:bCs/>
          <w:szCs w:val="24"/>
          <w:rtl/>
        </w:rPr>
      </w:pPr>
    </w:p>
    <w:p w:rsidR="0011619E" w:rsidRDefault="0011619E" w:rsidP="0011619E">
      <w:pPr>
        <w:jc w:val="both"/>
        <w:rPr>
          <w:b/>
          <w:bCs/>
          <w:szCs w:val="24"/>
          <w:rtl/>
        </w:rPr>
      </w:pPr>
    </w:p>
    <w:p w:rsidR="0011619E" w:rsidRDefault="0011619E" w:rsidP="0011619E">
      <w:pPr>
        <w:jc w:val="both"/>
        <w:rPr>
          <w:b/>
          <w:bCs/>
          <w:szCs w:val="24"/>
        </w:rPr>
      </w:pPr>
    </w:p>
    <w:p w:rsidR="0011619E" w:rsidRDefault="0011619E" w:rsidP="0011619E">
      <w:pPr>
        <w:jc w:val="both"/>
        <w:rPr>
          <w:b/>
          <w:bCs/>
          <w:szCs w:val="24"/>
        </w:rPr>
      </w:pPr>
    </w:p>
    <w:p w:rsidR="0011619E" w:rsidRDefault="0011619E" w:rsidP="0011619E">
      <w:pPr>
        <w:jc w:val="both"/>
        <w:rPr>
          <w:b/>
          <w:bCs/>
          <w:szCs w:val="24"/>
          <w:rtl/>
        </w:rPr>
      </w:pPr>
    </w:p>
    <w:p w:rsidR="0011619E" w:rsidRDefault="0011619E" w:rsidP="0011619E">
      <w:pPr>
        <w:jc w:val="both"/>
        <w:rPr>
          <w:b/>
          <w:bCs/>
          <w:szCs w:val="24"/>
          <w:rtl/>
        </w:rPr>
      </w:pPr>
    </w:p>
    <w:p w:rsidR="0011619E" w:rsidRPr="00CB7D52" w:rsidRDefault="0011619E" w:rsidP="0011619E">
      <w:pPr>
        <w:jc w:val="both"/>
        <w:rPr>
          <w:b/>
          <w:bCs/>
          <w:sz w:val="26"/>
          <w:rtl/>
        </w:rPr>
      </w:pPr>
      <w:r>
        <w:rPr>
          <w:rFonts w:hint="cs"/>
          <w:b/>
          <w:bCs/>
          <w:sz w:val="26"/>
          <w:rtl/>
        </w:rPr>
        <w:t>ניסיון רואה חשבון רביעי</w:t>
      </w:r>
      <w:r w:rsidRPr="00CB7D52">
        <w:rPr>
          <w:rFonts w:hint="cs"/>
          <w:b/>
          <w:bCs/>
          <w:sz w:val="26"/>
          <w:rtl/>
        </w:rPr>
        <w:t>:</w:t>
      </w:r>
    </w:p>
    <w:tbl>
      <w:tblPr>
        <w:tblStyle w:val="aff0"/>
        <w:bidiVisual/>
        <w:tblW w:w="0" w:type="auto"/>
        <w:tblInd w:w="-942" w:type="dxa"/>
        <w:tblLook w:val="04A0"/>
      </w:tblPr>
      <w:tblGrid>
        <w:gridCol w:w="1305"/>
        <w:gridCol w:w="1333"/>
        <w:gridCol w:w="1764"/>
        <w:gridCol w:w="1617"/>
        <w:gridCol w:w="1579"/>
        <w:gridCol w:w="1559"/>
      </w:tblGrid>
      <w:tr w:rsidR="0011619E" w:rsidTr="00B75587">
        <w:tc>
          <w:tcPr>
            <w:tcW w:w="1305" w:type="dxa"/>
          </w:tcPr>
          <w:p w:rsidR="0011619E" w:rsidRDefault="0011619E" w:rsidP="00B75587">
            <w:pPr>
              <w:jc w:val="both"/>
              <w:rPr>
                <w:szCs w:val="24"/>
                <w:rtl/>
              </w:rPr>
            </w:pPr>
            <w:r>
              <w:rPr>
                <w:rFonts w:hint="cs"/>
                <w:szCs w:val="24"/>
                <w:rtl/>
              </w:rPr>
              <w:t>שם הלקוח</w:t>
            </w:r>
          </w:p>
        </w:tc>
        <w:tc>
          <w:tcPr>
            <w:tcW w:w="1333" w:type="dxa"/>
          </w:tcPr>
          <w:p w:rsidR="0011619E" w:rsidRDefault="0011619E" w:rsidP="00B75587">
            <w:pPr>
              <w:jc w:val="both"/>
              <w:rPr>
                <w:szCs w:val="24"/>
                <w:rtl/>
              </w:rPr>
            </w:pPr>
            <w:r>
              <w:rPr>
                <w:rFonts w:hint="cs"/>
                <w:szCs w:val="24"/>
                <w:rtl/>
              </w:rPr>
              <w:t>נושא העבודה (עריכה ו/או ביקורת חיצונית)</w:t>
            </w:r>
          </w:p>
        </w:tc>
        <w:tc>
          <w:tcPr>
            <w:tcW w:w="1764" w:type="dxa"/>
          </w:tcPr>
          <w:p w:rsidR="0011619E" w:rsidRDefault="0011619E" w:rsidP="00B75587">
            <w:pPr>
              <w:jc w:val="both"/>
              <w:rPr>
                <w:szCs w:val="24"/>
                <w:rtl/>
              </w:rPr>
            </w:pPr>
            <w:r>
              <w:rPr>
                <w:rFonts w:hint="cs"/>
                <w:szCs w:val="24"/>
                <w:rtl/>
              </w:rPr>
              <w:t>סוג הישות (משרדי ממשלתי/רשות מקומית/חברת ממשלתית/אחרת)</w:t>
            </w:r>
          </w:p>
        </w:tc>
        <w:tc>
          <w:tcPr>
            <w:tcW w:w="1617" w:type="dxa"/>
          </w:tcPr>
          <w:p w:rsidR="0011619E" w:rsidRDefault="0011619E" w:rsidP="00B75587">
            <w:pPr>
              <w:jc w:val="both"/>
              <w:rPr>
                <w:szCs w:val="24"/>
                <w:rtl/>
              </w:rPr>
            </w:pPr>
            <w:r>
              <w:rPr>
                <w:rFonts w:hint="cs"/>
                <w:szCs w:val="24"/>
                <w:rtl/>
              </w:rPr>
              <w:t>מועד תקופת עריכת דוחות כספיים/ביקורת חיצונית</w:t>
            </w:r>
          </w:p>
        </w:tc>
        <w:tc>
          <w:tcPr>
            <w:tcW w:w="1579" w:type="dxa"/>
          </w:tcPr>
          <w:p w:rsidR="0011619E" w:rsidRDefault="0011619E" w:rsidP="00B75587">
            <w:pPr>
              <w:jc w:val="both"/>
              <w:rPr>
                <w:szCs w:val="24"/>
                <w:rtl/>
              </w:rPr>
            </w:pPr>
            <w:r>
              <w:rPr>
                <w:rFonts w:hint="cs"/>
                <w:szCs w:val="24"/>
                <w:rtl/>
              </w:rPr>
              <w:t>היקפה הכספי של התמורה ו\או מספר שעות העבודה</w:t>
            </w:r>
          </w:p>
        </w:tc>
        <w:tc>
          <w:tcPr>
            <w:tcW w:w="1559" w:type="dxa"/>
          </w:tcPr>
          <w:p w:rsidR="0011619E" w:rsidRDefault="0011619E" w:rsidP="00B75587">
            <w:pPr>
              <w:jc w:val="both"/>
              <w:rPr>
                <w:szCs w:val="24"/>
                <w:rtl/>
              </w:rPr>
            </w:pPr>
            <w:r>
              <w:rPr>
                <w:rFonts w:hint="cs"/>
                <w:szCs w:val="24"/>
                <w:rtl/>
              </w:rPr>
              <w:t>שם הגורם האחראי מטעם הלקוח וטלפון להתקשרות</w:t>
            </w:r>
          </w:p>
        </w:tc>
      </w:tr>
      <w:tr w:rsidR="0011619E" w:rsidTr="00B75587">
        <w:tc>
          <w:tcPr>
            <w:tcW w:w="1305" w:type="dxa"/>
          </w:tcPr>
          <w:p w:rsidR="0011619E" w:rsidRDefault="0011619E" w:rsidP="00B75587">
            <w:pPr>
              <w:jc w:val="both"/>
              <w:rPr>
                <w:szCs w:val="24"/>
                <w:rtl/>
              </w:rPr>
            </w:pPr>
          </w:p>
        </w:tc>
        <w:tc>
          <w:tcPr>
            <w:tcW w:w="1333" w:type="dxa"/>
          </w:tcPr>
          <w:p w:rsidR="0011619E" w:rsidRDefault="0011619E" w:rsidP="00B75587">
            <w:pPr>
              <w:jc w:val="both"/>
              <w:rPr>
                <w:szCs w:val="24"/>
                <w:rtl/>
              </w:rPr>
            </w:pPr>
          </w:p>
        </w:tc>
        <w:tc>
          <w:tcPr>
            <w:tcW w:w="1764" w:type="dxa"/>
          </w:tcPr>
          <w:p w:rsidR="0011619E" w:rsidRDefault="0011619E" w:rsidP="00B75587">
            <w:pPr>
              <w:jc w:val="both"/>
              <w:rPr>
                <w:szCs w:val="24"/>
                <w:rtl/>
              </w:rPr>
            </w:pPr>
          </w:p>
        </w:tc>
        <w:tc>
          <w:tcPr>
            <w:tcW w:w="1617" w:type="dxa"/>
          </w:tcPr>
          <w:p w:rsidR="0011619E" w:rsidRDefault="0011619E" w:rsidP="00B75587">
            <w:pPr>
              <w:jc w:val="both"/>
              <w:rPr>
                <w:szCs w:val="24"/>
                <w:rtl/>
              </w:rPr>
            </w:pPr>
          </w:p>
        </w:tc>
        <w:tc>
          <w:tcPr>
            <w:tcW w:w="1579" w:type="dxa"/>
          </w:tcPr>
          <w:p w:rsidR="0011619E" w:rsidRDefault="0011619E" w:rsidP="00B75587">
            <w:pPr>
              <w:jc w:val="both"/>
              <w:rPr>
                <w:szCs w:val="24"/>
                <w:rtl/>
              </w:rPr>
            </w:pPr>
          </w:p>
        </w:tc>
        <w:tc>
          <w:tcPr>
            <w:tcW w:w="1559" w:type="dxa"/>
          </w:tcPr>
          <w:p w:rsidR="0011619E" w:rsidRDefault="0011619E" w:rsidP="00B75587">
            <w:pPr>
              <w:jc w:val="both"/>
              <w:rPr>
                <w:szCs w:val="24"/>
                <w:rtl/>
              </w:rPr>
            </w:pPr>
          </w:p>
        </w:tc>
      </w:tr>
      <w:tr w:rsidR="0011619E" w:rsidTr="00B75587">
        <w:tc>
          <w:tcPr>
            <w:tcW w:w="1305" w:type="dxa"/>
          </w:tcPr>
          <w:p w:rsidR="0011619E" w:rsidRDefault="0011619E" w:rsidP="00B75587">
            <w:pPr>
              <w:jc w:val="both"/>
              <w:rPr>
                <w:szCs w:val="24"/>
                <w:rtl/>
              </w:rPr>
            </w:pPr>
          </w:p>
        </w:tc>
        <w:tc>
          <w:tcPr>
            <w:tcW w:w="1333" w:type="dxa"/>
          </w:tcPr>
          <w:p w:rsidR="0011619E" w:rsidRDefault="0011619E" w:rsidP="00B75587">
            <w:pPr>
              <w:jc w:val="both"/>
              <w:rPr>
                <w:szCs w:val="24"/>
                <w:rtl/>
              </w:rPr>
            </w:pPr>
          </w:p>
        </w:tc>
        <w:tc>
          <w:tcPr>
            <w:tcW w:w="1764" w:type="dxa"/>
          </w:tcPr>
          <w:p w:rsidR="0011619E" w:rsidRDefault="0011619E" w:rsidP="00B75587">
            <w:pPr>
              <w:jc w:val="both"/>
              <w:rPr>
                <w:szCs w:val="24"/>
                <w:rtl/>
              </w:rPr>
            </w:pPr>
          </w:p>
        </w:tc>
        <w:tc>
          <w:tcPr>
            <w:tcW w:w="1617" w:type="dxa"/>
          </w:tcPr>
          <w:p w:rsidR="0011619E" w:rsidRDefault="0011619E" w:rsidP="00B75587">
            <w:pPr>
              <w:jc w:val="both"/>
              <w:rPr>
                <w:szCs w:val="24"/>
                <w:rtl/>
              </w:rPr>
            </w:pPr>
          </w:p>
        </w:tc>
        <w:tc>
          <w:tcPr>
            <w:tcW w:w="1579" w:type="dxa"/>
          </w:tcPr>
          <w:p w:rsidR="0011619E" w:rsidRDefault="0011619E" w:rsidP="00B75587">
            <w:pPr>
              <w:jc w:val="both"/>
              <w:rPr>
                <w:szCs w:val="24"/>
                <w:rtl/>
              </w:rPr>
            </w:pPr>
          </w:p>
        </w:tc>
        <w:tc>
          <w:tcPr>
            <w:tcW w:w="1559" w:type="dxa"/>
          </w:tcPr>
          <w:p w:rsidR="0011619E" w:rsidRDefault="0011619E" w:rsidP="00B75587">
            <w:pPr>
              <w:jc w:val="both"/>
              <w:rPr>
                <w:szCs w:val="24"/>
                <w:rtl/>
              </w:rPr>
            </w:pPr>
          </w:p>
        </w:tc>
      </w:tr>
      <w:tr w:rsidR="0011619E" w:rsidTr="00B75587">
        <w:tc>
          <w:tcPr>
            <w:tcW w:w="1305" w:type="dxa"/>
          </w:tcPr>
          <w:p w:rsidR="0011619E" w:rsidRDefault="0011619E" w:rsidP="00B75587">
            <w:pPr>
              <w:jc w:val="both"/>
              <w:rPr>
                <w:szCs w:val="24"/>
                <w:rtl/>
              </w:rPr>
            </w:pPr>
          </w:p>
        </w:tc>
        <w:tc>
          <w:tcPr>
            <w:tcW w:w="1333" w:type="dxa"/>
          </w:tcPr>
          <w:p w:rsidR="0011619E" w:rsidRDefault="0011619E" w:rsidP="00B75587">
            <w:pPr>
              <w:jc w:val="both"/>
              <w:rPr>
                <w:szCs w:val="24"/>
                <w:rtl/>
              </w:rPr>
            </w:pPr>
          </w:p>
        </w:tc>
        <w:tc>
          <w:tcPr>
            <w:tcW w:w="1764" w:type="dxa"/>
          </w:tcPr>
          <w:p w:rsidR="0011619E" w:rsidRDefault="0011619E" w:rsidP="00B75587">
            <w:pPr>
              <w:jc w:val="both"/>
              <w:rPr>
                <w:szCs w:val="24"/>
                <w:rtl/>
              </w:rPr>
            </w:pPr>
          </w:p>
        </w:tc>
        <w:tc>
          <w:tcPr>
            <w:tcW w:w="1617" w:type="dxa"/>
          </w:tcPr>
          <w:p w:rsidR="0011619E" w:rsidRDefault="0011619E" w:rsidP="00B75587">
            <w:pPr>
              <w:jc w:val="both"/>
              <w:rPr>
                <w:szCs w:val="24"/>
                <w:rtl/>
              </w:rPr>
            </w:pPr>
          </w:p>
        </w:tc>
        <w:tc>
          <w:tcPr>
            <w:tcW w:w="1579" w:type="dxa"/>
          </w:tcPr>
          <w:p w:rsidR="0011619E" w:rsidRDefault="0011619E" w:rsidP="00B75587">
            <w:pPr>
              <w:jc w:val="both"/>
              <w:rPr>
                <w:szCs w:val="24"/>
                <w:rtl/>
              </w:rPr>
            </w:pPr>
          </w:p>
        </w:tc>
        <w:tc>
          <w:tcPr>
            <w:tcW w:w="1559" w:type="dxa"/>
          </w:tcPr>
          <w:p w:rsidR="0011619E" w:rsidRDefault="0011619E" w:rsidP="00B75587">
            <w:pPr>
              <w:jc w:val="both"/>
              <w:rPr>
                <w:szCs w:val="24"/>
                <w:rtl/>
              </w:rPr>
            </w:pPr>
          </w:p>
        </w:tc>
      </w:tr>
      <w:tr w:rsidR="0011619E" w:rsidTr="00B75587">
        <w:tc>
          <w:tcPr>
            <w:tcW w:w="1305" w:type="dxa"/>
          </w:tcPr>
          <w:p w:rsidR="0011619E" w:rsidRDefault="0011619E" w:rsidP="00B75587">
            <w:pPr>
              <w:jc w:val="both"/>
              <w:rPr>
                <w:szCs w:val="24"/>
                <w:rtl/>
              </w:rPr>
            </w:pPr>
          </w:p>
        </w:tc>
        <w:tc>
          <w:tcPr>
            <w:tcW w:w="1333" w:type="dxa"/>
          </w:tcPr>
          <w:p w:rsidR="0011619E" w:rsidRDefault="0011619E" w:rsidP="00B75587">
            <w:pPr>
              <w:jc w:val="both"/>
              <w:rPr>
                <w:szCs w:val="24"/>
                <w:rtl/>
              </w:rPr>
            </w:pPr>
          </w:p>
        </w:tc>
        <w:tc>
          <w:tcPr>
            <w:tcW w:w="1764" w:type="dxa"/>
          </w:tcPr>
          <w:p w:rsidR="0011619E" w:rsidRDefault="0011619E" w:rsidP="00B75587">
            <w:pPr>
              <w:jc w:val="both"/>
              <w:rPr>
                <w:szCs w:val="24"/>
                <w:rtl/>
              </w:rPr>
            </w:pPr>
          </w:p>
        </w:tc>
        <w:tc>
          <w:tcPr>
            <w:tcW w:w="1617" w:type="dxa"/>
          </w:tcPr>
          <w:p w:rsidR="0011619E" w:rsidRDefault="0011619E" w:rsidP="00B75587">
            <w:pPr>
              <w:jc w:val="both"/>
              <w:rPr>
                <w:szCs w:val="24"/>
                <w:rtl/>
              </w:rPr>
            </w:pPr>
          </w:p>
        </w:tc>
        <w:tc>
          <w:tcPr>
            <w:tcW w:w="1579" w:type="dxa"/>
          </w:tcPr>
          <w:p w:rsidR="0011619E" w:rsidRDefault="0011619E" w:rsidP="00B75587">
            <w:pPr>
              <w:jc w:val="both"/>
              <w:rPr>
                <w:szCs w:val="24"/>
                <w:rtl/>
              </w:rPr>
            </w:pPr>
          </w:p>
        </w:tc>
        <w:tc>
          <w:tcPr>
            <w:tcW w:w="1559" w:type="dxa"/>
          </w:tcPr>
          <w:p w:rsidR="0011619E" w:rsidRDefault="0011619E" w:rsidP="00B75587">
            <w:pPr>
              <w:jc w:val="both"/>
              <w:rPr>
                <w:szCs w:val="24"/>
                <w:rtl/>
              </w:rPr>
            </w:pPr>
          </w:p>
        </w:tc>
      </w:tr>
      <w:tr w:rsidR="0011619E" w:rsidTr="00B75587">
        <w:tc>
          <w:tcPr>
            <w:tcW w:w="1305" w:type="dxa"/>
          </w:tcPr>
          <w:p w:rsidR="0011619E" w:rsidRDefault="0011619E" w:rsidP="00B75587">
            <w:pPr>
              <w:jc w:val="both"/>
              <w:rPr>
                <w:szCs w:val="24"/>
                <w:rtl/>
              </w:rPr>
            </w:pPr>
          </w:p>
        </w:tc>
        <w:tc>
          <w:tcPr>
            <w:tcW w:w="1333" w:type="dxa"/>
          </w:tcPr>
          <w:p w:rsidR="0011619E" w:rsidRDefault="0011619E" w:rsidP="00B75587">
            <w:pPr>
              <w:jc w:val="both"/>
              <w:rPr>
                <w:szCs w:val="24"/>
                <w:rtl/>
              </w:rPr>
            </w:pPr>
          </w:p>
        </w:tc>
        <w:tc>
          <w:tcPr>
            <w:tcW w:w="1764" w:type="dxa"/>
          </w:tcPr>
          <w:p w:rsidR="0011619E" w:rsidRDefault="0011619E" w:rsidP="00B75587">
            <w:pPr>
              <w:jc w:val="both"/>
              <w:rPr>
                <w:szCs w:val="24"/>
                <w:rtl/>
              </w:rPr>
            </w:pPr>
          </w:p>
        </w:tc>
        <w:tc>
          <w:tcPr>
            <w:tcW w:w="1617" w:type="dxa"/>
          </w:tcPr>
          <w:p w:rsidR="0011619E" w:rsidRDefault="0011619E" w:rsidP="00B75587">
            <w:pPr>
              <w:jc w:val="both"/>
              <w:rPr>
                <w:szCs w:val="24"/>
                <w:rtl/>
              </w:rPr>
            </w:pPr>
          </w:p>
        </w:tc>
        <w:tc>
          <w:tcPr>
            <w:tcW w:w="1579" w:type="dxa"/>
          </w:tcPr>
          <w:p w:rsidR="0011619E" w:rsidRDefault="0011619E" w:rsidP="00B75587">
            <w:pPr>
              <w:jc w:val="both"/>
              <w:rPr>
                <w:szCs w:val="24"/>
                <w:rtl/>
              </w:rPr>
            </w:pPr>
          </w:p>
        </w:tc>
        <w:tc>
          <w:tcPr>
            <w:tcW w:w="1559" w:type="dxa"/>
          </w:tcPr>
          <w:p w:rsidR="0011619E" w:rsidRDefault="0011619E" w:rsidP="00B75587">
            <w:pPr>
              <w:jc w:val="both"/>
              <w:rPr>
                <w:szCs w:val="24"/>
                <w:rtl/>
              </w:rPr>
            </w:pPr>
          </w:p>
        </w:tc>
      </w:tr>
      <w:tr w:rsidR="0011619E" w:rsidTr="00B75587">
        <w:tc>
          <w:tcPr>
            <w:tcW w:w="1305" w:type="dxa"/>
          </w:tcPr>
          <w:p w:rsidR="0011619E" w:rsidRDefault="0011619E" w:rsidP="00B75587">
            <w:pPr>
              <w:jc w:val="both"/>
              <w:rPr>
                <w:szCs w:val="24"/>
                <w:rtl/>
              </w:rPr>
            </w:pPr>
          </w:p>
        </w:tc>
        <w:tc>
          <w:tcPr>
            <w:tcW w:w="1333" w:type="dxa"/>
          </w:tcPr>
          <w:p w:rsidR="0011619E" w:rsidRDefault="0011619E" w:rsidP="00B75587">
            <w:pPr>
              <w:jc w:val="both"/>
              <w:rPr>
                <w:szCs w:val="24"/>
                <w:rtl/>
              </w:rPr>
            </w:pPr>
          </w:p>
        </w:tc>
        <w:tc>
          <w:tcPr>
            <w:tcW w:w="1764" w:type="dxa"/>
          </w:tcPr>
          <w:p w:rsidR="0011619E" w:rsidRDefault="0011619E" w:rsidP="00B75587">
            <w:pPr>
              <w:jc w:val="both"/>
              <w:rPr>
                <w:szCs w:val="24"/>
                <w:rtl/>
              </w:rPr>
            </w:pPr>
          </w:p>
        </w:tc>
        <w:tc>
          <w:tcPr>
            <w:tcW w:w="1617" w:type="dxa"/>
          </w:tcPr>
          <w:p w:rsidR="0011619E" w:rsidRDefault="0011619E" w:rsidP="00B75587">
            <w:pPr>
              <w:jc w:val="both"/>
              <w:rPr>
                <w:szCs w:val="24"/>
                <w:rtl/>
              </w:rPr>
            </w:pPr>
          </w:p>
        </w:tc>
        <w:tc>
          <w:tcPr>
            <w:tcW w:w="1579" w:type="dxa"/>
          </w:tcPr>
          <w:p w:rsidR="0011619E" w:rsidRDefault="0011619E" w:rsidP="00B75587">
            <w:pPr>
              <w:jc w:val="both"/>
              <w:rPr>
                <w:szCs w:val="24"/>
                <w:rtl/>
              </w:rPr>
            </w:pPr>
          </w:p>
        </w:tc>
        <w:tc>
          <w:tcPr>
            <w:tcW w:w="1559" w:type="dxa"/>
          </w:tcPr>
          <w:p w:rsidR="0011619E" w:rsidRDefault="0011619E" w:rsidP="00B75587">
            <w:pPr>
              <w:jc w:val="both"/>
              <w:rPr>
                <w:szCs w:val="24"/>
                <w:rtl/>
              </w:rPr>
            </w:pPr>
          </w:p>
        </w:tc>
      </w:tr>
      <w:tr w:rsidR="0011619E" w:rsidTr="00B75587">
        <w:tc>
          <w:tcPr>
            <w:tcW w:w="1305" w:type="dxa"/>
          </w:tcPr>
          <w:p w:rsidR="0011619E" w:rsidRDefault="0011619E" w:rsidP="00B75587">
            <w:pPr>
              <w:jc w:val="both"/>
              <w:rPr>
                <w:szCs w:val="24"/>
                <w:rtl/>
              </w:rPr>
            </w:pPr>
          </w:p>
        </w:tc>
        <w:tc>
          <w:tcPr>
            <w:tcW w:w="1333" w:type="dxa"/>
          </w:tcPr>
          <w:p w:rsidR="0011619E" w:rsidRDefault="0011619E" w:rsidP="00B75587">
            <w:pPr>
              <w:jc w:val="both"/>
              <w:rPr>
                <w:szCs w:val="24"/>
                <w:rtl/>
              </w:rPr>
            </w:pPr>
          </w:p>
        </w:tc>
        <w:tc>
          <w:tcPr>
            <w:tcW w:w="1764" w:type="dxa"/>
          </w:tcPr>
          <w:p w:rsidR="0011619E" w:rsidRDefault="0011619E" w:rsidP="00B75587">
            <w:pPr>
              <w:jc w:val="both"/>
              <w:rPr>
                <w:szCs w:val="24"/>
                <w:rtl/>
              </w:rPr>
            </w:pPr>
          </w:p>
        </w:tc>
        <w:tc>
          <w:tcPr>
            <w:tcW w:w="1617" w:type="dxa"/>
          </w:tcPr>
          <w:p w:rsidR="0011619E" w:rsidRDefault="0011619E" w:rsidP="00B75587">
            <w:pPr>
              <w:jc w:val="both"/>
              <w:rPr>
                <w:szCs w:val="24"/>
                <w:rtl/>
              </w:rPr>
            </w:pPr>
          </w:p>
        </w:tc>
        <w:tc>
          <w:tcPr>
            <w:tcW w:w="1579" w:type="dxa"/>
          </w:tcPr>
          <w:p w:rsidR="0011619E" w:rsidRDefault="0011619E" w:rsidP="00B75587">
            <w:pPr>
              <w:jc w:val="both"/>
              <w:rPr>
                <w:szCs w:val="24"/>
                <w:rtl/>
              </w:rPr>
            </w:pPr>
          </w:p>
        </w:tc>
        <w:tc>
          <w:tcPr>
            <w:tcW w:w="1559" w:type="dxa"/>
          </w:tcPr>
          <w:p w:rsidR="0011619E" w:rsidRDefault="0011619E" w:rsidP="00B75587">
            <w:pPr>
              <w:jc w:val="both"/>
              <w:rPr>
                <w:szCs w:val="24"/>
                <w:rtl/>
              </w:rPr>
            </w:pPr>
          </w:p>
        </w:tc>
      </w:tr>
    </w:tbl>
    <w:p w:rsidR="0011619E" w:rsidRDefault="0011619E" w:rsidP="0011619E">
      <w:pPr>
        <w:jc w:val="both"/>
        <w:rPr>
          <w:szCs w:val="24"/>
          <w:rtl/>
        </w:rPr>
      </w:pPr>
    </w:p>
    <w:p w:rsidR="0011619E" w:rsidRPr="00141933"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11619E" w:rsidRDefault="0011619E" w:rsidP="0011619E">
      <w:pPr>
        <w:jc w:val="both"/>
        <w:rPr>
          <w:szCs w:val="24"/>
          <w:rtl/>
        </w:rPr>
      </w:pPr>
    </w:p>
    <w:p w:rsidR="00802ED5" w:rsidRPr="0011619E" w:rsidRDefault="00802ED5" w:rsidP="0011619E">
      <w:pPr>
        <w:rPr>
          <w:szCs w:val="24"/>
          <w:rtl/>
        </w:rPr>
      </w:pPr>
    </w:p>
    <w:sectPr w:rsidR="00802ED5" w:rsidRPr="0011619E" w:rsidSect="00EA4FBF">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855A4" w:rsidRDefault="00E855A4">
      <w:r>
        <w:separator/>
      </w:r>
    </w:p>
  </w:endnote>
  <w:endnote w:type="continuationSeparator" w:id="0">
    <w:p w:rsidR="00E855A4" w:rsidRDefault="00E855A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onsolas">
    <w:panose1 w:val="020B0609020204030204"/>
    <w:charset w:val="00"/>
    <w:family w:val="modern"/>
    <w:pitch w:val="fixed"/>
    <w:sig w:usb0="A00002EF" w:usb1="4000204B" w:usb2="00000000" w:usb3="00000000" w:csb0="000000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swiss"/>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A00002EF" w:usb1="4000207B"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Levenim MT">
    <w:panose1 w:val="00000000000000000000"/>
    <w:charset w:val="B1"/>
    <w:family w:val="auto"/>
    <w:pitch w:val="variable"/>
    <w:sig w:usb0="00000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khbar Simplified MT">
    <w:panose1 w:val="00000000000000000000"/>
    <w:charset w:val="02"/>
    <w:family w:val="auto"/>
    <w:notTrueType/>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55A4" w:rsidRDefault="00E855A4" w:rsidP="00656B4F">
    <w:pPr>
      <w:pBdr>
        <w:top w:val="single" w:sz="6" w:space="1" w:color="auto"/>
      </w:pBdr>
      <w:jc w:val="center"/>
      <w:rPr>
        <w:rtl/>
      </w:rPr>
    </w:pPr>
    <w:r>
      <w:rPr>
        <w:rFonts w:hint="cs"/>
        <w:rtl/>
      </w:rPr>
      <w:t xml:space="preserve">עמ' </w:t>
    </w:r>
    <w:fldSimple w:instr=" PAGE   \* MERGEFORMAT ">
      <w:r w:rsidR="006B539D" w:rsidRPr="006B539D">
        <w:rPr>
          <w:noProof/>
          <w:rtl/>
          <w:lang w:val="he-IL"/>
        </w:rPr>
        <w:t>2</w:t>
      </w:r>
    </w:fldSimple>
    <w:r>
      <w:rPr>
        <w:rFonts w:hint="cs"/>
        <w:rtl/>
      </w:rPr>
      <w:t xml:space="preserve">, מתוך </w:t>
    </w:r>
    <w:fldSimple w:instr=" NUMPAGES  \* Arabic  \* MERGEFORMAT ">
      <w:r w:rsidR="006B539D">
        <w:rPr>
          <w:noProof/>
        </w:rPr>
        <w:t>2</w:t>
      </w:r>
    </w:fldSimple>
    <w:r>
      <w:rPr>
        <w:rFonts w:hint="cs"/>
        <w:rtl/>
      </w:rPr>
      <w:t xml:space="preserve"> עמודים</w:t>
    </w:r>
  </w:p>
  <w:p w:rsidR="00E855A4" w:rsidRPr="00F757BF" w:rsidRDefault="00E855A4" w:rsidP="00656B4F">
    <w:pPr>
      <w:pStyle w:val="a9"/>
    </w:pPr>
    <w:r>
      <w:rPr>
        <w:rFonts w:hint="cs"/>
        <w:rtl/>
      </w:rPr>
      <w:t xml:space="preserve">תאריך: _________________                                       חתימת המציע: ______________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55A4" w:rsidRDefault="00E855A4" w:rsidP="00656B4F">
    <w:pPr>
      <w:pStyle w:val="ac"/>
      <w:pBdr>
        <w:top w:val="single" w:sz="6" w:space="1" w:color="auto"/>
      </w:pBdr>
      <w:jc w:val="center"/>
      <w:rPr>
        <w:rtl/>
      </w:rPr>
    </w:pPr>
    <w:r>
      <w:rPr>
        <w:rFonts w:hint="cs"/>
        <w:rtl/>
      </w:rPr>
      <w:t xml:space="preserve">עמ' </w:t>
    </w:r>
    <w:fldSimple w:instr=" PAGE   \* MERGEFORMAT ">
      <w:r w:rsidR="006B539D" w:rsidRPr="006B539D">
        <w:rPr>
          <w:noProof/>
          <w:rtl/>
          <w:lang w:val="he-IL"/>
        </w:rPr>
        <w:t>1</w:t>
      </w:r>
    </w:fldSimple>
    <w:r>
      <w:rPr>
        <w:rFonts w:hint="cs"/>
        <w:rtl/>
      </w:rPr>
      <w:t xml:space="preserve">, מתוך </w:t>
    </w:r>
    <w:fldSimple w:instr=" NUMPAGES  \* Arabic  \* MERGEFORMAT ">
      <w:r w:rsidR="006B539D">
        <w:rPr>
          <w:noProof/>
        </w:rPr>
        <w:t>3</w:t>
      </w:r>
    </w:fldSimple>
    <w:r>
      <w:rPr>
        <w:rFonts w:hint="cs"/>
        <w:rtl/>
      </w:rPr>
      <w:t xml:space="preserve"> עמודים</w:t>
    </w:r>
  </w:p>
  <w:p w:rsidR="00E855A4" w:rsidRDefault="00E855A4" w:rsidP="00656B4F">
    <w:pPr>
      <w:pStyle w:val="ac"/>
      <w:pBdr>
        <w:top w:val="single" w:sz="6" w:space="1" w:color="auto"/>
      </w:pBdr>
      <w:jc w:val="both"/>
      <w:rPr>
        <w:rtl/>
      </w:rPr>
    </w:pPr>
    <w:r>
      <w:rPr>
        <w:rFonts w:hint="cs"/>
        <w:rtl/>
      </w:rPr>
      <w:t xml:space="preserve">תאריך: _________________                                       חתימת המציע: ______________                 </w:t>
    </w:r>
  </w:p>
  <w:p w:rsidR="00E855A4" w:rsidRDefault="00E855A4" w:rsidP="008C31B3">
    <w:pPr>
      <w:pStyle w:val="ac"/>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E855A4" w:rsidRPr="00FC5DE0" w:rsidRDefault="00E855A4" w:rsidP="00F757BF">
    <w:pPr>
      <w:pStyle w:val="ac"/>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855A4" w:rsidRDefault="00E855A4">
      <w:r>
        <w:separator/>
      </w:r>
    </w:p>
  </w:footnote>
  <w:footnote w:type="continuationSeparator" w:id="0">
    <w:p w:rsidR="00E855A4" w:rsidRDefault="00E855A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55A4" w:rsidRDefault="00E847A4">
    <w:pPr>
      <w:pStyle w:val="a7"/>
      <w:framePr w:wrap="around" w:vAnchor="text" w:hAnchor="margin" w:xAlign="center" w:y="1"/>
      <w:rPr>
        <w:rStyle w:val="ab"/>
        <w:rtl/>
      </w:rPr>
    </w:pPr>
    <w:r>
      <w:rPr>
        <w:rStyle w:val="ab"/>
        <w:rtl/>
      </w:rPr>
      <w:fldChar w:fldCharType="begin"/>
    </w:r>
    <w:r w:rsidR="00E855A4">
      <w:rPr>
        <w:rStyle w:val="ab"/>
      </w:rPr>
      <w:instrText xml:space="preserve">PAGE  </w:instrText>
    </w:r>
    <w:r>
      <w:rPr>
        <w:rStyle w:val="ab"/>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55A4" w:rsidRPr="00656B4F" w:rsidRDefault="00E855A4" w:rsidP="00656B4F">
    <w:pPr>
      <w:pStyle w:val="a7"/>
      <w:tabs>
        <w:tab w:val="left" w:pos="2447"/>
      </w:tabs>
      <w:spacing w:line="276" w:lineRule="auto"/>
      <w:jc w:val="right"/>
      <w:rPr>
        <w:rtl/>
      </w:rPr>
    </w:pPr>
    <w:r w:rsidRPr="00656B4F">
      <w:rPr>
        <w:rFonts w:hint="cs"/>
        <w:b/>
        <w:bCs/>
        <w:rtl/>
      </w:rPr>
      <w:t>מכרז פומבי מס' : 11/2013</w:t>
    </w:r>
  </w:p>
  <w:p w:rsidR="00E855A4" w:rsidRPr="00D3749A" w:rsidRDefault="00E855A4" w:rsidP="00D3749A">
    <w:pPr>
      <w:pStyle w:val="a7"/>
      <w:jc w:val="center"/>
      <w:rPr>
        <w:b/>
        <w:bCs/>
      </w:rPr>
    </w:pPr>
  </w:p>
  <w:p w:rsidR="00E855A4" w:rsidRPr="008B766D" w:rsidRDefault="00E855A4" w:rsidP="00C80CDB">
    <w:pPr>
      <w:pStyle w:val="a7"/>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55A4" w:rsidRDefault="00E847A4" w:rsidP="00EA4FBF">
    <w:pPr>
      <w:pStyle w:val="a7"/>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35042173" r:id="rId2"/>
      </w:pict>
    </w:r>
  </w:p>
  <w:p w:rsidR="00E855A4" w:rsidRDefault="00E855A4" w:rsidP="00EA4FBF">
    <w:pPr>
      <w:pStyle w:val="a7"/>
      <w:spacing w:line="276" w:lineRule="auto"/>
      <w:jc w:val="center"/>
      <w:rPr>
        <w:b/>
        <w:bCs/>
        <w:szCs w:val="40"/>
        <w:rtl/>
      </w:rPr>
    </w:pPr>
    <w:r>
      <w:rPr>
        <w:b/>
        <w:bCs/>
        <w:szCs w:val="40"/>
        <w:rtl/>
      </w:rPr>
      <w:t>מדינת ישראל</w:t>
    </w:r>
  </w:p>
  <w:p w:rsidR="00E855A4" w:rsidRDefault="00E855A4" w:rsidP="00EA4FBF">
    <w:pPr>
      <w:pStyle w:val="a7"/>
      <w:tabs>
        <w:tab w:val="left" w:pos="2447"/>
      </w:tabs>
      <w:spacing w:line="276" w:lineRule="auto"/>
      <w:jc w:val="center"/>
      <w:rPr>
        <w:b/>
        <w:bCs/>
        <w:szCs w:val="32"/>
        <w:rtl/>
      </w:rPr>
    </w:pPr>
    <w:r>
      <w:rPr>
        <w:rFonts w:hint="cs"/>
        <w:b/>
        <w:bCs/>
        <w:szCs w:val="32"/>
        <w:rtl/>
      </w:rPr>
      <w:t>משרד האנרגיה והמים</w:t>
    </w:r>
  </w:p>
  <w:p w:rsidR="00E855A4" w:rsidRPr="00656B4F" w:rsidRDefault="00E855A4" w:rsidP="00656B4F">
    <w:pPr>
      <w:pStyle w:val="a7"/>
      <w:tabs>
        <w:tab w:val="left" w:pos="2447"/>
      </w:tabs>
      <w:spacing w:line="276" w:lineRule="auto"/>
      <w:jc w:val="right"/>
      <w:rPr>
        <w:rtl/>
      </w:rPr>
    </w:pPr>
    <w:r w:rsidRPr="00656B4F">
      <w:rPr>
        <w:rFonts w:hint="cs"/>
        <w:b/>
        <w:bCs/>
        <w:rtl/>
      </w:rPr>
      <w:t>מכרז פומבי מס' : 11/2013</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23F4B57"/>
    <w:multiLevelType w:val="hybridMultilevel"/>
    <w:tmpl w:val="45BCBCA2"/>
    <w:lvl w:ilvl="0" w:tplc="6CD6E81C">
      <w:start w:val="2"/>
      <w:numFmt w:val="decimal"/>
      <w:lvlText w:val="%1."/>
      <w:lvlJc w:val="left"/>
      <w:pPr>
        <w:ind w:left="927" w:hanging="360"/>
      </w:pPr>
      <w:rPr>
        <w:rFonts w:hint="default"/>
        <w:i w:val="0"/>
      </w:rPr>
    </w:lvl>
    <w:lvl w:ilvl="1" w:tplc="7AE62FF0">
      <w:start w:val="1"/>
      <w:numFmt w:val="hebrew1"/>
      <w:lvlText w:val="%2."/>
      <w:lvlJc w:val="left"/>
      <w:pPr>
        <w:ind w:left="1647" w:hanging="360"/>
      </w:pPr>
      <w:rPr>
        <w:rFonts w:ascii="Times New Roman" w:eastAsia="Times New Roman" w:hAnsi="Times New Roman" w:cs="David"/>
      </w:rPr>
    </w:lvl>
    <w:lvl w:ilvl="2" w:tplc="403ED97E">
      <w:start w:val="1"/>
      <w:numFmt w:val="decimal"/>
      <w:lvlText w:val="%3."/>
      <w:lvlJc w:val="right"/>
      <w:pPr>
        <w:ind w:left="2367" w:hanging="180"/>
      </w:pPr>
      <w:rPr>
        <w:rFonts w:ascii="Times New Roman" w:eastAsia="Times New Roman" w:hAnsi="Times New Roman" w:cs="David"/>
      </w:r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
    <w:nsid w:val="05912FF2"/>
    <w:multiLevelType w:val="multilevel"/>
    <w:tmpl w:val="865E54B2"/>
    <w:lvl w:ilvl="0">
      <w:start w:val="25"/>
      <w:numFmt w:val="decimal"/>
      <w:lvlText w:val="%1"/>
      <w:lvlJc w:val="left"/>
      <w:pPr>
        <w:ind w:left="360" w:hanging="360"/>
      </w:pPr>
      <w:rPr>
        <w:rFonts w:hint="default"/>
      </w:rPr>
    </w:lvl>
    <w:lvl w:ilvl="1">
      <w:start w:val="1"/>
      <w:numFmt w:val="decimal"/>
      <w:lvlText w:val="%1.%2"/>
      <w:lvlJc w:val="left"/>
      <w:pPr>
        <w:ind w:left="2836"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8148" w:hanging="720"/>
      </w:pPr>
      <w:rPr>
        <w:rFonts w:hint="default"/>
      </w:rPr>
    </w:lvl>
    <w:lvl w:ilvl="4">
      <w:start w:val="1"/>
      <w:numFmt w:val="decimal"/>
      <w:lvlText w:val="%1.%2.%3.%4.%5"/>
      <w:lvlJc w:val="left"/>
      <w:pPr>
        <w:ind w:left="10984" w:hanging="1080"/>
      </w:pPr>
      <w:rPr>
        <w:rFonts w:hint="default"/>
      </w:rPr>
    </w:lvl>
    <w:lvl w:ilvl="5">
      <w:start w:val="1"/>
      <w:numFmt w:val="decimal"/>
      <w:lvlText w:val="%1.%2.%3.%4.%5.%6"/>
      <w:lvlJc w:val="left"/>
      <w:pPr>
        <w:ind w:left="13820" w:hanging="1440"/>
      </w:pPr>
      <w:rPr>
        <w:rFonts w:hint="default"/>
      </w:rPr>
    </w:lvl>
    <w:lvl w:ilvl="6">
      <w:start w:val="1"/>
      <w:numFmt w:val="decimal"/>
      <w:lvlText w:val="%1.%2.%3.%4.%5.%6.%7"/>
      <w:lvlJc w:val="left"/>
      <w:pPr>
        <w:ind w:left="16296" w:hanging="1440"/>
      </w:pPr>
      <w:rPr>
        <w:rFonts w:hint="default"/>
      </w:rPr>
    </w:lvl>
    <w:lvl w:ilvl="7">
      <w:start w:val="1"/>
      <w:numFmt w:val="decimal"/>
      <w:lvlText w:val="%1.%2.%3.%4.%5.%6.%7.%8"/>
      <w:lvlJc w:val="left"/>
      <w:pPr>
        <w:ind w:left="19132" w:hanging="1800"/>
      </w:pPr>
      <w:rPr>
        <w:rFonts w:hint="default"/>
      </w:rPr>
    </w:lvl>
    <w:lvl w:ilvl="8">
      <w:start w:val="1"/>
      <w:numFmt w:val="decimal"/>
      <w:lvlText w:val="%1.%2.%3.%4.%5.%6.%7.%8.%9"/>
      <w:lvlJc w:val="left"/>
      <w:pPr>
        <w:ind w:left="21608" w:hanging="1800"/>
      </w:pPr>
      <w:rPr>
        <w:rFonts w:hint="default"/>
      </w:rPr>
    </w:lvl>
  </w:abstractNum>
  <w:abstractNum w:abstractNumId="3">
    <w:nsid w:val="05F65A48"/>
    <w:multiLevelType w:val="hybridMultilevel"/>
    <w:tmpl w:val="39B89D9E"/>
    <w:lvl w:ilvl="0" w:tplc="34BA3C5E">
      <w:start w:val="1"/>
      <w:numFmt w:val="hebrew1"/>
      <w:lvlText w:val="%1."/>
      <w:lvlJc w:val="left"/>
      <w:pPr>
        <w:ind w:left="2253" w:hanging="360"/>
      </w:pPr>
      <w:rPr>
        <w:rFonts w:hint="default"/>
      </w:rPr>
    </w:lvl>
    <w:lvl w:ilvl="1" w:tplc="04090019" w:tentative="1">
      <w:start w:val="1"/>
      <w:numFmt w:val="lowerLetter"/>
      <w:lvlText w:val="%2."/>
      <w:lvlJc w:val="left"/>
      <w:pPr>
        <w:ind w:left="2973" w:hanging="360"/>
      </w:pPr>
    </w:lvl>
    <w:lvl w:ilvl="2" w:tplc="0409001B" w:tentative="1">
      <w:start w:val="1"/>
      <w:numFmt w:val="lowerRoman"/>
      <w:lvlText w:val="%3."/>
      <w:lvlJc w:val="right"/>
      <w:pPr>
        <w:ind w:left="3693" w:hanging="180"/>
      </w:pPr>
    </w:lvl>
    <w:lvl w:ilvl="3" w:tplc="0409000F" w:tentative="1">
      <w:start w:val="1"/>
      <w:numFmt w:val="decimal"/>
      <w:lvlText w:val="%4."/>
      <w:lvlJc w:val="left"/>
      <w:pPr>
        <w:ind w:left="4413" w:hanging="360"/>
      </w:pPr>
    </w:lvl>
    <w:lvl w:ilvl="4" w:tplc="04090019" w:tentative="1">
      <w:start w:val="1"/>
      <w:numFmt w:val="lowerLetter"/>
      <w:lvlText w:val="%5."/>
      <w:lvlJc w:val="left"/>
      <w:pPr>
        <w:ind w:left="5133" w:hanging="360"/>
      </w:pPr>
    </w:lvl>
    <w:lvl w:ilvl="5" w:tplc="0409001B" w:tentative="1">
      <w:start w:val="1"/>
      <w:numFmt w:val="lowerRoman"/>
      <w:lvlText w:val="%6."/>
      <w:lvlJc w:val="right"/>
      <w:pPr>
        <w:ind w:left="5853" w:hanging="180"/>
      </w:pPr>
    </w:lvl>
    <w:lvl w:ilvl="6" w:tplc="0409000F" w:tentative="1">
      <w:start w:val="1"/>
      <w:numFmt w:val="decimal"/>
      <w:lvlText w:val="%7."/>
      <w:lvlJc w:val="left"/>
      <w:pPr>
        <w:ind w:left="6573" w:hanging="360"/>
      </w:pPr>
    </w:lvl>
    <w:lvl w:ilvl="7" w:tplc="04090019" w:tentative="1">
      <w:start w:val="1"/>
      <w:numFmt w:val="lowerLetter"/>
      <w:lvlText w:val="%8."/>
      <w:lvlJc w:val="left"/>
      <w:pPr>
        <w:ind w:left="7293" w:hanging="360"/>
      </w:pPr>
    </w:lvl>
    <w:lvl w:ilvl="8" w:tplc="0409001B" w:tentative="1">
      <w:start w:val="1"/>
      <w:numFmt w:val="lowerRoman"/>
      <w:lvlText w:val="%9."/>
      <w:lvlJc w:val="right"/>
      <w:pPr>
        <w:ind w:left="8013" w:hanging="180"/>
      </w:pPr>
    </w:lvl>
  </w:abstractNum>
  <w:abstractNum w:abstractNumId="4">
    <w:nsid w:val="06021864"/>
    <w:multiLevelType w:val="hybridMultilevel"/>
    <w:tmpl w:val="02609748"/>
    <w:lvl w:ilvl="0" w:tplc="B1187348">
      <w:start w:val="29"/>
      <w:numFmt w:val="decimal"/>
      <w:lvlText w:val="%1."/>
      <w:lvlJc w:val="left"/>
      <w:pPr>
        <w:ind w:left="1285" w:hanging="360"/>
      </w:pPr>
      <w:rPr>
        <w:rFonts w:hint="default"/>
      </w:rPr>
    </w:lvl>
    <w:lvl w:ilvl="1" w:tplc="04090019" w:tentative="1">
      <w:start w:val="1"/>
      <w:numFmt w:val="lowerLetter"/>
      <w:lvlText w:val="%2."/>
      <w:lvlJc w:val="left"/>
      <w:pPr>
        <w:ind w:left="2005" w:hanging="360"/>
      </w:pPr>
    </w:lvl>
    <w:lvl w:ilvl="2" w:tplc="0409001B" w:tentative="1">
      <w:start w:val="1"/>
      <w:numFmt w:val="lowerRoman"/>
      <w:lvlText w:val="%3."/>
      <w:lvlJc w:val="right"/>
      <w:pPr>
        <w:ind w:left="2725" w:hanging="180"/>
      </w:pPr>
    </w:lvl>
    <w:lvl w:ilvl="3" w:tplc="0409000F" w:tentative="1">
      <w:start w:val="1"/>
      <w:numFmt w:val="decimal"/>
      <w:lvlText w:val="%4."/>
      <w:lvlJc w:val="left"/>
      <w:pPr>
        <w:ind w:left="3445" w:hanging="360"/>
      </w:pPr>
    </w:lvl>
    <w:lvl w:ilvl="4" w:tplc="04090019" w:tentative="1">
      <w:start w:val="1"/>
      <w:numFmt w:val="lowerLetter"/>
      <w:lvlText w:val="%5."/>
      <w:lvlJc w:val="left"/>
      <w:pPr>
        <w:ind w:left="4165" w:hanging="360"/>
      </w:pPr>
    </w:lvl>
    <w:lvl w:ilvl="5" w:tplc="0409001B" w:tentative="1">
      <w:start w:val="1"/>
      <w:numFmt w:val="lowerRoman"/>
      <w:lvlText w:val="%6."/>
      <w:lvlJc w:val="right"/>
      <w:pPr>
        <w:ind w:left="4885" w:hanging="180"/>
      </w:pPr>
    </w:lvl>
    <w:lvl w:ilvl="6" w:tplc="0409000F" w:tentative="1">
      <w:start w:val="1"/>
      <w:numFmt w:val="decimal"/>
      <w:lvlText w:val="%7."/>
      <w:lvlJc w:val="left"/>
      <w:pPr>
        <w:ind w:left="5605" w:hanging="360"/>
      </w:pPr>
    </w:lvl>
    <w:lvl w:ilvl="7" w:tplc="04090019" w:tentative="1">
      <w:start w:val="1"/>
      <w:numFmt w:val="lowerLetter"/>
      <w:lvlText w:val="%8."/>
      <w:lvlJc w:val="left"/>
      <w:pPr>
        <w:ind w:left="6325" w:hanging="360"/>
      </w:pPr>
    </w:lvl>
    <w:lvl w:ilvl="8" w:tplc="0409001B" w:tentative="1">
      <w:start w:val="1"/>
      <w:numFmt w:val="lowerRoman"/>
      <w:lvlText w:val="%9."/>
      <w:lvlJc w:val="right"/>
      <w:pPr>
        <w:ind w:left="7045" w:hanging="180"/>
      </w:pPr>
    </w:lvl>
  </w:abstractNum>
  <w:abstractNum w:abstractNumId="5">
    <w:nsid w:val="078F230B"/>
    <w:multiLevelType w:val="multilevel"/>
    <w:tmpl w:val="9572C7BC"/>
    <w:lvl w:ilvl="0">
      <w:start w:val="1"/>
      <w:numFmt w:val="decimal"/>
      <w:lvlText w:val="%1."/>
      <w:lvlJc w:val="right"/>
      <w:pPr>
        <w:tabs>
          <w:tab w:val="num" w:pos="1134"/>
        </w:tabs>
        <w:ind w:left="1134" w:right="567" w:hanging="567"/>
      </w:pPr>
      <w:rPr>
        <w:rFonts w:hint="default"/>
      </w:rPr>
    </w:lvl>
    <w:lvl w:ilvl="1">
      <w:start w:val="1"/>
      <w:numFmt w:val="hebrew1"/>
      <w:lvlText w:val="%2)"/>
      <w:lvlJc w:val="left"/>
      <w:pPr>
        <w:tabs>
          <w:tab w:val="num" w:pos="1701"/>
        </w:tabs>
        <w:ind w:left="1701" w:right="1134" w:hanging="567"/>
      </w:p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6">
    <w:nsid w:val="0F4F7974"/>
    <w:multiLevelType w:val="hybridMultilevel"/>
    <w:tmpl w:val="D668CC00"/>
    <w:lvl w:ilvl="0" w:tplc="D62872B2">
      <w:start w:val="1"/>
      <w:numFmt w:val="hebrew1"/>
      <w:lvlText w:val="%1."/>
      <w:lvlJc w:val="left"/>
      <w:pPr>
        <w:ind w:left="1533" w:hanging="360"/>
      </w:pPr>
      <w:rPr>
        <w:rFonts w:hint="default"/>
        <w:b w:val="0"/>
        <w:bCs w:val="0"/>
        <w:color w:val="auto"/>
      </w:rPr>
    </w:lvl>
    <w:lvl w:ilvl="1" w:tplc="04090019" w:tentative="1">
      <w:start w:val="1"/>
      <w:numFmt w:val="lowerLetter"/>
      <w:lvlText w:val="%2."/>
      <w:lvlJc w:val="left"/>
      <w:pPr>
        <w:ind w:left="2253" w:hanging="360"/>
      </w:pPr>
    </w:lvl>
    <w:lvl w:ilvl="2" w:tplc="0409001B" w:tentative="1">
      <w:start w:val="1"/>
      <w:numFmt w:val="lowerRoman"/>
      <w:lvlText w:val="%3."/>
      <w:lvlJc w:val="right"/>
      <w:pPr>
        <w:ind w:left="2973" w:hanging="180"/>
      </w:pPr>
    </w:lvl>
    <w:lvl w:ilvl="3" w:tplc="0409000F" w:tentative="1">
      <w:start w:val="1"/>
      <w:numFmt w:val="decimal"/>
      <w:lvlText w:val="%4."/>
      <w:lvlJc w:val="left"/>
      <w:pPr>
        <w:ind w:left="3693" w:hanging="360"/>
      </w:pPr>
    </w:lvl>
    <w:lvl w:ilvl="4" w:tplc="04090019" w:tentative="1">
      <w:start w:val="1"/>
      <w:numFmt w:val="lowerLetter"/>
      <w:lvlText w:val="%5."/>
      <w:lvlJc w:val="left"/>
      <w:pPr>
        <w:ind w:left="4413" w:hanging="360"/>
      </w:pPr>
    </w:lvl>
    <w:lvl w:ilvl="5" w:tplc="0409001B" w:tentative="1">
      <w:start w:val="1"/>
      <w:numFmt w:val="lowerRoman"/>
      <w:lvlText w:val="%6."/>
      <w:lvlJc w:val="right"/>
      <w:pPr>
        <w:ind w:left="5133" w:hanging="180"/>
      </w:pPr>
    </w:lvl>
    <w:lvl w:ilvl="6" w:tplc="0409000F" w:tentative="1">
      <w:start w:val="1"/>
      <w:numFmt w:val="decimal"/>
      <w:lvlText w:val="%7."/>
      <w:lvlJc w:val="left"/>
      <w:pPr>
        <w:ind w:left="5853" w:hanging="360"/>
      </w:pPr>
    </w:lvl>
    <w:lvl w:ilvl="7" w:tplc="04090019" w:tentative="1">
      <w:start w:val="1"/>
      <w:numFmt w:val="lowerLetter"/>
      <w:lvlText w:val="%8."/>
      <w:lvlJc w:val="left"/>
      <w:pPr>
        <w:ind w:left="6573" w:hanging="360"/>
      </w:pPr>
    </w:lvl>
    <w:lvl w:ilvl="8" w:tplc="0409001B" w:tentative="1">
      <w:start w:val="1"/>
      <w:numFmt w:val="lowerRoman"/>
      <w:lvlText w:val="%9."/>
      <w:lvlJc w:val="right"/>
      <w:pPr>
        <w:ind w:left="7293" w:hanging="180"/>
      </w:pPr>
    </w:lvl>
  </w:abstractNum>
  <w:abstractNum w:abstractNumId="7">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8">
    <w:nsid w:val="16BB373E"/>
    <w:multiLevelType w:val="hybridMultilevel"/>
    <w:tmpl w:val="98989BB2"/>
    <w:lvl w:ilvl="0" w:tplc="EEE2E0E6">
      <w:start w:val="1"/>
      <w:numFmt w:val="decimal"/>
      <w:pStyle w:val="Legal2L1"/>
      <w:lvlText w:val="%1."/>
      <w:lvlJc w:val="left"/>
      <w:pPr>
        <w:tabs>
          <w:tab w:val="num" w:pos="720"/>
        </w:tabs>
        <w:ind w:left="720" w:right="720" w:hanging="360"/>
      </w:pPr>
      <w:rPr>
        <w:rFonts w:hint="default"/>
      </w:rPr>
    </w:lvl>
    <w:lvl w:ilvl="1" w:tplc="7ADA5C78">
      <w:start w:val="1"/>
      <w:numFmt w:val="decimal"/>
      <w:pStyle w:val="Legal2L2"/>
      <w:lvlText w:val="%2."/>
      <w:lvlJc w:val="left"/>
      <w:pPr>
        <w:tabs>
          <w:tab w:val="num" w:pos="1440"/>
        </w:tabs>
        <w:ind w:left="1440" w:right="1440" w:hanging="360"/>
      </w:pPr>
    </w:lvl>
    <w:lvl w:ilvl="2" w:tplc="D36C653C" w:tentative="1">
      <w:start w:val="1"/>
      <w:numFmt w:val="lowerRoman"/>
      <w:pStyle w:val="Legal2L3"/>
      <w:lvlText w:val="%3."/>
      <w:lvlJc w:val="right"/>
      <w:pPr>
        <w:tabs>
          <w:tab w:val="num" w:pos="2160"/>
        </w:tabs>
        <w:ind w:left="2160" w:right="2160" w:hanging="180"/>
      </w:pPr>
    </w:lvl>
    <w:lvl w:ilvl="3" w:tplc="4A0636D6" w:tentative="1">
      <w:start w:val="1"/>
      <w:numFmt w:val="decimal"/>
      <w:pStyle w:val="Legal2L4"/>
      <w:lvlText w:val="%4."/>
      <w:lvlJc w:val="left"/>
      <w:pPr>
        <w:tabs>
          <w:tab w:val="num" w:pos="2880"/>
        </w:tabs>
        <w:ind w:left="2880" w:right="2880" w:hanging="360"/>
      </w:pPr>
    </w:lvl>
    <w:lvl w:ilvl="4" w:tplc="408A3E82" w:tentative="1">
      <w:start w:val="1"/>
      <w:numFmt w:val="lowerLetter"/>
      <w:pStyle w:val="Legal2L5"/>
      <w:lvlText w:val="%5."/>
      <w:lvlJc w:val="left"/>
      <w:pPr>
        <w:tabs>
          <w:tab w:val="num" w:pos="3600"/>
        </w:tabs>
        <w:ind w:left="3600" w:right="3600" w:hanging="360"/>
      </w:pPr>
    </w:lvl>
    <w:lvl w:ilvl="5" w:tplc="7604E1BE" w:tentative="1">
      <w:start w:val="1"/>
      <w:numFmt w:val="lowerRoman"/>
      <w:pStyle w:val="Legal2L6"/>
      <w:lvlText w:val="%6."/>
      <w:lvlJc w:val="right"/>
      <w:pPr>
        <w:tabs>
          <w:tab w:val="num" w:pos="4320"/>
        </w:tabs>
        <w:ind w:left="4320" w:right="4320" w:hanging="180"/>
      </w:pPr>
    </w:lvl>
    <w:lvl w:ilvl="6" w:tplc="ECCC0FCC" w:tentative="1">
      <w:start w:val="1"/>
      <w:numFmt w:val="decimal"/>
      <w:pStyle w:val="Legal2L7"/>
      <w:lvlText w:val="%7."/>
      <w:lvlJc w:val="left"/>
      <w:pPr>
        <w:tabs>
          <w:tab w:val="num" w:pos="5040"/>
        </w:tabs>
        <w:ind w:left="5040" w:right="5040" w:hanging="360"/>
      </w:pPr>
    </w:lvl>
    <w:lvl w:ilvl="7" w:tplc="714A8346" w:tentative="1">
      <w:start w:val="1"/>
      <w:numFmt w:val="lowerLetter"/>
      <w:pStyle w:val="Legal2L8"/>
      <w:lvlText w:val="%8."/>
      <w:lvlJc w:val="left"/>
      <w:pPr>
        <w:tabs>
          <w:tab w:val="num" w:pos="5760"/>
        </w:tabs>
        <w:ind w:left="5760" w:right="5760" w:hanging="360"/>
      </w:pPr>
    </w:lvl>
    <w:lvl w:ilvl="8" w:tplc="B1AA4C12" w:tentative="1">
      <w:start w:val="1"/>
      <w:numFmt w:val="lowerRoman"/>
      <w:pStyle w:val="Legal2L9"/>
      <w:lvlText w:val="%9."/>
      <w:lvlJc w:val="right"/>
      <w:pPr>
        <w:tabs>
          <w:tab w:val="num" w:pos="6480"/>
        </w:tabs>
        <w:ind w:left="6480" w:right="6480" w:hanging="180"/>
      </w:pPr>
    </w:lvl>
  </w:abstractNum>
  <w:abstractNum w:abstractNumId="9">
    <w:nsid w:val="1D9E5AC4"/>
    <w:multiLevelType w:val="hybridMultilevel"/>
    <w:tmpl w:val="CB24D144"/>
    <w:lvl w:ilvl="0" w:tplc="D1A8CCC4">
      <w:start w:val="17"/>
      <w:numFmt w:val="decimal"/>
      <w:lvlText w:val="%1."/>
      <w:lvlJc w:val="left"/>
      <w:pPr>
        <w:tabs>
          <w:tab w:val="num" w:pos="519"/>
        </w:tabs>
        <w:ind w:left="519" w:hanging="360"/>
      </w:pPr>
      <w:rPr>
        <w:rFonts w:hint="default"/>
      </w:rPr>
    </w:lvl>
    <w:lvl w:ilvl="1" w:tplc="4B08DB58">
      <w:start w:val="1"/>
      <w:numFmt w:val="hebrew1"/>
      <w:lvlText w:val="(%2)"/>
      <w:lvlJc w:val="left"/>
      <w:pPr>
        <w:tabs>
          <w:tab w:val="num" w:pos="1440"/>
        </w:tabs>
        <w:ind w:left="1440" w:hanging="360"/>
      </w:pPr>
      <w:rPr>
        <w:rFonts w:hint="default"/>
        <w:sz w:val="26"/>
      </w:rPr>
    </w:lvl>
    <w:lvl w:ilvl="2" w:tplc="0409001B">
      <w:start w:val="1"/>
      <w:numFmt w:val="lowerRoman"/>
      <w:lvlText w:val="%3."/>
      <w:lvlJc w:val="right"/>
      <w:pPr>
        <w:tabs>
          <w:tab w:val="num" w:pos="2160"/>
        </w:tabs>
        <w:ind w:left="2160" w:hanging="180"/>
      </w:pPr>
    </w:lvl>
    <w:lvl w:ilvl="3" w:tplc="DC1E2CFC">
      <w:start w:val="3"/>
      <w:numFmt w:val="hebrew1"/>
      <w:lvlText w:val="%4."/>
      <w:lvlJc w:val="left"/>
      <w:pPr>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FEC6B7D"/>
    <w:multiLevelType w:val="hybridMultilevel"/>
    <w:tmpl w:val="D632F264"/>
    <w:lvl w:ilvl="0" w:tplc="0A9E965C">
      <w:start w:val="1"/>
      <w:numFmt w:val="hebrew1"/>
      <w:lvlText w:val="%1."/>
      <w:lvlJc w:val="left"/>
      <w:pPr>
        <w:ind w:left="1083" w:hanging="360"/>
      </w:pPr>
      <w:rPr>
        <w:rFonts w:hint="default"/>
      </w:rPr>
    </w:lvl>
    <w:lvl w:ilvl="1" w:tplc="04090019" w:tentative="1">
      <w:start w:val="1"/>
      <w:numFmt w:val="lowerLetter"/>
      <w:lvlText w:val="%2."/>
      <w:lvlJc w:val="left"/>
      <w:pPr>
        <w:ind w:left="1803" w:hanging="360"/>
      </w:pPr>
    </w:lvl>
    <w:lvl w:ilvl="2" w:tplc="0409001B" w:tentative="1">
      <w:start w:val="1"/>
      <w:numFmt w:val="lowerRoman"/>
      <w:lvlText w:val="%3."/>
      <w:lvlJc w:val="right"/>
      <w:pPr>
        <w:ind w:left="2523" w:hanging="180"/>
      </w:pPr>
    </w:lvl>
    <w:lvl w:ilvl="3" w:tplc="0409000F" w:tentative="1">
      <w:start w:val="1"/>
      <w:numFmt w:val="decimal"/>
      <w:lvlText w:val="%4."/>
      <w:lvlJc w:val="left"/>
      <w:pPr>
        <w:ind w:left="3243" w:hanging="360"/>
      </w:pPr>
    </w:lvl>
    <w:lvl w:ilvl="4" w:tplc="04090019" w:tentative="1">
      <w:start w:val="1"/>
      <w:numFmt w:val="lowerLetter"/>
      <w:lvlText w:val="%5."/>
      <w:lvlJc w:val="left"/>
      <w:pPr>
        <w:ind w:left="3963" w:hanging="360"/>
      </w:pPr>
    </w:lvl>
    <w:lvl w:ilvl="5" w:tplc="0409001B" w:tentative="1">
      <w:start w:val="1"/>
      <w:numFmt w:val="lowerRoman"/>
      <w:lvlText w:val="%6."/>
      <w:lvlJc w:val="right"/>
      <w:pPr>
        <w:ind w:left="4683" w:hanging="180"/>
      </w:pPr>
    </w:lvl>
    <w:lvl w:ilvl="6" w:tplc="0409000F" w:tentative="1">
      <w:start w:val="1"/>
      <w:numFmt w:val="decimal"/>
      <w:lvlText w:val="%7."/>
      <w:lvlJc w:val="left"/>
      <w:pPr>
        <w:ind w:left="5403" w:hanging="360"/>
      </w:pPr>
    </w:lvl>
    <w:lvl w:ilvl="7" w:tplc="04090019" w:tentative="1">
      <w:start w:val="1"/>
      <w:numFmt w:val="lowerLetter"/>
      <w:lvlText w:val="%8."/>
      <w:lvlJc w:val="left"/>
      <w:pPr>
        <w:ind w:left="6123" w:hanging="360"/>
      </w:pPr>
    </w:lvl>
    <w:lvl w:ilvl="8" w:tplc="0409001B" w:tentative="1">
      <w:start w:val="1"/>
      <w:numFmt w:val="lowerRoman"/>
      <w:lvlText w:val="%9."/>
      <w:lvlJc w:val="right"/>
      <w:pPr>
        <w:ind w:left="6843" w:hanging="180"/>
      </w:pPr>
    </w:lvl>
  </w:abstractNum>
  <w:abstractNum w:abstractNumId="11">
    <w:nsid w:val="22CA5CF3"/>
    <w:multiLevelType w:val="hybridMultilevel"/>
    <w:tmpl w:val="FAD20F3C"/>
    <w:lvl w:ilvl="0" w:tplc="5FCC8128">
      <w:start w:val="1"/>
      <w:numFmt w:val="decimal"/>
      <w:pStyle w:val="-"/>
      <w:lvlText w:val="%1."/>
      <w:lvlJc w:val="left"/>
      <w:pPr>
        <w:ind w:left="720" w:hanging="360"/>
      </w:pPr>
      <w:rPr>
        <w:rFonts w:hint="default"/>
        <w:b/>
        <w:bCs/>
      </w:rPr>
    </w:lvl>
    <w:lvl w:ilvl="1" w:tplc="56FA4576">
      <w:start w:val="1"/>
      <w:numFmt w:val="lowerLetter"/>
      <w:lvlText w:val="%2."/>
      <w:lvlJc w:val="left"/>
      <w:pPr>
        <w:ind w:left="1440" w:hanging="360"/>
      </w:pPr>
    </w:lvl>
    <w:lvl w:ilvl="2" w:tplc="3A60C8D6" w:tentative="1">
      <w:start w:val="1"/>
      <w:numFmt w:val="lowerRoman"/>
      <w:lvlText w:val="%3."/>
      <w:lvlJc w:val="right"/>
      <w:pPr>
        <w:ind w:left="2160" w:hanging="180"/>
      </w:pPr>
    </w:lvl>
    <w:lvl w:ilvl="3" w:tplc="463CCB58" w:tentative="1">
      <w:start w:val="1"/>
      <w:numFmt w:val="decimal"/>
      <w:lvlText w:val="%4."/>
      <w:lvlJc w:val="left"/>
      <w:pPr>
        <w:ind w:left="2880" w:hanging="360"/>
      </w:pPr>
    </w:lvl>
    <w:lvl w:ilvl="4" w:tplc="8E7E0ACA" w:tentative="1">
      <w:start w:val="1"/>
      <w:numFmt w:val="lowerLetter"/>
      <w:lvlText w:val="%5."/>
      <w:lvlJc w:val="left"/>
      <w:pPr>
        <w:ind w:left="3600" w:hanging="360"/>
      </w:pPr>
    </w:lvl>
    <w:lvl w:ilvl="5" w:tplc="3F62FF64" w:tentative="1">
      <w:start w:val="1"/>
      <w:numFmt w:val="lowerRoman"/>
      <w:lvlText w:val="%6."/>
      <w:lvlJc w:val="right"/>
      <w:pPr>
        <w:ind w:left="4320" w:hanging="180"/>
      </w:pPr>
    </w:lvl>
    <w:lvl w:ilvl="6" w:tplc="4B7C4C80" w:tentative="1">
      <w:start w:val="1"/>
      <w:numFmt w:val="decimal"/>
      <w:lvlText w:val="%7."/>
      <w:lvlJc w:val="left"/>
      <w:pPr>
        <w:ind w:left="5040" w:hanging="360"/>
      </w:pPr>
    </w:lvl>
    <w:lvl w:ilvl="7" w:tplc="2F0AD74E" w:tentative="1">
      <w:start w:val="1"/>
      <w:numFmt w:val="lowerLetter"/>
      <w:lvlText w:val="%8."/>
      <w:lvlJc w:val="left"/>
      <w:pPr>
        <w:ind w:left="5760" w:hanging="360"/>
      </w:pPr>
    </w:lvl>
    <w:lvl w:ilvl="8" w:tplc="555AE008" w:tentative="1">
      <w:start w:val="1"/>
      <w:numFmt w:val="lowerRoman"/>
      <w:lvlText w:val="%9."/>
      <w:lvlJc w:val="right"/>
      <w:pPr>
        <w:ind w:left="6480" w:hanging="180"/>
      </w:pPr>
    </w:lvl>
  </w:abstractNum>
  <w:abstractNum w:abstractNumId="12">
    <w:nsid w:val="25AD08F9"/>
    <w:multiLevelType w:val="hybridMultilevel"/>
    <w:tmpl w:val="10DC45F0"/>
    <w:lvl w:ilvl="0" w:tplc="CA62A2AC">
      <w:start w:val="1"/>
      <w:numFmt w:val="hebrew1"/>
      <w:lvlText w:val="%1."/>
      <w:lvlJc w:val="left"/>
      <w:pPr>
        <w:ind w:left="2253" w:hanging="360"/>
      </w:pPr>
      <w:rPr>
        <w:rFonts w:hint="default"/>
      </w:rPr>
    </w:lvl>
    <w:lvl w:ilvl="1" w:tplc="04090019" w:tentative="1">
      <w:start w:val="1"/>
      <w:numFmt w:val="lowerLetter"/>
      <w:lvlText w:val="%2."/>
      <w:lvlJc w:val="left"/>
      <w:pPr>
        <w:ind w:left="2973" w:hanging="360"/>
      </w:pPr>
    </w:lvl>
    <w:lvl w:ilvl="2" w:tplc="0409001B" w:tentative="1">
      <w:start w:val="1"/>
      <w:numFmt w:val="lowerRoman"/>
      <w:lvlText w:val="%3."/>
      <w:lvlJc w:val="right"/>
      <w:pPr>
        <w:ind w:left="3693" w:hanging="180"/>
      </w:pPr>
    </w:lvl>
    <w:lvl w:ilvl="3" w:tplc="0409000F" w:tentative="1">
      <w:start w:val="1"/>
      <w:numFmt w:val="decimal"/>
      <w:lvlText w:val="%4."/>
      <w:lvlJc w:val="left"/>
      <w:pPr>
        <w:ind w:left="4413" w:hanging="360"/>
      </w:pPr>
    </w:lvl>
    <w:lvl w:ilvl="4" w:tplc="04090019" w:tentative="1">
      <w:start w:val="1"/>
      <w:numFmt w:val="lowerLetter"/>
      <w:lvlText w:val="%5."/>
      <w:lvlJc w:val="left"/>
      <w:pPr>
        <w:ind w:left="5133" w:hanging="360"/>
      </w:pPr>
    </w:lvl>
    <w:lvl w:ilvl="5" w:tplc="0409001B" w:tentative="1">
      <w:start w:val="1"/>
      <w:numFmt w:val="lowerRoman"/>
      <w:lvlText w:val="%6."/>
      <w:lvlJc w:val="right"/>
      <w:pPr>
        <w:ind w:left="5853" w:hanging="180"/>
      </w:pPr>
    </w:lvl>
    <w:lvl w:ilvl="6" w:tplc="0409000F" w:tentative="1">
      <w:start w:val="1"/>
      <w:numFmt w:val="decimal"/>
      <w:lvlText w:val="%7."/>
      <w:lvlJc w:val="left"/>
      <w:pPr>
        <w:ind w:left="6573" w:hanging="360"/>
      </w:pPr>
    </w:lvl>
    <w:lvl w:ilvl="7" w:tplc="04090019" w:tentative="1">
      <w:start w:val="1"/>
      <w:numFmt w:val="lowerLetter"/>
      <w:lvlText w:val="%8."/>
      <w:lvlJc w:val="left"/>
      <w:pPr>
        <w:ind w:left="7293" w:hanging="360"/>
      </w:pPr>
    </w:lvl>
    <w:lvl w:ilvl="8" w:tplc="0409001B" w:tentative="1">
      <w:start w:val="1"/>
      <w:numFmt w:val="lowerRoman"/>
      <w:lvlText w:val="%9."/>
      <w:lvlJc w:val="right"/>
      <w:pPr>
        <w:ind w:left="8013" w:hanging="180"/>
      </w:pPr>
    </w:lvl>
  </w:abstractNum>
  <w:abstractNum w:abstractNumId="13">
    <w:nsid w:val="26F360E1"/>
    <w:multiLevelType w:val="multilevel"/>
    <w:tmpl w:val="C554D8FA"/>
    <w:styleLink w:val="hhh"/>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15">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6">
    <w:nsid w:val="30B252E8"/>
    <w:multiLevelType w:val="hybridMultilevel"/>
    <w:tmpl w:val="73E20DBA"/>
    <w:lvl w:ilvl="0" w:tplc="1352AE60">
      <w:start w:val="3"/>
      <w:numFmt w:val="decimal"/>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nsid w:val="36FB06D5"/>
    <w:multiLevelType w:val="multilevel"/>
    <w:tmpl w:val="E8EA03F0"/>
    <w:lvl w:ilvl="0">
      <w:start w:val="1"/>
      <w:numFmt w:val="decimal"/>
      <w:pStyle w:val="a1"/>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20">
    <w:nsid w:val="40C17583"/>
    <w:multiLevelType w:val="hybridMultilevel"/>
    <w:tmpl w:val="EB023B3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290556F"/>
    <w:multiLevelType w:val="hybridMultilevel"/>
    <w:tmpl w:val="F1A4AC46"/>
    <w:lvl w:ilvl="0" w:tplc="3982B31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3">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24">
    <w:nsid w:val="4F884EBE"/>
    <w:multiLevelType w:val="hybridMultilevel"/>
    <w:tmpl w:val="516C2898"/>
    <w:lvl w:ilvl="0" w:tplc="04090013">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5">
    <w:nsid w:val="4FEA1D32"/>
    <w:multiLevelType w:val="hybridMultilevel"/>
    <w:tmpl w:val="07545E8A"/>
    <w:lvl w:ilvl="0" w:tplc="6436DE5E">
      <w:start w:val="1"/>
      <w:numFmt w:val="hebrew1"/>
      <w:pStyle w:val="AlphaList1"/>
      <w:lvlText w:val="%1."/>
      <w:lvlJc w:val="left"/>
      <w:pPr>
        <w:tabs>
          <w:tab w:val="num" w:pos="757"/>
        </w:tabs>
        <w:ind w:left="757" w:hanging="397"/>
      </w:pPr>
      <w:rPr>
        <w:rFonts w:hint="default"/>
      </w:rPr>
    </w:lvl>
    <w:lvl w:ilvl="1" w:tplc="351A9C64">
      <w:start w:val="1"/>
      <w:numFmt w:val="bullet"/>
      <w:lvlText w:val=""/>
      <w:lvlJc w:val="left"/>
      <w:pPr>
        <w:tabs>
          <w:tab w:val="num" w:pos="1440"/>
        </w:tabs>
        <w:ind w:left="1440" w:hanging="360"/>
      </w:pPr>
      <w:rPr>
        <w:rFonts w:ascii="Wingdings" w:hAnsi="Wingdings" w:hint="default"/>
      </w:rPr>
    </w:lvl>
    <w:lvl w:ilvl="2" w:tplc="58042AD2" w:tentative="1">
      <w:start w:val="1"/>
      <w:numFmt w:val="lowerRoman"/>
      <w:lvlText w:val="%3."/>
      <w:lvlJc w:val="right"/>
      <w:pPr>
        <w:tabs>
          <w:tab w:val="num" w:pos="2160"/>
        </w:tabs>
        <w:ind w:left="2160" w:hanging="180"/>
      </w:pPr>
    </w:lvl>
    <w:lvl w:ilvl="3" w:tplc="1DA00D84" w:tentative="1">
      <w:start w:val="1"/>
      <w:numFmt w:val="decimal"/>
      <w:lvlText w:val="%4."/>
      <w:lvlJc w:val="left"/>
      <w:pPr>
        <w:tabs>
          <w:tab w:val="num" w:pos="2880"/>
        </w:tabs>
        <w:ind w:left="2880" w:hanging="360"/>
      </w:pPr>
    </w:lvl>
    <w:lvl w:ilvl="4" w:tplc="F6A234A4" w:tentative="1">
      <w:start w:val="1"/>
      <w:numFmt w:val="lowerLetter"/>
      <w:lvlText w:val="%5."/>
      <w:lvlJc w:val="left"/>
      <w:pPr>
        <w:tabs>
          <w:tab w:val="num" w:pos="3600"/>
        </w:tabs>
        <w:ind w:left="3600" w:hanging="360"/>
      </w:pPr>
    </w:lvl>
    <w:lvl w:ilvl="5" w:tplc="EC9CB44A" w:tentative="1">
      <w:start w:val="1"/>
      <w:numFmt w:val="lowerRoman"/>
      <w:lvlText w:val="%6."/>
      <w:lvlJc w:val="right"/>
      <w:pPr>
        <w:tabs>
          <w:tab w:val="num" w:pos="4320"/>
        </w:tabs>
        <w:ind w:left="4320" w:hanging="180"/>
      </w:pPr>
    </w:lvl>
    <w:lvl w:ilvl="6" w:tplc="261EBAFE" w:tentative="1">
      <w:start w:val="1"/>
      <w:numFmt w:val="decimal"/>
      <w:lvlText w:val="%7."/>
      <w:lvlJc w:val="left"/>
      <w:pPr>
        <w:tabs>
          <w:tab w:val="num" w:pos="5040"/>
        </w:tabs>
        <w:ind w:left="5040" w:hanging="360"/>
      </w:pPr>
    </w:lvl>
    <w:lvl w:ilvl="7" w:tplc="25825F42" w:tentative="1">
      <w:start w:val="1"/>
      <w:numFmt w:val="lowerLetter"/>
      <w:lvlText w:val="%8."/>
      <w:lvlJc w:val="left"/>
      <w:pPr>
        <w:tabs>
          <w:tab w:val="num" w:pos="5760"/>
        </w:tabs>
        <w:ind w:left="5760" w:hanging="360"/>
      </w:pPr>
    </w:lvl>
    <w:lvl w:ilvl="8" w:tplc="D5E08270" w:tentative="1">
      <w:start w:val="1"/>
      <w:numFmt w:val="lowerRoman"/>
      <w:lvlText w:val="%9."/>
      <w:lvlJc w:val="right"/>
      <w:pPr>
        <w:tabs>
          <w:tab w:val="num" w:pos="6480"/>
        </w:tabs>
        <w:ind w:left="6480" w:hanging="180"/>
      </w:pPr>
    </w:lvl>
  </w:abstractNum>
  <w:abstractNum w:abstractNumId="26">
    <w:nsid w:val="52986871"/>
    <w:multiLevelType w:val="hybridMultilevel"/>
    <w:tmpl w:val="AAB69E22"/>
    <w:lvl w:ilvl="0" w:tplc="9502F28C">
      <w:start w:val="1"/>
      <w:numFmt w:val="hebrew1"/>
      <w:lvlText w:val="%1."/>
      <w:lvlJc w:val="left"/>
      <w:pPr>
        <w:ind w:left="1074" w:hanging="360"/>
      </w:pPr>
      <w:rPr>
        <w:rFonts w:hint="default"/>
      </w:rPr>
    </w:lvl>
    <w:lvl w:ilvl="1" w:tplc="04090019" w:tentative="1">
      <w:start w:val="1"/>
      <w:numFmt w:val="lowerLetter"/>
      <w:lvlText w:val="%2."/>
      <w:lvlJc w:val="left"/>
      <w:pPr>
        <w:ind w:left="1794" w:hanging="360"/>
      </w:pPr>
    </w:lvl>
    <w:lvl w:ilvl="2" w:tplc="0409001B" w:tentative="1">
      <w:start w:val="1"/>
      <w:numFmt w:val="lowerRoman"/>
      <w:lvlText w:val="%3."/>
      <w:lvlJc w:val="right"/>
      <w:pPr>
        <w:ind w:left="2514" w:hanging="180"/>
      </w:pPr>
    </w:lvl>
    <w:lvl w:ilvl="3" w:tplc="0409000F" w:tentative="1">
      <w:start w:val="1"/>
      <w:numFmt w:val="decimal"/>
      <w:lvlText w:val="%4."/>
      <w:lvlJc w:val="left"/>
      <w:pPr>
        <w:ind w:left="3234" w:hanging="360"/>
      </w:pPr>
    </w:lvl>
    <w:lvl w:ilvl="4" w:tplc="04090019" w:tentative="1">
      <w:start w:val="1"/>
      <w:numFmt w:val="lowerLetter"/>
      <w:lvlText w:val="%5."/>
      <w:lvlJc w:val="left"/>
      <w:pPr>
        <w:ind w:left="3954" w:hanging="360"/>
      </w:pPr>
    </w:lvl>
    <w:lvl w:ilvl="5" w:tplc="0409001B" w:tentative="1">
      <w:start w:val="1"/>
      <w:numFmt w:val="lowerRoman"/>
      <w:lvlText w:val="%6."/>
      <w:lvlJc w:val="right"/>
      <w:pPr>
        <w:ind w:left="4674" w:hanging="180"/>
      </w:pPr>
    </w:lvl>
    <w:lvl w:ilvl="6" w:tplc="0409000F" w:tentative="1">
      <w:start w:val="1"/>
      <w:numFmt w:val="decimal"/>
      <w:lvlText w:val="%7."/>
      <w:lvlJc w:val="left"/>
      <w:pPr>
        <w:ind w:left="5394" w:hanging="360"/>
      </w:pPr>
    </w:lvl>
    <w:lvl w:ilvl="7" w:tplc="04090019" w:tentative="1">
      <w:start w:val="1"/>
      <w:numFmt w:val="lowerLetter"/>
      <w:lvlText w:val="%8."/>
      <w:lvlJc w:val="left"/>
      <w:pPr>
        <w:ind w:left="6114" w:hanging="360"/>
      </w:pPr>
    </w:lvl>
    <w:lvl w:ilvl="8" w:tplc="0409001B" w:tentative="1">
      <w:start w:val="1"/>
      <w:numFmt w:val="lowerRoman"/>
      <w:lvlText w:val="%9."/>
      <w:lvlJc w:val="right"/>
      <w:pPr>
        <w:ind w:left="6834" w:hanging="180"/>
      </w:pPr>
    </w:lvl>
  </w:abstractNum>
  <w:abstractNum w:abstractNumId="27">
    <w:nsid w:val="54086D98"/>
    <w:multiLevelType w:val="hybridMultilevel"/>
    <w:tmpl w:val="4C9EA696"/>
    <w:lvl w:ilvl="0" w:tplc="E9A893EA">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28">
    <w:nsid w:val="54D005A1"/>
    <w:multiLevelType w:val="hybridMultilevel"/>
    <w:tmpl w:val="C83A1132"/>
    <w:lvl w:ilvl="0" w:tplc="D33E7570">
      <w:start w:val="1"/>
      <w:numFmt w:val="hebrew1"/>
      <w:lvlText w:val="%1."/>
      <w:lvlJc w:val="left"/>
      <w:pPr>
        <w:ind w:left="1893" w:hanging="360"/>
      </w:pPr>
      <w:rPr>
        <w:rFonts w:hint="default"/>
      </w:rPr>
    </w:lvl>
    <w:lvl w:ilvl="1" w:tplc="04090019" w:tentative="1">
      <w:start w:val="1"/>
      <w:numFmt w:val="lowerLetter"/>
      <w:lvlText w:val="%2."/>
      <w:lvlJc w:val="left"/>
      <w:pPr>
        <w:ind w:left="2613" w:hanging="360"/>
      </w:pPr>
    </w:lvl>
    <w:lvl w:ilvl="2" w:tplc="0409001B" w:tentative="1">
      <w:start w:val="1"/>
      <w:numFmt w:val="lowerRoman"/>
      <w:lvlText w:val="%3."/>
      <w:lvlJc w:val="right"/>
      <w:pPr>
        <w:ind w:left="3333" w:hanging="180"/>
      </w:pPr>
    </w:lvl>
    <w:lvl w:ilvl="3" w:tplc="0409000F" w:tentative="1">
      <w:start w:val="1"/>
      <w:numFmt w:val="decimal"/>
      <w:lvlText w:val="%4."/>
      <w:lvlJc w:val="left"/>
      <w:pPr>
        <w:ind w:left="4053" w:hanging="360"/>
      </w:pPr>
    </w:lvl>
    <w:lvl w:ilvl="4" w:tplc="04090019" w:tentative="1">
      <w:start w:val="1"/>
      <w:numFmt w:val="lowerLetter"/>
      <w:lvlText w:val="%5."/>
      <w:lvlJc w:val="left"/>
      <w:pPr>
        <w:ind w:left="4773" w:hanging="360"/>
      </w:pPr>
    </w:lvl>
    <w:lvl w:ilvl="5" w:tplc="0409001B" w:tentative="1">
      <w:start w:val="1"/>
      <w:numFmt w:val="lowerRoman"/>
      <w:lvlText w:val="%6."/>
      <w:lvlJc w:val="right"/>
      <w:pPr>
        <w:ind w:left="5493" w:hanging="180"/>
      </w:pPr>
    </w:lvl>
    <w:lvl w:ilvl="6" w:tplc="0409000F" w:tentative="1">
      <w:start w:val="1"/>
      <w:numFmt w:val="decimal"/>
      <w:lvlText w:val="%7."/>
      <w:lvlJc w:val="left"/>
      <w:pPr>
        <w:ind w:left="6213" w:hanging="360"/>
      </w:pPr>
    </w:lvl>
    <w:lvl w:ilvl="7" w:tplc="04090019" w:tentative="1">
      <w:start w:val="1"/>
      <w:numFmt w:val="lowerLetter"/>
      <w:lvlText w:val="%8."/>
      <w:lvlJc w:val="left"/>
      <w:pPr>
        <w:ind w:left="6933" w:hanging="360"/>
      </w:pPr>
    </w:lvl>
    <w:lvl w:ilvl="8" w:tplc="0409001B" w:tentative="1">
      <w:start w:val="1"/>
      <w:numFmt w:val="lowerRoman"/>
      <w:lvlText w:val="%9."/>
      <w:lvlJc w:val="right"/>
      <w:pPr>
        <w:ind w:left="7653" w:hanging="180"/>
      </w:pPr>
    </w:lvl>
  </w:abstractNum>
  <w:abstractNum w:abstractNumId="29">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1">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2">
    <w:nsid w:val="5EA532A5"/>
    <w:multiLevelType w:val="hybridMultilevel"/>
    <w:tmpl w:val="F974596A"/>
    <w:lvl w:ilvl="0" w:tplc="6EE488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nsid w:val="644D1859"/>
    <w:multiLevelType w:val="hybridMultilevel"/>
    <w:tmpl w:val="9E3AAC5C"/>
    <w:lvl w:ilvl="0" w:tplc="0409000F">
      <w:start w:val="1"/>
      <w:numFmt w:val="hebrew1"/>
      <w:pStyle w:val="AlphaList2"/>
      <w:lvlText w:val="%1."/>
      <w:lvlJc w:val="left"/>
      <w:pPr>
        <w:tabs>
          <w:tab w:val="num" w:pos="1589"/>
        </w:tabs>
        <w:ind w:left="1589" w:hanging="397"/>
      </w:pPr>
      <w:rPr>
        <w:rFonts w:hint="default"/>
        <w:color w:val="auto"/>
      </w:rPr>
    </w:lvl>
    <w:lvl w:ilvl="1" w:tplc="04090019">
      <w:start w:val="1"/>
      <w:numFmt w:val="bullet"/>
      <w:lvlText w:val=""/>
      <w:lvlJc w:val="left"/>
      <w:pPr>
        <w:tabs>
          <w:tab w:val="num" w:pos="1912"/>
        </w:tabs>
        <w:ind w:left="1912" w:hanging="360"/>
      </w:pPr>
      <w:rPr>
        <w:rFonts w:ascii="Wingdings" w:hAnsi="Wingdings" w:hint="default"/>
      </w:rPr>
    </w:lvl>
    <w:lvl w:ilvl="2" w:tplc="0409001B">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35">
    <w:nsid w:val="680F5407"/>
    <w:multiLevelType w:val="hybridMultilevel"/>
    <w:tmpl w:val="80CC97BC"/>
    <w:lvl w:ilvl="0" w:tplc="3E5C9CF2">
      <w:start w:val="1"/>
      <w:numFmt w:val="hebrew1"/>
      <w:lvlText w:val="%1."/>
      <w:lvlJc w:val="left"/>
      <w:pPr>
        <w:ind w:left="879" w:hanging="360"/>
      </w:pPr>
      <w:rPr>
        <w:rFonts w:hint="default"/>
      </w:rPr>
    </w:lvl>
    <w:lvl w:ilvl="1" w:tplc="04090019" w:tentative="1">
      <w:start w:val="1"/>
      <w:numFmt w:val="lowerLetter"/>
      <w:lvlText w:val="%2."/>
      <w:lvlJc w:val="left"/>
      <w:pPr>
        <w:ind w:left="1599" w:hanging="360"/>
      </w:pPr>
    </w:lvl>
    <w:lvl w:ilvl="2" w:tplc="0409001B" w:tentative="1">
      <w:start w:val="1"/>
      <w:numFmt w:val="lowerRoman"/>
      <w:lvlText w:val="%3."/>
      <w:lvlJc w:val="right"/>
      <w:pPr>
        <w:ind w:left="2319" w:hanging="180"/>
      </w:pPr>
    </w:lvl>
    <w:lvl w:ilvl="3" w:tplc="0409000F" w:tentative="1">
      <w:start w:val="1"/>
      <w:numFmt w:val="decimal"/>
      <w:lvlText w:val="%4."/>
      <w:lvlJc w:val="left"/>
      <w:pPr>
        <w:ind w:left="3039" w:hanging="360"/>
      </w:pPr>
    </w:lvl>
    <w:lvl w:ilvl="4" w:tplc="04090019" w:tentative="1">
      <w:start w:val="1"/>
      <w:numFmt w:val="lowerLetter"/>
      <w:lvlText w:val="%5."/>
      <w:lvlJc w:val="left"/>
      <w:pPr>
        <w:ind w:left="3759" w:hanging="360"/>
      </w:pPr>
    </w:lvl>
    <w:lvl w:ilvl="5" w:tplc="0409001B" w:tentative="1">
      <w:start w:val="1"/>
      <w:numFmt w:val="lowerRoman"/>
      <w:lvlText w:val="%6."/>
      <w:lvlJc w:val="right"/>
      <w:pPr>
        <w:ind w:left="4479" w:hanging="180"/>
      </w:pPr>
    </w:lvl>
    <w:lvl w:ilvl="6" w:tplc="0409000F" w:tentative="1">
      <w:start w:val="1"/>
      <w:numFmt w:val="decimal"/>
      <w:lvlText w:val="%7."/>
      <w:lvlJc w:val="left"/>
      <w:pPr>
        <w:ind w:left="5199" w:hanging="360"/>
      </w:pPr>
    </w:lvl>
    <w:lvl w:ilvl="7" w:tplc="04090019" w:tentative="1">
      <w:start w:val="1"/>
      <w:numFmt w:val="lowerLetter"/>
      <w:lvlText w:val="%8."/>
      <w:lvlJc w:val="left"/>
      <w:pPr>
        <w:ind w:left="5919" w:hanging="360"/>
      </w:pPr>
    </w:lvl>
    <w:lvl w:ilvl="8" w:tplc="0409001B" w:tentative="1">
      <w:start w:val="1"/>
      <w:numFmt w:val="lowerRoman"/>
      <w:lvlText w:val="%9."/>
      <w:lvlJc w:val="right"/>
      <w:pPr>
        <w:ind w:left="6639" w:hanging="180"/>
      </w:pPr>
    </w:lvl>
  </w:abstractNum>
  <w:abstractNum w:abstractNumId="36">
    <w:nsid w:val="688C000C"/>
    <w:multiLevelType w:val="hybridMultilevel"/>
    <w:tmpl w:val="96F82710"/>
    <w:lvl w:ilvl="0" w:tplc="AE0EBF5E">
      <w:start w:val="1"/>
      <w:numFmt w:val="hebrew1"/>
      <w:lvlText w:val="%1."/>
      <w:lvlJc w:val="center"/>
      <w:pPr>
        <w:ind w:left="1069" w:hanging="360"/>
      </w:pPr>
      <w:rPr>
        <w:rFonts w:hint="default"/>
        <w:lang w:val="ru-RU"/>
      </w:rPr>
    </w:lvl>
    <w:lvl w:ilvl="1" w:tplc="C9C2BD76">
      <w:start w:val="1"/>
      <w:numFmt w:val="decimal"/>
      <w:lvlText w:val="%2)"/>
      <w:lvlJc w:val="left"/>
      <w:pPr>
        <w:ind w:left="1789" w:hanging="360"/>
      </w:pPr>
    </w:lvl>
    <w:lvl w:ilvl="2" w:tplc="040D001B" w:tentative="1">
      <w:start w:val="1"/>
      <w:numFmt w:val="lowerRoman"/>
      <w:lvlText w:val="%3."/>
      <w:lvlJc w:val="right"/>
      <w:pPr>
        <w:ind w:left="2509" w:hanging="180"/>
      </w:pPr>
    </w:lvl>
    <w:lvl w:ilvl="3" w:tplc="040D000F" w:tentative="1">
      <w:start w:val="1"/>
      <w:numFmt w:val="decimal"/>
      <w:lvlText w:val="%4."/>
      <w:lvlJc w:val="left"/>
      <w:pPr>
        <w:ind w:left="3229" w:hanging="360"/>
      </w:pPr>
    </w:lvl>
    <w:lvl w:ilvl="4" w:tplc="040D0019" w:tentative="1">
      <w:start w:val="1"/>
      <w:numFmt w:val="lowerLetter"/>
      <w:lvlText w:val="%5."/>
      <w:lvlJc w:val="left"/>
      <w:pPr>
        <w:ind w:left="3949" w:hanging="360"/>
      </w:pPr>
    </w:lvl>
    <w:lvl w:ilvl="5" w:tplc="040D001B" w:tentative="1">
      <w:start w:val="1"/>
      <w:numFmt w:val="lowerRoman"/>
      <w:lvlText w:val="%6."/>
      <w:lvlJc w:val="right"/>
      <w:pPr>
        <w:ind w:left="4669" w:hanging="180"/>
      </w:pPr>
    </w:lvl>
    <w:lvl w:ilvl="6" w:tplc="040D000F" w:tentative="1">
      <w:start w:val="1"/>
      <w:numFmt w:val="decimal"/>
      <w:lvlText w:val="%7."/>
      <w:lvlJc w:val="left"/>
      <w:pPr>
        <w:ind w:left="5389" w:hanging="360"/>
      </w:pPr>
    </w:lvl>
    <w:lvl w:ilvl="7" w:tplc="040D0019" w:tentative="1">
      <w:start w:val="1"/>
      <w:numFmt w:val="lowerLetter"/>
      <w:lvlText w:val="%8."/>
      <w:lvlJc w:val="left"/>
      <w:pPr>
        <w:ind w:left="6109" w:hanging="360"/>
      </w:pPr>
    </w:lvl>
    <w:lvl w:ilvl="8" w:tplc="040D001B" w:tentative="1">
      <w:start w:val="1"/>
      <w:numFmt w:val="lowerRoman"/>
      <w:lvlText w:val="%9."/>
      <w:lvlJc w:val="right"/>
      <w:pPr>
        <w:ind w:left="6829" w:hanging="180"/>
      </w:pPr>
    </w:lvl>
  </w:abstractNum>
  <w:abstractNum w:abstractNumId="37">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38">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70606A2A"/>
    <w:multiLevelType w:val="hybridMultilevel"/>
    <w:tmpl w:val="27FC63DC"/>
    <w:lvl w:ilvl="0" w:tplc="E962E658">
      <w:start w:val="1"/>
      <w:numFmt w:val="bullet"/>
      <w:lvlText w:val=""/>
      <w:lvlJc w:val="left"/>
      <w:pPr>
        <w:tabs>
          <w:tab w:val="num" w:pos="360"/>
        </w:tabs>
        <w:ind w:left="360" w:hanging="360"/>
      </w:pPr>
      <w:rPr>
        <w:rFonts w:ascii="Wingdings" w:hAnsi="Wingdings" w:hint="default"/>
      </w:rPr>
    </w:lvl>
    <w:lvl w:ilvl="1" w:tplc="45B0D538" w:tentative="1">
      <w:start w:val="1"/>
      <w:numFmt w:val="bullet"/>
      <w:lvlText w:val="o"/>
      <w:lvlJc w:val="left"/>
      <w:pPr>
        <w:tabs>
          <w:tab w:val="num" w:pos="720"/>
        </w:tabs>
        <w:ind w:left="720" w:hanging="360"/>
      </w:pPr>
      <w:rPr>
        <w:rFonts w:ascii="Courier New" w:hAnsi="Courier New" w:cs="Courier New" w:hint="default"/>
      </w:rPr>
    </w:lvl>
    <w:lvl w:ilvl="2" w:tplc="631A4628" w:tentative="1">
      <w:start w:val="1"/>
      <w:numFmt w:val="bullet"/>
      <w:lvlText w:val=""/>
      <w:lvlJc w:val="left"/>
      <w:pPr>
        <w:tabs>
          <w:tab w:val="num" w:pos="1440"/>
        </w:tabs>
        <w:ind w:left="1440" w:hanging="360"/>
      </w:pPr>
      <w:rPr>
        <w:rFonts w:ascii="Wingdings" w:hAnsi="Wingdings" w:hint="default"/>
      </w:rPr>
    </w:lvl>
    <w:lvl w:ilvl="3" w:tplc="BB4039B4" w:tentative="1">
      <w:start w:val="1"/>
      <w:numFmt w:val="bullet"/>
      <w:lvlText w:val=""/>
      <w:lvlJc w:val="left"/>
      <w:pPr>
        <w:tabs>
          <w:tab w:val="num" w:pos="2160"/>
        </w:tabs>
        <w:ind w:left="2160" w:hanging="360"/>
      </w:pPr>
      <w:rPr>
        <w:rFonts w:ascii="Symbol" w:hAnsi="Symbol" w:hint="default"/>
      </w:rPr>
    </w:lvl>
    <w:lvl w:ilvl="4" w:tplc="FC04E0F0" w:tentative="1">
      <w:start w:val="1"/>
      <w:numFmt w:val="bullet"/>
      <w:lvlText w:val="o"/>
      <w:lvlJc w:val="left"/>
      <w:pPr>
        <w:tabs>
          <w:tab w:val="num" w:pos="2880"/>
        </w:tabs>
        <w:ind w:left="2880" w:hanging="360"/>
      </w:pPr>
      <w:rPr>
        <w:rFonts w:ascii="Courier New" w:hAnsi="Courier New" w:cs="Courier New" w:hint="default"/>
      </w:rPr>
    </w:lvl>
    <w:lvl w:ilvl="5" w:tplc="018C9414" w:tentative="1">
      <w:start w:val="1"/>
      <w:numFmt w:val="bullet"/>
      <w:lvlText w:val=""/>
      <w:lvlJc w:val="left"/>
      <w:pPr>
        <w:tabs>
          <w:tab w:val="num" w:pos="3600"/>
        </w:tabs>
        <w:ind w:left="3600" w:hanging="360"/>
      </w:pPr>
      <w:rPr>
        <w:rFonts w:ascii="Wingdings" w:hAnsi="Wingdings" w:hint="default"/>
      </w:rPr>
    </w:lvl>
    <w:lvl w:ilvl="6" w:tplc="67C680CC" w:tentative="1">
      <w:start w:val="1"/>
      <w:numFmt w:val="bullet"/>
      <w:lvlText w:val=""/>
      <w:lvlJc w:val="left"/>
      <w:pPr>
        <w:tabs>
          <w:tab w:val="num" w:pos="4320"/>
        </w:tabs>
        <w:ind w:left="4320" w:hanging="360"/>
      </w:pPr>
      <w:rPr>
        <w:rFonts w:ascii="Symbol" w:hAnsi="Symbol" w:hint="default"/>
      </w:rPr>
    </w:lvl>
    <w:lvl w:ilvl="7" w:tplc="AFF27CF6" w:tentative="1">
      <w:start w:val="1"/>
      <w:numFmt w:val="bullet"/>
      <w:lvlText w:val="o"/>
      <w:lvlJc w:val="left"/>
      <w:pPr>
        <w:tabs>
          <w:tab w:val="num" w:pos="5040"/>
        </w:tabs>
        <w:ind w:left="5040" w:hanging="360"/>
      </w:pPr>
      <w:rPr>
        <w:rFonts w:ascii="Courier New" w:hAnsi="Courier New" w:cs="Courier New" w:hint="default"/>
      </w:rPr>
    </w:lvl>
    <w:lvl w:ilvl="8" w:tplc="72386B32" w:tentative="1">
      <w:start w:val="1"/>
      <w:numFmt w:val="bullet"/>
      <w:lvlText w:val=""/>
      <w:lvlJc w:val="left"/>
      <w:pPr>
        <w:tabs>
          <w:tab w:val="num" w:pos="5760"/>
        </w:tabs>
        <w:ind w:left="5760" w:hanging="360"/>
      </w:pPr>
      <w:rPr>
        <w:rFonts w:ascii="Wingdings" w:hAnsi="Wingdings" w:hint="default"/>
      </w:rPr>
    </w:lvl>
  </w:abstractNum>
  <w:abstractNum w:abstractNumId="40">
    <w:nsid w:val="772D564E"/>
    <w:multiLevelType w:val="multilevel"/>
    <w:tmpl w:val="F198D4FE"/>
    <w:lvl w:ilvl="0">
      <w:start w:val="1"/>
      <w:numFmt w:val="decimal"/>
      <w:pStyle w:val="10"/>
      <w:isLgl/>
      <w:lvlText w:val="%1."/>
      <w:lvlJc w:val="left"/>
      <w:pPr>
        <w:tabs>
          <w:tab w:val="num" w:pos="720"/>
        </w:tabs>
        <w:ind w:left="720" w:hanging="720"/>
      </w:pPr>
      <w:rPr>
        <w:rFonts w:cs="David" w:hint="default"/>
        <w:b w:val="0"/>
        <w:i w:val="0"/>
        <w:color w:val="000080"/>
        <w:u w:val="none"/>
      </w:rPr>
    </w:lvl>
    <w:lvl w:ilvl="1">
      <w:start w:val="1"/>
      <w:numFmt w:val="decimal"/>
      <w:pStyle w:val="20"/>
      <w:lvlText w:val="%1.%2"/>
      <w:lvlJc w:val="left"/>
      <w:pPr>
        <w:tabs>
          <w:tab w:val="num" w:pos="1440"/>
        </w:tabs>
        <w:ind w:left="1440" w:hanging="720"/>
      </w:pPr>
      <w:rPr>
        <w:rFonts w:cs="Times New Roman" w:hint="default"/>
        <w:b w:val="0"/>
        <w:bCs w:val="0"/>
        <w:i w:val="0"/>
        <w:iCs w:val="0"/>
        <w:color w:val="000000"/>
        <w:u w:val="none"/>
      </w:rPr>
    </w:lvl>
    <w:lvl w:ilvl="2">
      <w:start w:val="1"/>
      <w:numFmt w:val="decimal"/>
      <w:pStyle w:val="30"/>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pStyle w:val="4"/>
      <w:lvlText w:val="%1.%2.%3.%4"/>
      <w:lvlJc w:val="left"/>
      <w:pPr>
        <w:tabs>
          <w:tab w:val="num" w:pos="3175"/>
        </w:tabs>
        <w:ind w:left="3175" w:hanging="1015"/>
      </w:pPr>
      <w:rPr>
        <w:rFonts w:cs="Times New Roman" w:hint="default"/>
        <w:b w:val="0"/>
        <w:bCs w:val="0"/>
        <w:i w:val="0"/>
        <w:iCs w:val="0"/>
        <w:color w:val="000000"/>
        <w:u w:val="none"/>
      </w:rPr>
    </w:lvl>
    <w:lvl w:ilvl="4">
      <w:start w:val="1"/>
      <w:numFmt w:val="decimal"/>
      <w:pStyle w:val="5"/>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41">
    <w:nsid w:val="779025FB"/>
    <w:multiLevelType w:val="hybridMultilevel"/>
    <w:tmpl w:val="778CBCAA"/>
    <w:lvl w:ilvl="0" w:tplc="097E8B1E">
      <w:start w:val="1"/>
      <w:numFmt w:val="hebrew1"/>
      <w:lvlText w:val="%1."/>
      <w:lvlJc w:val="left"/>
      <w:pPr>
        <w:ind w:left="1173" w:hanging="360"/>
      </w:pPr>
      <w:rPr>
        <w:rFonts w:hint="default"/>
      </w:rPr>
    </w:lvl>
    <w:lvl w:ilvl="1" w:tplc="04090019" w:tentative="1">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42">
    <w:nsid w:val="77C4710C"/>
    <w:multiLevelType w:val="hybridMultilevel"/>
    <w:tmpl w:val="12B291C6"/>
    <w:lvl w:ilvl="0" w:tplc="ADCCF956">
      <w:start w:val="1"/>
      <w:numFmt w:val="decimal"/>
      <w:lvlText w:val="%1."/>
      <w:lvlJc w:val="left"/>
      <w:pPr>
        <w:tabs>
          <w:tab w:val="num" w:pos="720"/>
        </w:tabs>
        <w:ind w:left="720" w:right="720" w:hanging="360"/>
      </w:pPr>
    </w:lvl>
    <w:lvl w:ilvl="1" w:tplc="FC3C0F94">
      <w:start w:val="1"/>
      <w:numFmt w:val="decimal"/>
      <w:lvlText w:val="%2."/>
      <w:lvlJc w:val="left"/>
      <w:pPr>
        <w:tabs>
          <w:tab w:val="num" w:pos="1440"/>
        </w:tabs>
        <w:ind w:left="1440" w:hanging="360"/>
      </w:pPr>
    </w:lvl>
    <w:lvl w:ilvl="2" w:tplc="E7C89126">
      <w:start w:val="1"/>
      <w:numFmt w:val="decimal"/>
      <w:lvlText w:val="%3."/>
      <w:lvlJc w:val="left"/>
      <w:pPr>
        <w:tabs>
          <w:tab w:val="num" w:pos="2160"/>
        </w:tabs>
        <w:ind w:left="2160" w:hanging="360"/>
      </w:pPr>
    </w:lvl>
    <w:lvl w:ilvl="3" w:tplc="0018EEBE">
      <w:start w:val="1"/>
      <w:numFmt w:val="decimal"/>
      <w:lvlText w:val="%4."/>
      <w:lvlJc w:val="left"/>
      <w:pPr>
        <w:tabs>
          <w:tab w:val="num" w:pos="2880"/>
        </w:tabs>
        <w:ind w:left="2880" w:hanging="360"/>
      </w:pPr>
    </w:lvl>
    <w:lvl w:ilvl="4" w:tplc="842CF676">
      <w:start w:val="1"/>
      <w:numFmt w:val="decimal"/>
      <w:lvlText w:val="%5."/>
      <w:lvlJc w:val="left"/>
      <w:pPr>
        <w:tabs>
          <w:tab w:val="num" w:pos="3600"/>
        </w:tabs>
        <w:ind w:left="3600" w:hanging="360"/>
      </w:pPr>
    </w:lvl>
    <w:lvl w:ilvl="5" w:tplc="CB74A1A6">
      <w:start w:val="1"/>
      <w:numFmt w:val="decimal"/>
      <w:lvlText w:val="%6."/>
      <w:lvlJc w:val="left"/>
      <w:pPr>
        <w:tabs>
          <w:tab w:val="num" w:pos="4320"/>
        </w:tabs>
        <w:ind w:left="4320" w:hanging="360"/>
      </w:pPr>
    </w:lvl>
    <w:lvl w:ilvl="6" w:tplc="DA78E11A">
      <w:start w:val="1"/>
      <w:numFmt w:val="decimal"/>
      <w:lvlText w:val="%7."/>
      <w:lvlJc w:val="left"/>
      <w:pPr>
        <w:tabs>
          <w:tab w:val="num" w:pos="5040"/>
        </w:tabs>
        <w:ind w:left="5040" w:hanging="360"/>
      </w:pPr>
    </w:lvl>
    <w:lvl w:ilvl="7" w:tplc="5FD262BC">
      <w:start w:val="1"/>
      <w:numFmt w:val="decimal"/>
      <w:lvlText w:val="%8."/>
      <w:lvlJc w:val="left"/>
      <w:pPr>
        <w:tabs>
          <w:tab w:val="num" w:pos="5760"/>
        </w:tabs>
        <w:ind w:left="5760" w:hanging="360"/>
      </w:pPr>
    </w:lvl>
    <w:lvl w:ilvl="8" w:tplc="542C9EF2">
      <w:start w:val="1"/>
      <w:numFmt w:val="decimal"/>
      <w:lvlText w:val="%9."/>
      <w:lvlJc w:val="left"/>
      <w:pPr>
        <w:tabs>
          <w:tab w:val="num" w:pos="6480"/>
        </w:tabs>
        <w:ind w:left="6480" w:hanging="360"/>
      </w:pPr>
    </w:lvl>
  </w:abstractNum>
  <w:abstractNum w:abstractNumId="43">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44">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5">
    <w:nsid w:val="7E9A33F5"/>
    <w:multiLevelType w:val="hybridMultilevel"/>
    <w:tmpl w:val="B972BBDE"/>
    <w:lvl w:ilvl="0" w:tplc="0409000F">
      <w:start w:val="1"/>
      <w:numFmt w:val="hebrew1"/>
      <w:lvlText w:val="%1."/>
      <w:lvlJc w:val="left"/>
      <w:pPr>
        <w:ind w:left="879" w:hanging="360"/>
      </w:pPr>
      <w:rPr>
        <w:rFonts w:hint="default"/>
        <w:sz w:val="24"/>
      </w:rPr>
    </w:lvl>
    <w:lvl w:ilvl="1" w:tplc="04090019" w:tentative="1">
      <w:start w:val="1"/>
      <w:numFmt w:val="lowerLetter"/>
      <w:lvlText w:val="%2."/>
      <w:lvlJc w:val="left"/>
      <w:pPr>
        <w:ind w:left="1599" w:hanging="360"/>
      </w:pPr>
    </w:lvl>
    <w:lvl w:ilvl="2" w:tplc="0409001B" w:tentative="1">
      <w:start w:val="1"/>
      <w:numFmt w:val="lowerRoman"/>
      <w:lvlText w:val="%3."/>
      <w:lvlJc w:val="right"/>
      <w:pPr>
        <w:ind w:left="2319" w:hanging="180"/>
      </w:pPr>
    </w:lvl>
    <w:lvl w:ilvl="3" w:tplc="0409000F" w:tentative="1">
      <w:start w:val="1"/>
      <w:numFmt w:val="decimal"/>
      <w:lvlText w:val="%4."/>
      <w:lvlJc w:val="left"/>
      <w:pPr>
        <w:ind w:left="3039" w:hanging="360"/>
      </w:pPr>
    </w:lvl>
    <w:lvl w:ilvl="4" w:tplc="04090019" w:tentative="1">
      <w:start w:val="1"/>
      <w:numFmt w:val="lowerLetter"/>
      <w:lvlText w:val="%5."/>
      <w:lvlJc w:val="left"/>
      <w:pPr>
        <w:ind w:left="3759" w:hanging="360"/>
      </w:pPr>
    </w:lvl>
    <w:lvl w:ilvl="5" w:tplc="0409001B" w:tentative="1">
      <w:start w:val="1"/>
      <w:numFmt w:val="lowerRoman"/>
      <w:lvlText w:val="%6."/>
      <w:lvlJc w:val="right"/>
      <w:pPr>
        <w:ind w:left="4479" w:hanging="180"/>
      </w:pPr>
    </w:lvl>
    <w:lvl w:ilvl="6" w:tplc="0409000F" w:tentative="1">
      <w:start w:val="1"/>
      <w:numFmt w:val="decimal"/>
      <w:lvlText w:val="%7."/>
      <w:lvlJc w:val="left"/>
      <w:pPr>
        <w:ind w:left="5199" w:hanging="360"/>
      </w:pPr>
    </w:lvl>
    <w:lvl w:ilvl="7" w:tplc="04090019" w:tentative="1">
      <w:start w:val="1"/>
      <w:numFmt w:val="lowerLetter"/>
      <w:lvlText w:val="%8."/>
      <w:lvlJc w:val="left"/>
      <w:pPr>
        <w:ind w:left="5919" w:hanging="360"/>
      </w:pPr>
    </w:lvl>
    <w:lvl w:ilvl="8" w:tplc="0409001B" w:tentative="1">
      <w:start w:val="1"/>
      <w:numFmt w:val="lowerRoman"/>
      <w:lvlText w:val="%9."/>
      <w:lvlJc w:val="right"/>
      <w:pPr>
        <w:ind w:left="6639" w:hanging="180"/>
      </w:pPr>
    </w:lvl>
  </w:abstractNum>
  <w:abstractNum w:abstractNumId="46">
    <w:nsid w:val="7FB16C31"/>
    <w:multiLevelType w:val="hybridMultilevel"/>
    <w:tmpl w:val="7D6C0D1A"/>
    <w:lvl w:ilvl="0" w:tplc="25F21CEC">
      <w:start w:val="1"/>
      <w:numFmt w:val="hebrew1"/>
      <w:lvlText w:val="%1."/>
      <w:lvlJc w:val="left"/>
      <w:pPr>
        <w:ind w:left="720" w:hanging="360"/>
      </w:pPr>
      <w:rPr>
        <w:rFonts w:hint="default"/>
        <w:lang w:val="en-US"/>
      </w:rPr>
    </w:lvl>
    <w:lvl w:ilvl="1" w:tplc="04090003">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num w:numId="1">
    <w:abstractNumId w:val="43"/>
  </w:num>
  <w:num w:numId="2">
    <w:abstractNumId w:val="40"/>
  </w:num>
  <w:num w:numId="3">
    <w:abstractNumId w:val="31"/>
  </w:num>
  <w:num w:numId="4">
    <w:abstractNumId w:val="25"/>
  </w:num>
  <w:num w:numId="5">
    <w:abstractNumId w:val="34"/>
  </w:num>
  <w:num w:numId="6">
    <w:abstractNumId w:val="18"/>
  </w:num>
  <w:num w:numId="7">
    <w:abstractNumId w:val="30"/>
  </w:num>
  <w:num w:numId="8">
    <w:abstractNumId w:val="15"/>
  </w:num>
  <w:num w:numId="9">
    <w:abstractNumId w:val="24"/>
  </w:num>
  <w:num w:numId="10">
    <w:abstractNumId w:val="38"/>
  </w:num>
  <w:num w:numId="11">
    <w:abstractNumId w:val="7"/>
  </w:num>
  <w:num w:numId="12">
    <w:abstractNumId w:val="14"/>
  </w:num>
  <w:num w:numId="13">
    <w:abstractNumId w:val="13"/>
  </w:num>
  <w:num w:numId="14">
    <w:abstractNumId w:val="22"/>
  </w:num>
  <w:num w:numId="15">
    <w:abstractNumId w:val="8"/>
  </w:num>
  <w:num w:numId="16">
    <w:abstractNumId w:val="17"/>
  </w:num>
  <w:num w:numId="17">
    <w:abstractNumId w:val="5"/>
  </w:num>
  <w:num w:numId="1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6"/>
  </w:num>
  <w:num w:numId="20">
    <w:abstractNumId w:val="37"/>
  </w:num>
  <w:num w:numId="21">
    <w:abstractNumId w:val="46"/>
  </w:num>
  <w:num w:numId="22">
    <w:abstractNumId w:val="11"/>
  </w:num>
  <w:num w:numId="23">
    <w:abstractNumId w:val="27"/>
  </w:num>
  <w:num w:numId="24">
    <w:abstractNumId w:val="44"/>
  </w:num>
  <w:num w:numId="25">
    <w:abstractNumId w:val="33"/>
  </w:num>
  <w:num w:numId="26">
    <w:abstractNumId w:val="23"/>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9"/>
  </w:num>
  <w:num w:numId="28">
    <w:abstractNumId w:val="9"/>
  </w:num>
  <w:num w:numId="29">
    <w:abstractNumId w:val="2"/>
  </w:num>
  <w:num w:numId="30">
    <w:abstractNumId w:val="16"/>
  </w:num>
  <w:num w:numId="3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9"/>
  </w:num>
  <w:num w:numId="33">
    <w:abstractNumId w:val="21"/>
  </w:num>
  <w:num w:numId="34">
    <w:abstractNumId w:val="4"/>
  </w:num>
  <w:num w:numId="35">
    <w:abstractNumId w:val="26"/>
  </w:num>
  <w:num w:numId="36">
    <w:abstractNumId w:val="20"/>
  </w:num>
  <w:num w:numId="37">
    <w:abstractNumId w:val="45"/>
  </w:num>
  <w:num w:numId="38">
    <w:abstractNumId w:val="1"/>
  </w:num>
  <w:num w:numId="39">
    <w:abstractNumId w:val="19"/>
  </w:num>
  <w:num w:numId="40">
    <w:abstractNumId w:val="41"/>
  </w:num>
  <w:num w:numId="41">
    <w:abstractNumId w:val="6"/>
  </w:num>
  <w:num w:numId="42">
    <w:abstractNumId w:val="28"/>
  </w:num>
  <w:num w:numId="43">
    <w:abstractNumId w:val="12"/>
  </w:num>
  <w:num w:numId="44">
    <w:abstractNumId w:val="35"/>
  </w:num>
  <w:num w:numId="45">
    <w:abstractNumId w:val="10"/>
  </w:num>
  <w:num w:numId="46">
    <w:abstractNumId w:val="32"/>
  </w:num>
  <w:num w:numId="47">
    <w:abstractNumId w:val="3"/>
  </w:num>
  <w:numIdMacAtCleanup w:val="4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embedSystemFonts/>
  <w:proofState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0925"/>
    <w:rsid w:val="0000576F"/>
    <w:rsid w:val="0001285F"/>
    <w:rsid w:val="000179AE"/>
    <w:rsid w:val="000553B3"/>
    <w:rsid w:val="00055768"/>
    <w:rsid w:val="00064800"/>
    <w:rsid w:val="000705A8"/>
    <w:rsid w:val="000744F2"/>
    <w:rsid w:val="00084894"/>
    <w:rsid w:val="0009042F"/>
    <w:rsid w:val="0009109A"/>
    <w:rsid w:val="000A37CD"/>
    <w:rsid w:val="000A474B"/>
    <w:rsid w:val="000A68FF"/>
    <w:rsid w:val="000A7DE8"/>
    <w:rsid w:val="000C243A"/>
    <w:rsid w:val="000C47C5"/>
    <w:rsid w:val="000F0C8E"/>
    <w:rsid w:val="000F4712"/>
    <w:rsid w:val="000F64E2"/>
    <w:rsid w:val="00102969"/>
    <w:rsid w:val="001120F5"/>
    <w:rsid w:val="001150A5"/>
    <w:rsid w:val="0011619E"/>
    <w:rsid w:val="00120173"/>
    <w:rsid w:val="00144716"/>
    <w:rsid w:val="00160705"/>
    <w:rsid w:val="001617C9"/>
    <w:rsid w:val="0016193E"/>
    <w:rsid w:val="001622C7"/>
    <w:rsid w:val="00184182"/>
    <w:rsid w:val="001858F8"/>
    <w:rsid w:val="001A0FEB"/>
    <w:rsid w:val="001B0986"/>
    <w:rsid w:val="001B2F89"/>
    <w:rsid w:val="001C2A75"/>
    <w:rsid w:val="001E6F0E"/>
    <w:rsid w:val="001F2FE2"/>
    <w:rsid w:val="00210A18"/>
    <w:rsid w:val="00222968"/>
    <w:rsid w:val="00223E43"/>
    <w:rsid w:val="0022754A"/>
    <w:rsid w:val="00235AC8"/>
    <w:rsid w:val="00251BCD"/>
    <w:rsid w:val="00262C83"/>
    <w:rsid w:val="00263F45"/>
    <w:rsid w:val="00266CDD"/>
    <w:rsid w:val="002754E4"/>
    <w:rsid w:val="00281D67"/>
    <w:rsid w:val="00296660"/>
    <w:rsid w:val="002C0489"/>
    <w:rsid w:val="002D3504"/>
    <w:rsid w:val="002D61D8"/>
    <w:rsid w:val="002F01F4"/>
    <w:rsid w:val="00300FBE"/>
    <w:rsid w:val="00311B81"/>
    <w:rsid w:val="00320EE5"/>
    <w:rsid w:val="00321798"/>
    <w:rsid w:val="0032369E"/>
    <w:rsid w:val="00340E66"/>
    <w:rsid w:val="00351ACF"/>
    <w:rsid w:val="0037125F"/>
    <w:rsid w:val="00372FAE"/>
    <w:rsid w:val="00376817"/>
    <w:rsid w:val="003803B5"/>
    <w:rsid w:val="00383C7D"/>
    <w:rsid w:val="00396604"/>
    <w:rsid w:val="003A30BD"/>
    <w:rsid w:val="003A3E67"/>
    <w:rsid w:val="003B41BC"/>
    <w:rsid w:val="003B759B"/>
    <w:rsid w:val="003C7536"/>
    <w:rsid w:val="004023FB"/>
    <w:rsid w:val="00405024"/>
    <w:rsid w:val="004106BF"/>
    <w:rsid w:val="00416663"/>
    <w:rsid w:val="004264C0"/>
    <w:rsid w:val="004507AE"/>
    <w:rsid w:val="00453DD3"/>
    <w:rsid w:val="00457790"/>
    <w:rsid w:val="0047091B"/>
    <w:rsid w:val="00474698"/>
    <w:rsid w:val="00482AC5"/>
    <w:rsid w:val="004B2EAA"/>
    <w:rsid w:val="004B49E7"/>
    <w:rsid w:val="004B5ED3"/>
    <w:rsid w:val="004B6766"/>
    <w:rsid w:val="004E033C"/>
    <w:rsid w:val="00524880"/>
    <w:rsid w:val="0052621D"/>
    <w:rsid w:val="00533FCA"/>
    <w:rsid w:val="0054114E"/>
    <w:rsid w:val="0054428A"/>
    <w:rsid w:val="00546124"/>
    <w:rsid w:val="00554D1A"/>
    <w:rsid w:val="0056677D"/>
    <w:rsid w:val="00572795"/>
    <w:rsid w:val="00581672"/>
    <w:rsid w:val="00590561"/>
    <w:rsid w:val="00592F9B"/>
    <w:rsid w:val="00593347"/>
    <w:rsid w:val="005A0DC2"/>
    <w:rsid w:val="005A2B9F"/>
    <w:rsid w:val="005A539D"/>
    <w:rsid w:val="005B4F27"/>
    <w:rsid w:val="005B5E67"/>
    <w:rsid w:val="005B7C89"/>
    <w:rsid w:val="005C634B"/>
    <w:rsid w:val="005D1775"/>
    <w:rsid w:val="005D5114"/>
    <w:rsid w:val="005D5135"/>
    <w:rsid w:val="005E1D69"/>
    <w:rsid w:val="005E5E77"/>
    <w:rsid w:val="005F4668"/>
    <w:rsid w:val="006069EA"/>
    <w:rsid w:val="00610303"/>
    <w:rsid w:val="0061179B"/>
    <w:rsid w:val="00613B80"/>
    <w:rsid w:val="0062086E"/>
    <w:rsid w:val="00624679"/>
    <w:rsid w:val="00626498"/>
    <w:rsid w:val="00636556"/>
    <w:rsid w:val="006426A9"/>
    <w:rsid w:val="00646280"/>
    <w:rsid w:val="006500F2"/>
    <w:rsid w:val="0065658A"/>
    <w:rsid w:val="00656B4F"/>
    <w:rsid w:val="00663CB8"/>
    <w:rsid w:val="00695BF3"/>
    <w:rsid w:val="0069709F"/>
    <w:rsid w:val="006A1AC8"/>
    <w:rsid w:val="006A1EFB"/>
    <w:rsid w:val="006B145B"/>
    <w:rsid w:val="006B539D"/>
    <w:rsid w:val="006B7F74"/>
    <w:rsid w:val="006C2C32"/>
    <w:rsid w:val="006D2CC1"/>
    <w:rsid w:val="006D62F5"/>
    <w:rsid w:val="006E72C5"/>
    <w:rsid w:val="00700BD2"/>
    <w:rsid w:val="00704B2B"/>
    <w:rsid w:val="00705EA2"/>
    <w:rsid w:val="00712673"/>
    <w:rsid w:val="0071514A"/>
    <w:rsid w:val="00721721"/>
    <w:rsid w:val="0072320E"/>
    <w:rsid w:val="00727076"/>
    <w:rsid w:val="00740D98"/>
    <w:rsid w:val="00746F04"/>
    <w:rsid w:val="0075357F"/>
    <w:rsid w:val="00755CF3"/>
    <w:rsid w:val="00771F8F"/>
    <w:rsid w:val="007849A9"/>
    <w:rsid w:val="0078568E"/>
    <w:rsid w:val="007925D4"/>
    <w:rsid w:val="007A1DE6"/>
    <w:rsid w:val="007A76DF"/>
    <w:rsid w:val="007B2A95"/>
    <w:rsid w:val="007B301D"/>
    <w:rsid w:val="007D36FE"/>
    <w:rsid w:val="007D54A7"/>
    <w:rsid w:val="00802BA6"/>
    <w:rsid w:val="00802ED5"/>
    <w:rsid w:val="00811390"/>
    <w:rsid w:val="00817153"/>
    <w:rsid w:val="008243C6"/>
    <w:rsid w:val="00824DD5"/>
    <w:rsid w:val="00860B2D"/>
    <w:rsid w:val="0086169C"/>
    <w:rsid w:val="00861DDB"/>
    <w:rsid w:val="008675F8"/>
    <w:rsid w:val="008809C7"/>
    <w:rsid w:val="00881203"/>
    <w:rsid w:val="008921BF"/>
    <w:rsid w:val="008A581F"/>
    <w:rsid w:val="008B735F"/>
    <w:rsid w:val="008B766D"/>
    <w:rsid w:val="008C2B14"/>
    <w:rsid w:val="008C31B3"/>
    <w:rsid w:val="008D1285"/>
    <w:rsid w:val="008D459D"/>
    <w:rsid w:val="008F164D"/>
    <w:rsid w:val="008F70BB"/>
    <w:rsid w:val="00900AE9"/>
    <w:rsid w:val="00900B65"/>
    <w:rsid w:val="00901041"/>
    <w:rsid w:val="00911C83"/>
    <w:rsid w:val="00924837"/>
    <w:rsid w:val="00924C10"/>
    <w:rsid w:val="009416E5"/>
    <w:rsid w:val="00941814"/>
    <w:rsid w:val="00953F86"/>
    <w:rsid w:val="0095431F"/>
    <w:rsid w:val="00956911"/>
    <w:rsid w:val="00964B15"/>
    <w:rsid w:val="00967638"/>
    <w:rsid w:val="00991288"/>
    <w:rsid w:val="0099218C"/>
    <w:rsid w:val="009C1E95"/>
    <w:rsid w:val="009D34B3"/>
    <w:rsid w:val="009E0EB7"/>
    <w:rsid w:val="009F25EB"/>
    <w:rsid w:val="009F2EC3"/>
    <w:rsid w:val="00A0165F"/>
    <w:rsid w:val="00A107E7"/>
    <w:rsid w:val="00A256EC"/>
    <w:rsid w:val="00A31F84"/>
    <w:rsid w:val="00A32262"/>
    <w:rsid w:val="00A35632"/>
    <w:rsid w:val="00A359BD"/>
    <w:rsid w:val="00A371B6"/>
    <w:rsid w:val="00A471C2"/>
    <w:rsid w:val="00A63F7A"/>
    <w:rsid w:val="00A94E1B"/>
    <w:rsid w:val="00A96C51"/>
    <w:rsid w:val="00A96CB3"/>
    <w:rsid w:val="00A977B7"/>
    <w:rsid w:val="00AA20A1"/>
    <w:rsid w:val="00AB7390"/>
    <w:rsid w:val="00AD6F36"/>
    <w:rsid w:val="00AD73C1"/>
    <w:rsid w:val="00AE4C73"/>
    <w:rsid w:val="00AE59BD"/>
    <w:rsid w:val="00AF211F"/>
    <w:rsid w:val="00AF69AB"/>
    <w:rsid w:val="00B1246E"/>
    <w:rsid w:val="00B128FE"/>
    <w:rsid w:val="00B15F6B"/>
    <w:rsid w:val="00B2533E"/>
    <w:rsid w:val="00B300E0"/>
    <w:rsid w:val="00B43D89"/>
    <w:rsid w:val="00B60E2D"/>
    <w:rsid w:val="00B65B97"/>
    <w:rsid w:val="00B70450"/>
    <w:rsid w:val="00B709B9"/>
    <w:rsid w:val="00B84B35"/>
    <w:rsid w:val="00B8640A"/>
    <w:rsid w:val="00BA0517"/>
    <w:rsid w:val="00BD602F"/>
    <w:rsid w:val="00BF712F"/>
    <w:rsid w:val="00BF7AC1"/>
    <w:rsid w:val="00C02821"/>
    <w:rsid w:val="00C03BE9"/>
    <w:rsid w:val="00C121D6"/>
    <w:rsid w:val="00C15681"/>
    <w:rsid w:val="00C22601"/>
    <w:rsid w:val="00C33B51"/>
    <w:rsid w:val="00C42EAC"/>
    <w:rsid w:val="00C5046C"/>
    <w:rsid w:val="00C516A1"/>
    <w:rsid w:val="00C57BBE"/>
    <w:rsid w:val="00C668B6"/>
    <w:rsid w:val="00C80AD2"/>
    <w:rsid w:val="00C80CDB"/>
    <w:rsid w:val="00C91F7F"/>
    <w:rsid w:val="00CA2BA0"/>
    <w:rsid w:val="00CB33E5"/>
    <w:rsid w:val="00CD0C40"/>
    <w:rsid w:val="00CD6807"/>
    <w:rsid w:val="00CE1F74"/>
    <w:rsid w:val="00D0212D"/>
    <w:rsid w:val="00D1790E"/>
    <w:rsid w:val="00D2513A"/>
    <w:rsid w:val="00D31A06"/>
    <w:rsid w:val="00D35E0D"/>
    <w:rsid w:val="00D3749A"/>
    <w:rsid w:val="00D37641"/>
    <w:rsid w:val="00D40BEC"/>
    <w:rsid w:val="00D50D4F"/>
    <w:rsid w:val="00D65781"/>
    <w:rsid w:val="00D732B0"/>
    <w:rsid w:val="00D90E24"/>
    <w:rsid w:val="00D96922"/>
    <w:rsid w:val="00DD792B"/>
    <w:rsid w:val="00DE05FC"/>
    <w:rsid w:val="00DE1E8D"/>
    <w:rsid w:val="00E001A4"/>
    <w:rsid w:val="00E01695"/>
    <w:rsid w:val="00E0538D"/>
    <w:rsid w:val="00E100B8"/>
    <w:rsid w:val="00E2501E"/>
    <w:rsid w:val="00E37804"/>
    <w:rsid w:val="00E54B97"/>
    <w:rsid w:val="00E57F32"/>
    <w:rsid w:val="00E847A4"/>
    <w:rsid w:val="00E855A4"/>
    <w:rsid w:val="00E90583"/>
    <w:rsid w:val="00E922CC"/>
    <w:rsid w:val="00E94FEA"/>
    <w:rsid w:val="00EA4FBF"/>
    <w:rsid w:val="00EA712D"/>
    <w:rsid w:val="00EB01DB"/>
    <w:rsid w:val="00EB07C0"/>
    <w:rsid w:val="00EB319A"/>
    <w:rsid w:val="00EC59D3"/>
    <w:rsid w:val="00EC6CEF"/>
    <w:rsid w:val="00ED37B2"/>
    <w:rsid w:val="00ED67E7"/>
    <w:rsid w:val="00ED7640"/>
    <w:rsid w:val="00EE0C49"/>
    <w:rsid w:val="00F0111E"/>
    <w:rsid w:val="00F076B3"/>
    <w:rsid w:val="00F14C94"/>
    <w:rsid w:val="00F22EDB"/>
    <w:rsid w:val="00F32D5F"/>
    <w:rsid w:val="00F358C3"/>
    <w:rsid w:val="00F4115D"/>
    <w:rsid w:val="00F418EF"/>
    <w:rsid w:val="00F41F84"/>
    <w:rsid w:val="00F42907"/>
    <w:rsid w:val="00F512BF"/>
    <w:rsid w:val="00F5373D"/>
    <w:rsid w:val="00F5586C"/>
    <w:rsid w:val="00F63432"/>
    <w:rsid w:val="00F71EB7"/>
    <w:rsid w:val="00F757BF"/>
    <w:rsid w:val="00F96CCA"/>
    <w:rsid w:val="00FA4680"/>
    <w:rsid w:val="00FC154B"/>
    <w:rsid w:val="00FC5DE0"/>
    <w:rsid w:val="00FD388D"/>
    <w:rsid w:val="00FE493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3" w:uiPriority="39"/>
    <w:lsdException w:name="Normal Indent" w:uiPriority="99"/>
    <w:lsdException w:name="header" w:uiPriority="99" w:qFormat="1"/>
    <w:lsdException w:name="footer" w:uiPriority="99"/>
    <w:lsdException w:name="caption" w:semiHidden="1" w:uiPriority="35" w:unhideWhenUsed="1" w:qFormat="1"/>
    <w:lsdException w:name="line number" w:uiPriority="99"/>
    <w:lsdException w:name="endnote reference" w:uiPriority="99"/>
    <w:lsdException w:name="endnote text" w:uiPriority="99"/>
    <w:lsdException w:name="Title" w:qFormat="1"/>
    <w:lsdException w:name="Closing" w:uiPriority="5" w:qFormat="1"/>
    <w:lsdException w:name="Signature" w:uiPriority="99"/>
    <w:lsdException w:name="Subtitle" w:uiPriority="11" w:qFormat="1"/>
    <w:lsdException w:name="Salutation" w:uiPriority="4" w:qFormat="1"/>
    <w:lsdException w:name="Body Text 2" w:uiPriority="99"/>
    <w:lsdException w:name="Hyperlink" w:uiPriority="99"/>
    <w:lsdException w:name="FollowedHyperlink" w:uiPriority="99"/>
    <w:lsdException w:name="Strong" w:uiPriority="22" w:qFormat="1"/>
    <w:lsdException w:name="Emphasis" w:uiPriority="20" w:qFormat="1"/>
    <w:lsdException w:name="Plain Text"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2D3504"/>
    <w:pPr>
      <w:bidi/>
    </w:pPr>
    <w:rPr>
      <w:rFonts w:cs="David"/>
      <w:sz w:val="24"/>
      <w:szCs w:val="26"/>
    </w:rPr>
  </w:style>
  <w:style w:type="paragraph" w:styleId="12">
    <w:name w:val="heading 1"/>
    <w:aliases w:val="Heading 1,H2,Header 1,II+,I,ראש פרק"/>
    <w:basedOn w:val="a3"/>
    <w:next w:val="a3"/>
    <w:link w:val="13"/>
    <w:qFormat/>
    <w:rsid w:val="002D3504"/>
    <w:pPr>
      <w:keepNext/>
      <w:jc w:val="right"/>
      <w:outlineLvl w:val="0"/>
    </w:pPr>
    <w:rPr>
      <w:b/>
      <w:bCs/>
    </w:rPr>
  </w:style>
  <w:style w:type="paragraph" w:styleId="22">
    <w:name w:val="heading 2"/>
    <w:aliases w:val="Heading 2,סעיף ראשי,h2,Attribute Heading 2,h2 main heading,Heading 2a,ASAPHeading 2,כותרת ראשית,????? ?????,יאיר כותרת 2"/>
    <w:basedOn w:val="a3"/>
    <w:next w:val="a3"/>
    <w:link w:val="23"/>
    <w:qFormat/>
    <w:rsid w:val="002D3504"/>
    <w:pPr>
      <w:keepNext/>
      <w:jc w:val="both"/>
      <w:outlineLvl w:val="1"/>
    </w:pPr>
    <w:rPr>
      <w:b/>
      <w:bCs/>
    </w:rPr>
  </w:style>
  <w:style w:type="paragraph" w:styleId="32">
    <w:name w:val="heading 3"/>
    <w:aliases w:val="Heading 3,Function header 3,Function header 31,Function header 32,Function header 33,Function header 34,Function header 311,Function header 321,Function header 35,Function header 312,Function header 322,Function header 36,Function header 313"/>
    <w:basedOn w:val="a3"/>
    <w:next w:val="a3"/>
    <w:link w:val="33"/>
    <w:uiPriority w:val="9"/>
    <w:qFormat/>
    <w:rsid w:val="00D50D4F"/>
    <w:pPr>
      <w:keepNext/>
      <w:keepLines/>
      <w:spacing w:before="200"/>
      <w:outlineLvl w:val="2"/>
    </w:pPr>
    <w:rPr>
      <w:rFonts w:ascii="Cambria" w:hAnsi="Cambria" w:cs="Times New Roman"/>
      <w:b/>
      <w:bCs/>
      <w:color w:val="4F81BD"/>
    </w:rPr>
  </w:style>
  <w:style w:type="paragraph" w:styleId="40">
    <w:name w:val="heading 4"/>
    <w:aliases w:val="Heading 4"/>
    <w:basedOn w:val="a3"/>
    <w:next w:val="a3"/>
    <w:link w:val="42"/>
    <w:unhideWhenUsed/>
    <w:qFormat/>
    <w:rsid w:val="00D50D4F"/>
    <w:pPr>
      <w:keepNext/>
      <w:keepLines/>
      <w:spacing w:before="200"/>
      <w:outlineLvl w:val="3"/>
    </w:pPr>
    <w:rPr>
      <w:rFonts w:ascii="Cambria" w:hAnsi="Cambria" w:cs="Times New Roman"/>
      <w:b/>
      <w:bCs/>
      <w:i/>
      <w:iCs/>
      <w:color w:val="4F81BD"/>
      <w:szCs w:val="28"/>
    </w:rPr>
  </w:style>
  <w:style w:type="paragraph" w:styleId="50">
    <w:name w:val="heading 5"/>
    <w:aliases w:val="Heading 5"/>
    <w:basedOn w:val="a3"/>
    <w:next w:val="a3"/>
    <w:link w:val="52"/>
    <w:uiPriority w:val="9"/>
    <w:qFormat/>
    <w:rsid w:val="00D50D4F"/>
    <w:pPr>
      <w:keepNext/>
      <w:keepLines/>
      <w:spacing w:before="200"/>
      <w:outlineLvl w:val="4"/>
    </w:pPr>
    <w:rPr>
      <w:rFonts w:ascii="Cambria" w:hAnsi="Cambria" w:cs="Times New Roman"/>
      <w:color w:val="243F60"/>
    </w:rPr>
  </w:style>
  <w:style w:type="paragraph" w:styleId="6">
    <w:name w:val="heading 6"/>
    <w:aliases w:val="Heading 6"/>
    <w:basedOn w:val="a3"/>
    <w:next w:val="a3"/>
    <w:link w:val="60"/>
    <w:unhideWhenUsed/>
    <w:qFormat/>
    <w:rsid w:val="00D50D4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3"/>
    <w:next w:val="a3"/>
    <w:link w:val="70"/>
    <w:qFormat/>
    <w:rsid w:val="00D50D4F"/>
    <w:pPr>
      <w:keepNext/>
      <w:keepLines/>
      <w:spacing w:before="200"/>
      <w:outlineLvl w:val="6"/>
    </w:pPr>
    <w:rPr>
      <w:rFonts w:ascii="Cambria" w:hAnsi="Cambria" w:cs="Times New Roman"/>
      <w:i/>
      <w:iCs/>
      <w:color w:val="404040"/>
    </w:rPr>
  </w:style>
  <w:style w:type="paragraph" w:styleId="8">
    <w:name w:val="heading 8"/>
    <w:aliases w:val="Heading 8"/>
    <w:basedOn w:val="a3"/>
    <w:next w:val="a3"/>
    <w:link w:val="80"/>
    <w:qFormat/>
    <w:rsid w:val="00D50D4F"/>
    <w:pPr>
      <w:keepNext/>
      <w:keepLines/>
      <w:spacing w:before="200"/>
      <w:outlineLvl w:val="7"/>
    </w:pPr>
    <w:rPr>
      <w:rFonts w:ascii="Cambria" w:hAnsi="Cambria" w:cs="Times New Roman"/>
      <w:color w:val="404040"/>
      <w:sz w:val="20"/>
      <w:szCs w:val="20"/>
    </w:rPr>
  </w:style>
  <w:style w:type="paragraph" w:styleId="9">
    <w:name w:val="heading 9"/>
    <w:aliases w:val="Heading 9"/>
    <w:basedOn w:val="a3"/>
    <w:next w:val="a3"/>
    <w:link w:val="90"/>
    <w:qFormat/>
    <w:rsid w:val="00D50D4F"/>
    <w:pPr>
      <w:keepNext/>
      <w:spacing w:line="480" w:lineRule="auto"/>
      <w:ind w:right="567"/>
      <w:jc w:val="both"/>
      <w:outlineLvl w:val="8"/>
    </w:pPr>
    <w:rPr>
      <w:b/>
      <w:bCs/>
      <w:i/>
      <w:iCs/>
      <w:sz w:val="22"/>
      <w:szCs w:val="22"/>
      <w:lang w:eastAsia="he-IL"/>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w:basedOn w:val="a3"/>
    <w:link w:val="a8"/>
    <w:uiPriority w:val="99"/>
    <w:qFormat/>
    <w:rsid w:val="002D3504"/>
    <w:pPr>
      <w:tabs>
        <w:tab w:val="center" w:pos="4153"/>
        <w:tab w:val="right" w:pos="8306"/>
      </w:tabs>
    </w:pPr>
    <w:rPr>
      <w:szCs w:val="24"/>
    </w:rPr>
  </w:style>
  <w:style w:type="paragraph" w:styleId="a9">
    <w:name w:val="footer"/>
    <w:aliases w:val="Footer"/>
    <w:basedOn w:val="a3"/>
    <w:link w:val="aa"/>
    <w:uiPriority w:val="99"/>
    <w:rsid w:val="002D3504"/>
    <w:pPr>
      <w:tabs>
        <w:tab w:val="center" w:pos="4153"/>
        <w:tab w:val="right" w:pos="8306"/>
      </w:tabs>
    </w:pPr>
    <w:rPr>
      <w:szCs w:val="24"/>
    </w:rPr>
  </w:style>
  <w:style w:type="character" w:styleId="ab">
    <w:name w:val="page number"/>
    <w:aliases w:val="Page Number"/>
    <w:basedOn w:val="a4"/>
    <w:rsid w:val="002D3504"/>
  </w:style>
  <w:style w:type="paragraph" w:customStyle="1" w:styleId="ac">
    <w:basedOn w:val="a3"/>
    <w:next w:val="a9"/>
    <w:rsid w:val="00F42907"/>
    <w:pPr>
      <w:tabs>
        <w:tab w:val="center" w:pos="4153"/>
        <w:tab w:val="right" w:pos="8306"/>
      </w:tabs>
    </w:pPr>
    <w:rPr>
      <w:lang w:eastAsia="he-IL"/>
    </w:rPr>
  </w:style>
  <w:style w:type="character" w:styleId="Hyperlink">
    <w:name w:val="Hyperlink"/>
    <w:basedOn w:val="a4"/>
    <w:uiPriority w:val="99"/>
    <w:rsid w:val="00144716"/>
    <w:rPr>
      <w:color w:val="0000FF"/>
      <w:u w:val="single"/>
    </w:rPr>
  </w:style>
  <w:style w:type="character" w:styleId="ad">
    <w:name w:val="Placeholder Text"/>
    <w:basedOn w:val="a4"/>
    <w:uiPriority w:val="99"/>
    <w:rsid w:val="00956911"/>
    <w:rPr>
      <w:color w:val="808080"/>
    </w:rPr>
  </w:style>
  <w:style w:type="paragraph" w:styleId="ae">
    <w:name w:val="Balloon Text"/>
    <w:basedOn w:val="a3"/>
    <w:link w:val="af"/>
    <w:uiPriority w:val="99"/>
    <w:rsid w:val="00956911"/>
    <w:rPr>
      <w:rFonts w:ascii="Tahoma" w:hAnsi="Tahoma" w:cs="Tahoma"/>
      <w:sz w:val="16"/>
      <w:szCs w:val="16"/>
    </w:rPr>
  </w:style>
  <w:style w:type="character" w:customStyle="1" w:styleId="af">
    <w:name w:val="טקסט בלונים תו"/>
    <w:basedOn w:val="a4"/>
    <w:link w:val="ae"/>
    <w:uiPriority w:val="99"/>
    <w:rsid w:val="00956911"/>
    <w:rPr>
      <w:rFonts w:ascii="Tahoma" w:hAnsi="Tahoma" w:cs="Tahoma"/>
      <w:sz w:val="16"/>
      <w:szCs w:val="16"/>
    </w:rPr>
  </w:style>
  <w:style w:type="character" w:customStyle="1" w:styleId="a8">
    <w:name w:val="כותרת עליונה תו"/>
    <w:aliases w:val="Header תו"/>
    <w:basedOn w:val="a4"/>
    <w:link w:val="a7"/>
    <w:uiPriority w:val="99"/>
    <w:rsid w:val="00AD6F36"/>
    <w:rPr>
      <w:rFonts w:cs="David"/>
      <w:sz w:val="24"/>
      <w:szCs w:val="24"/>
    </w:rPr>
  </w:style>
  <w:style w:type="character" w:customStyle="1" w:styleId="33">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4"/>
    <w:link w:val="32"/>
    <w:uiPriority w:val="9"/>
    <w:rsid w:val="00D50D4F"/>
    <w:rPr>
      <w:rFonts w:ascii="Cambria" w:hAnsi="Cambria" w:cs="Times New Roman"/>
      <w:b/>
      <w:bCs/>
      <w:color w:val="4F81BD"/>
      <w:sz w:val="24"/>
      <w:szCs w:val="26"/>
    </w:rPr>
  </w:style>
  <w:style w:type="character" w:customStyle="1" w:styleId="42">
    <w:name w:val="כותרת 4 תו"/>
    <w:aliases w:val="Heading 4 תו"/>
    <w:basedOn w:val="a4"/>
    <w:link w:val="40"/>
    <w:rsid w:val="00D50D4F"/>
    <w:rPr>
      <w:rFonts w:ascii="Cambria" w:hAnsi="Cambria" w:cs="Times New Roman"/>
      <w:b/>
      <w:bCs/>
      <w:i/>
      <w:iCs/>
      <w:color w:val="4F81BD"/>
      <w:sz w:val="24"/>
      <w:szCs w:val="28"/>
    </w:rPr>
  </w:style>
  <w:style w:type="character" w:customStyle="1" w:styleId="52">
    <w:name w:val="כותרת 5 תו"/>
    <w:aliases w:val="Heading 5 תו"/>
    <w:basedOn w:val="a4"/>
    <w:link w:val="50"/>
    <w:uiPriority w:val="9"/>
    <w:rsid w:val="00D50D4F"/>
    <w:rPr>
      <w:rFonts w:ascii="Cambria" w:hAnsi="Cambria" w:cs="Times New Roman"/>
      <w:color w:val="243F60"/>
      <w:sz w:val="24"/>
      <w:szCs w:val="26"/>
    </w:rPr>
  </w:style>
  <w:style w:type="character" w:customStyle="1" w:styleId="60">
    <w:name w:val="כותרת 6 תו"/>
    <w:aliases w:val="Heading 6 תו"/>
    <w:basedOn w:val="a4"/>
    <w:link w:val="6"/>
    <w:rsid w:val="00D50D4F"/>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4"/>
    <w:link w:val="7"/>
    <w:rsid w:val="00D50D4F"/>
    <w:rPr>
      <w:rFonts w:ascii="Cambria" w:hAnsi="Cambria" w:cs="Times New Roman"/>
      <w:i/>
      <w:iCs/>
      <w:color w:val="404040"/>
      <w:sz w:val="24"/>
      <w:szCs w:val="26"/>
    </w:rPr>
  </w:style>
  <w:style w:type="character" w:customStyle="1" w:styleId="80">
    <w:name w:val="כותרת 8 תו"/>
    <w:aliases w:val="Heading 8 תו"/>
    <w:basedOn w:val="a4"/>
    <w:link w:val="8"/>
    <w:rsid w:val="00D50D4F"/>
    <w:rPr>
      <w:rFonts w:ascii="Cambria" w:hAnsi="Cambria" w:cs="Times New Roman"/>
      <w:color w:val="404040"/>
    </w:rPr>
  </w:style>
  <w:style w:type="character" w:customStyle="1" w:styleId="90">
    <w:name w:val="כותרת 9 תו"/>
    <w:aliases w:val="Heading 9 תו"/>
    <w:basedOn w:val="a4"/>
    <w:link w:val="9"/>
    <w:rsid w:val="00D50D4F"/>
    <w:rPr>
      <w:rFonts w:cs="David"/>
      <w:b/>
      <w:bCs/>
      <w:i/>
      <w:iCs/>
      <w:sz w:val="22"/>
      <w:szCs w:val="22"/>
      <w:lang w:eastAsia="he-IL"/>
    </w:rPr>
  </w:style>
  <w:style w:type="character" w:customStyle="1" w:styleId="13">
    <w:name w:val="כותרת 1 תו"/>
    <w:aliases w:val="Heading 1 תו,H2 תו,Header 1 תו,II+ תו,I תו,ראש פרק תו"/>
    <w:basedOn w:val="a4"/>
    <w:link w:val="12"/>
    <w:rsid w:val="00D50D4F"/>
    <w:rPr>
      <w:rFonts w:cs="David"/>
      <w:b/>
      <w:bCs/>
      <w:sz w:val="24"/>
      <w:szCs w:val="26"/>
    </w:rPr>
  </w:style>
  <w:style w:type="character" w:customStyle="1" w:styleId="23">
    <w:name w:val="כותרת 2 תו"/>
    <w:aliases w:val="Heading 2 תו,סעיף ראשי תו,h2 תו,Attribute Heading 2 תו,h2 main heading תו,Heading 2a תו,ASAPHeading 2 תו,כותרת ראשית תו,????? ????? תו,יאיר כותרת 2 תו"/>
    <w:basedOn w:val="a4"/>
    <w:link w:val="22"/>
    <w:rsid w:val="00D50D4F"/>
    <w:rPr>
      <w:rFonts w:cs="David"/>
      <w:b/>
      <w:bCs/>
      <w:sz w:val="24"/>
      <w:szCs w:val="26"/>
    </w:rPr>
  </w:style>
  <w:style w:type="character" w:customStyle="1" w:styleId="aa">
    <w:name w:val="כותרת תחתונה תו"/>
    <w:aliases w:val="Footer תו"/>
    <w:basedOn w:val="a4"/>
    <w:link w:val="a9"/>
    <w:uiPriority w:val="99"/>
    <w:rsid w:val="00D50D4F"/>
    <w:rPr>
      <w:rFonts w:cs="David"/>
      <w:sz w:val="24"/>
      <w:szCs w:val="24"/>
    </w:rPr>
  </w:style>
  <w:style w:type="paragraph" w:customStyle="1" w:styleId="af0">
    <w:name w:val="סגנון"/>
    <w:basedOn w:val="a3"/>
    <w:next w:val="a9"/>
    <w:uiPriority w:val="99"/>
    <w:rsid w:val="00D50D4F"/>
    <w:pPr>
      <w:tabs>
        <w:tab w:val="center" w:pos="4153"/>
        <w:tab w:val="right" w:pos="8306"/>
      </w:tabs>
    </w:pPr>
    <w:rPr>
      <w:lang w:eastAsia="he-IL"/>
    </w:rPr>
  </w:style>
  <w:style w:type="character" w:styleId="FollowedHyperlink">
    <w:name w:val="FollowedHyperlink"/>
    <w:basedOn w:val="a4"/>
    <w:uiPriority w:val="99"/>
    <w:rsid w:val="00D50D4F"/>
    <w:rPr>
      <w:rFonts w:cs="Times New Roman"/>
      <w:color w:val="800080"/>
      <w:u w:val="single"/>
    </w:rPr>
  </w:style>
  <w:style w:type="paragraph" w:styleId="NormalWeb">
    <w:name w:val="Normal (Web)"/>
    <w:basedOn w:val="a3"/>
    <w:rsid w:val="00D50D4F"/>
    <w:pPr>
      <w:bidi w:val="0"/>
      <w:spacing w:before="100" w:beforeAutospacing="1" w:after="100" w:afterAutospacing="1"/>
    </w:pPr>
    <w:rPr>
      <w:rFonts w:cs="Times New Roman"/>
      <w:szCs w:val="24"/>
    </w:rPr>
  </w:style>
  <w:style w:type="paragraph" w:styleId="af1">
    <w:name w:val="footnote text"/>
    <w:basedOn w:val="a3"/>
    <w:link w:val="af2"/>
    <w:rsid w:val="00D50D4F"/>
    <w:rPr>
      <w:sz w:val="20"/>
      <w:szCs w:val="20"/>
    </w:rPr>
  </w:style>
  <w:style w:type="character" w:customStyle="1" w:styleId="af2">
    <w:name w:val="טקסט הערת שוליים תו"/>
    <w:basedOn w:val="a4"/>
    <w:link w:val="af1"/>
    <w:rsid w:val="00D50D4F"/>
    <w:rPr>
      <w:rFonts w:cs="David"/>
    </w:rPr>
  </w:style>
  <w:style w:type="paragraph" w:styleId="af3">
    <w:name w:val="annotation text"/>
    <w:basedOn w:val="a3"/>
    <w:link w:val="af4"/>
    <w:rsid w:val="00D50D4F"/>
    <w:rPr>
      <w:sz w:val="20"/>
      <w:szCs w:val="20"/>
    </w:rPr>
  </w:style>
  <w:style w:type="character" w:customStyle="1" w:styleId="af4">
    <w:name w:val="טקסט הערה תו"/>
    <w:basedOn w:val="a4"/>
    <w:link w:val="af3"/>
    <w:rsid w:val="00D50D4F"/>
    <w:rPr>
      <w:rFonts w:cs="David"/>
    </w:rPr>
  </w:style>
  <w:style w:type="paragraph" w:styleId="af5">
    <w:name w:val="Body Text"/>
    <w:aliases w:val="Body Text,Body Text Char"/>
    <w:basedOn w:val="a3"/>
    <w:link w:val="af6"/>
    <w:rsid w:val="00D50D4F"/>
    <w:pPr>
      <w:jc w:val="center"/>
    </w:pPr>
    <w:rPr>
      <w:sz w:val="16"/>
      <w:lang w:eastAsia="he-IL"/>
    </w:rPr>
  </w:style>
  <w:style w:type="character" w:customStyle="1" w:styleId="af6">
    <w:name w:val="גוף טקסט תו"/>
    <w:aliases w:val="Body Text תו,Body Text Char תו"/>
    <w:basedOn w:val="a4"/>
    <w:link w:val="af5"/>
    <w:rsid w:val="00D50D4F"/>
    <w:rPr>
      <w:rFonts w:cs="David"/>
      <w:sz w:val="16"/>
      <w:szCs w:val="26"/>
      <w:lang w:eastAsia="he-IL"/>
    </w:rPr>
  </w:style>
  <w:style w:type="paragraph" w:styleId="af7">
    <w:name w:val="Plain Text"/>
    <w:basedOn w:val="a3"/>
    <w:link w:val="af8"/>
    <w:uiPriority w:val="99"/>
    <w:rsid w:val="00D50D4F"/>
    <w:rPr>
      <w:rFonts w:ascii="Consolas" w:hAnsi="Consolas" w:cs="Arial"/>
      <w:sz w:val="21"/>
      <w:szCs w:val="21"/>
    </w:rPr>
  </w:style>
  <w:style w:type="character" w:customStyle="1" w:styleId="af8">
    <w:name w:val="טקסט רגיל תו"/>
    <w:basedOn w:val="a4"/>
    <w:link w:val="af7"/>
    <w:uiPriority w:val="99"/>
    <w:rsid w:val="00D50D4F"/>
    <w:rPr>
      <w:rFonts w:ascii="Consolas" w:hAnsi="Consolas" w:cs="Arial"/>
      <w:sz w:val="21"/>
      <w:szCs w:val="21"/>
    </w:rPr>
  </w:style>
  <w:style w:type="paragraph" w:styleId="af9">
    <w:name w:val="annotation subject"/>
    <w:basedOn w:val="af3"/>
    <w:next w:val="af3"/>
    <w:link w:val="afa"/>
    <w:uiPriority w:val="99"/>
    <w:rsid w:val="00D50D4F"/>
    <w:rPr>
      <w:b/>
      <w:bCs/>
    </w:rPr>
  </w:style>
  <w:style w:type="character" w:customStyle="1" w:styleId="afa">
    <w:name w:val="נושא הערה תו"/>
    <w:basedOn w:val="af4"/>
    <w:link w:val="af9"/>
    <w:uiPriority w:val="99"/>
    <w:rsid w:val="00D50D4F"/>
    <w:rPr>
      <w:b/>
      <w:bCs/>
    </w:rPr>
  </w:style>
  <w:style w:type="paragraph" w:styleId="afb">
    <w:name w:val="List Paragraph"/>
    <w:basedOn w:val="a3"/>
    <w:link w:val="afc"/>
    <w:uiPriority w:val="34"/>
    <w:qFormat/>
    <w:rsid w:val="00D50D4F"/>
    <w:pPr>
      <w:ind w:left="720"/>
      <w:contextualSpacing/>
    </w:pPr>
  </w:style>
  <w:style w:type="paragraph" w:customStyle="1" w:styleId="14">
    <w:name w:val="פיסקה1"/>
    <w:basedOn w:val="a3"/>
    <w:uiPriority w:val="99"/>
    <w:rsid w:val="00D50D4F"/>
    <w:pPr>
      <w:tabs>
        <w:tab w:val="left" w:pos="1800"/>
      </w:tabs>
      <w:overflowPunct w:val="0"/>
      <w:autoSpaceDE w:val="0"/>
      <w:autoSpaceDN w:val="0"/>
      <w:adjustRightInd w:val="0"/>
      <w:ind w:left="284"/>
      <w:jc w:val="both"/>
    </w:pPr>
    <w:rPr>
      <w:rFonts w:cs="FrankRuehl"/>
      <w:noProof/>
      <w:lang w:eastAsia="he-IL"/>
    </w:rPr>
  </w:style>
  <w:style w:type="paragraph" w:customStyle="1" w:styleId="24">
    <w:name w:val="פיסקה2"/>
    <w:basedOn w:val="a3"/>
    <w:rsid w:val="00D50D4F"/>
    <w:pPr>
      <w:tabs>
        <w:tab w:val="left" w:pos="1800"/>
      </w:tabs>
      <w:overflowPunct w:val="0"/>
      <w:autoSpaceDE w:val="0"/>
      <w:autoSpaceDN w:val="0"/>
      <w:adjustRightInd w:val="0"/>
      <w:ind w:left="1021"/>
      <w:jc w:val="both"/>
    </w:pPr>
    <w:rPr>
      <w:rFonts w:cs="FrankRuehl"/>
      <w:noProof/>
      <w:lang w:eastAsia="he-IL"/>
    </w:rPr>
  </w:style>
  <w:style w:type="paragraph" w:customStyle="1" w:styleId="afd">
    <w:name w:val="הגדרות"/>
    <w:basedOn w:val="a3"/>
    <w:rsid w:val="00D50D4F"/>
    <w:pPr>
      <w:overflowPunct w:val="0"/>
      <w:autoSpaceDE w:val="0"/>
      <w:autoSpaceDN w:val="0"/>
      <w:adjustRightInd w:val="0"/>
      <w:ind w:left="2642" w:hanging="1933"/>
      <w:jc w:val="both"/>
    </w:pPr>
    <w:rPr>
      <w:sz w:val="20"/>
      <w:szCs w:val="24"/>
      <w:lang w:eastAsia="he-IL"/>
    </w:rPr>
  </w:style>
  <w:style w:type="paragraph" w:customStyle="1" w:styleId="Memo">
    <w:name w:val="Memo"/>
    <w:basedOn w:val="a3"/>
    <w:rsid w:val="00D50D4F"/>
    <w:pPr>
      <w:overflowPunct w:val="0"/>
      <w:autoSpaceDE w:val="0"/>
      <w:autoSpaceDN w:val="0"/>
      <w:adjustRightInd w:val="0"/>
      <w:ind w:left="5760"/>
    </w:pPr>
    <w:rPr>
      <w:rFonts w:cs="FrankRuehl"/>
      <w:sz w:val="20"/>
      <w:lang w:eastAsia="he-IL"/>
    </w:rPr>
  </w:style>
  <w:style w:type="paragraph" w:customStyle="1" w:styleId="Sign">
    <w:name w:val="Sign"/>
    <w:basedOn w:val="a3"/>
    <w:rsid w:val="00D50D4F"/>
    <w:pPr>
      <w:overflowPunct w:val="0"/>
      <w:autoSpaceDE w:val="0"/>
      <w:autoSpaceDN w:val="0"/>
      <w:adjustRightInd w:val="0"/>
      <w:ind w:left="3493"/>
      <w:jc w:val="center"/>
    </w:pPr>
    <w:rPr>
      <w:rFonts w:cs="FrankRuehl"/>
      <w:sz w:val="20"/>
      <w:lang w:eastAsia="he-IL"/>
    </w:rPr>
  </w:style>
  <w:style w:type="paragraph" w:customStyle="1" w:styleId="About">
    <w:name w:val="About"/>
    <w:basedOn w:val="a3"/>
    <w:rsid w:val="00D50D4F"/>
    <w:pPr>
      <w:overflowPunct w:val="0"/>
      <w:autoSpaceDE w:val="0"/>
      <w:autoSpaceDN w:val="0"/>
      <w:adjustRightInd w:val="0"/>
      <w:ind w:left="658" w:hanging="658"/>
    </w:pPr>
    <w:rPr>
      <w:rFonts w:cs="FrankRuehl"/>
      <w:sz w:val="20"/>
      <w:lang w:eastAsia="he-IL"/>
    </w:rPr>
  </w:style>
  <w:style w:type="paragraph" w:customStyle="1" w:styleId="N-3">
    <w:name w:val="N-3"/>
    <w:basedOn w:val="a3"/>
    <w:uiPriority w:val="99"/>
    <w:rsid w:val="00D50D4F"/>
    <w:pPr>
      <w:ind w:left="2041"/>
    </w:pPr>
    <w:rPr>
      <w:spacing w:val="10"/>
      <w:sz w:val="20"/>
      <w:szCs w:val="24"/>
      <w:lang w:eastAsia="he-IL"/>
    </w:rPr>
  </w:style>
  <w:style w:type="character" w:styleId="afe">
    <w:name w:val="footnote reference"/>
    <w:basedOn w:val="a4"/>
    <w:rsid w:val="00D50D4F"/>
    <w:rPr>
      <w:rFonts w:cs="Times New Roman"/>
      <w:vertAlign w:val="superscript"/>
    </w:rPr>
  </w:style>
  <w:style w:type="character" w:styleId="aff">
    <w:name w:val="annotation reference"/>
    <w:basedOn w:val="a4"/>
    <w:rsid w:val="00D50D4F"/>
    <w:rPr>
      <w:rFonts w:cs="Times New Roman"/>
      <w:sz w:val="16"/>
      <w:szCs w:val="16"/>
    </w:rPr>
  </w:style>
  <w:style w:type="table" w:styleId="aff0">
    <w:name w:val="Table Grid"/>
    <w:aliases w:val="טקסט טבלה תחתונה"/>
    <w:basedOn w:val="a5"/>
    <w:uiPriority w:val="59"/>
    <w:rsid w:val="00D50D4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1">
    <w:name w:val="Revision"/>
    <w:hidden/>
    <w:uiPriority w:val="99"/>
    <w:semiHidden/>
    <w:rsid w:val="00D50D4F"/>
    <w:rPr>
      <w:rFonts w:cs="David"/>
      <w:sz w:val="24"/>
      <w:szCs w:val="26"/>
    </w:rPr>
  </w:style>
  <w:style w:type="paragraph" w:styleId="25">
    <w:name w:val="Body Text 2"/>
    <w:basedOn w:val="a3"/>
    <w:link w:val="26"/>
    <w:uiPriority w:val="99"/>
    <w:rsid w:val="00D50D4F"/>
    <w:pPr>
      <w:spacing w:after="120" w:line="480" w:lineRule="auto"/>
    </w:pPr>
    <w:rPr>
      <w:szCs w:val="28"/>
    </w:rPr>
  </w:style>
  <w:style w:type="character" w:customStyle="1" w:styleId="26">
    <w:name w:val="גוף טקסט 2 תו"/>
    <w:basedOn w:val="a4"/>
    <w:link w:val="25"/>
    <w:uiPriority w:val="99"/>
    <w:rsid w:val="00D50D4F"/>
    <w:rPr>
      <w:rFonts w:cs="David"/>
      <w:sz w:val="24"/>
      <w:szCs w:val="28"/>
    </w:rPr>
  </w:style>
  <w:style w:type="paragraph" w:styleId="aff2">
    <w:name w:val="Document Map"/>
    <w:basedOn w:val="a3"/>
    <w:link w:val="aff3"/>
    <w:rsid w:val="00D50D4F"/>
    <w:pPr>
      <w:shd w:val="clear" w:color="auto" w:fill="000080"/>
    </w:pPr>
    <w:rPr>
      <w:rFonts w:ascii="Tahoma" w:hAnsi="Tahoma" w:cs="Tahoma"/>
      <w:sz w:val="20"/>
      <w:szCs w:val="20"/>
    </w:rPr>
  </w:style>
  <w:style w:type="character" w:customStyle="1" w:styleId="aff3">
    <w:name w:val="מפת מסמך תו"/>
    <w:basedOn w:val="a4"/>
    <w:link w:val="aff2"/>
    <w:rsid w:val="00D50D4F"/>
    <w:rPr>
      <w:rFonts w:ascii="Tahoma" w:hAnsi="Tahoma" w:cs="Tahoma"/>
      <w:shd w:val="clear" w:color="auto" w:fill="000080"/>
    </w:rPr>
  </w:style>
  <w:style w:type="character" w:customStyle="1" w:styleId="shorttext1">
    <w:name w:val="short_text1"/>
    <w:basedOn w:val="a4"/>
    <w:uiPriority w:val="99"/>
    <w:rsid w:val="00D50D4F"/>
    <w:rPr>
      <w:rFonts w:cs="Times New Roman"/>
      <w:sz w:val="29"/>
      <w:szCs w:val="29"/>
    </w:rPr>
  </w:style>
  <w:style w:type="paragraph" w:styleId="aff4">
    <w:name w:val="Title"/>
    <w:basedOn w:val="a3"/>
    <w:link w:val="aff5"/>
    <w:qFormat/>
    <w:rsid w:val="00D50D4F"/>
    <w:pPr>
      <w:spacing w:before="60"/>
      <w:jc w:val="center"/>
    </w:pPr>
    <w:rPr>
      <w:b/>
      <w:bCs/>
      <w:sz w:val="22"/>
      <w:szCs w:val="40"/>
      <w:lang w:eastAsia="he-IL"/>
    </w:rPr>
  </w:style>
  <w:style w:type="character" w:customStyle="1" w:styleId="aff5">
    <w:name w:val="תואר תו"/>
    <w:basedOn w:val="a4"/>
    <w:link w:val="aff4"/>
    <w:rsid w:val="00D50D4F"/>
    <w:rPr>
      <w:rFonts w:cs="David"/>
      <w:b/>
      <w:bCs/>
      <w:sz w:val="22"/>
      <w:szCs w:val="40"/>
      <w:lang w:eastAsia="he-IL"/>
    </w:rPr>
  </w:style>
  <w:style w:type="paragraph" w:styleId="aff6">
    <w:name w:val="Block Text"/>
    <w:basedOn w:val="a3"/>
    <w:rsid w:val="00D50D4F"/>
    <w:pPr>
      <w:tabs>
        <w:tab w:val="left" w:pos="509"/>
      </w:tabs>
      <w:ind w:left="793" w:hanging="793"/>
    </w:pPr>
    <w:rPr>
      <w:sz w:val="20"/>
      <w:szCs w:val="24"/>
      <w:lang w:eastAsia="he-IL"/>
    </w:rPr>
  </w:style>
  <w:style w:type="paragraph" w:styleId="aff7">
    <w:name w:val="Body Text Indent"/>
    <w:aliases w:val="Body Text Indent"/>
    <w:basedOn w:val="a3"/>
    <w:link w:val="aff8"/>
    <w:rsid w:val="00D50D4F"/>
    <w:pPr>
      <w:spacing w:after="120"/>
      <w:ind w:left="283"/>
    </w:pPr>
    <w:rPr>
      <w:lang w:eastAsia="he-IL"/>
    </w:rPr>
  </w:style>
  <w:style w:type="character" w:customStyle="1" w:styleId="aff8">
    <w:name w:val="כניסה בגוף טקסט תו"/>
    <w:aliases w:val="Body Text Indent תו"/>
    <w:basedOn w:val="a4"/>
    <w:link w:val="aff7"/>
    <w:rsid w:val="00D50D4F"/>
    <w:rPr>
      <w:rFonts w:cs="David"/>
      <w:sz w:val="24"/>
      <w:szCs w:val="26"/>
      <w:lang w:eastAsia="he-IL"/>
    </w:rPr>
  </w:style>
  <w:style w:type="paragraph" w:styleId="34">
    <w:name w:val="Body Text Indent 3"/>
    <w:basedOn w:val="a3"/>
    <w:link w:val="35"/>
    <w:rsid w:val="00D50D4F"/>
    <w:pPr>
      <w:spacing w:after="120"/>
      <w:ind w:left="283"/>
    </w:pPr>
    <w:rPr>
      <w:sz w:val="16"/>
      <w:szCs w:val="16"/>
      <w:lang w:eastAsia="he-IL"/>
    </w:rPr>
  </w:style>
  <w:style w:type="character" w:customStyle="1" w:styleId="35">
    <w:name w:val="כניסה בגוף טקסט 3 תו"/>
    <w:basedOn w:val="a4"/>
    <w:link w:val="34"/>
    <w:rsid w:val="00D50D4F"/>
    <w:rPr>
      <w:rFonts w:cs="David"/>
      <w:sz w:val="16"/>
      <w:szCs w:val="16"/>
      <w:lang w:eastAsia="he-IL"/>
    </w:rPr>
  </w:style>
  <w:style w:type="paragraph" w:customStyle="1" w:styleId="15">
    <w:name w:val="1"/>
    <w:basedOn w:val="a3"/>
    <w:next w:val="aff7"/>
    <w:rsid w:val="00D50D4F"/>
    <w:pPr>
      <w:ind w:firstLine="720"/>
      <w:jc w:val="both"/>
    </w:pPr>
    <w:rPr>
      <w:lang w:eastAsia="he-IL"/>
    </w:rPr>
  </w:style>
  <w:style w:type="character" w:styleId="aff9">
    <w:name w:val="Intense Reference"/>
    <w:basedOn w:val="a4"/>
    <w:uiPriority w:val="32"/>
    <w:qFormat/>
    <w:rsid w:val="00D50D4F"/>
    <w:rPr>
      <w:b/>
      <w:bCs/>
      <w:smallCaps/>
      <w:color w:val="C0504D"/>
      <w:spacing w:val="5"/>
      <w:u w:val="single"/>
    </w:rPr>
  </w:style>
  <w:style w:type="character" w:styleId="affa">
    <w:name w:val="Strong"/>
    <w:basedOn w:val="a4"/>
    <w:uiPriority w:val="22"/>
    <w:qFormat/>
    <w:rsid w:val="00D50D4F"/>
    <w:rPr>
      <w:b/>
      <w:bCs/>
    </w:rPr>
  </w:style>
  <w:style w:type="paragraph" w:styleId="affb">
    <w:name w:val="endnote text"/>
    <w:basedOn w:val="a3"/>
    <w:link w:val="affc"/>
    <w:uiPriority w:val="99"/>
    <w:unhideWhenUsed/>
    <w:rsid w:val="00D50D4F"/>
    <w:rPr>
      <w:sz w:val="20"/>
      <w:szCs w:val="20"/>
      <w:lang w:eastAsia="he-IL"/>
    </w:rPr>
  </w:style>
  <w:style w:type="character" w:customStyle="1" w:styleId="affc">
    <w:name w:val="טקסט הערת סיום תו"/>
    <w:basedOn w:val="a4"/>
    <w:link w:val="affb"/>
    <w:uiPriority w:val="99"/>
    <w:rsid w:val="00D50D4F"/>
    <w:rPr>
      <w:rFonts w:cs="David"/>
      <w:lang w:eastAsia="he-IL"/>
    </w:rPr>
  </w:style>
  <w:style w:type="character" w:styleId="affd">
    <w:name w:val="endnote reference"/>
    <w:basedOn w:val="a4"/>
    <w:uiPriority w:val="99"/>
    <w:unhideWhenUsed/>
    <w:rsid w:val="00D50D4F"/>
    <w:rPr>
      <w:vertAlign w:val="superscript"/>
    </w:rPr>
  </w:style>
  <w:style w:type="paragraph" w:customStyle="1" w:styleId="Normal1">
    <w:name w:val="Normal1"/>
    <w:basedOn w:val="a3"/>
    <w:link w:val="Normal10"/>
    <w:rsid w:val="00D50D4F"/>
    <w:pPr>
      <w:spacing w:before="120" w:line="320" w:lineRule="atLeast"/>
      <w:ind w:left="680" w:right="680"/>
      <w:jc w:val="both"/>
    </w:pPr>
    <w:rPr>
      <w:smallCaps/>
      <w:snapToGrid w:val="0"/>
      <w:sz w:val="20"/>
      <w:szCs w:val="24"/>
      <w:lang w:eastAsia="he-IL"/>
    </w:rPr>
  </w:style>
  <w:style w:type="paragraph" w:customStyle="1" w:styleId="16">
    <w:name w:val="כותרת1"/>
    <w:rsid w:val="00D50D4F"/>
    <w:pPr>
      <w:bidi/>
      <w:spacing w:after="240"/>
      <w:jc w:val="both"/>
    </w:pPr>
    <w:rPr>
      <w:rFonts w:ascii="Tahoma" w:cs="Tahoma"/>
      <w:b/>
      <w:bCs/>
      <w:snapToGrid w:val="0"/>
      <w:sz w:val="24"/>
      <w:szCs w:val="24"/>
      <w:u w:val="single"/>
      <w:lang w:eastAsia="he-IL"/>
    </w:rPr>
  </w:style>
  <w:style w:type="paragraph" w:customStyle="1" w:styleId="EHeading2">
    <w:name w:val="EHeading2"/>
    <w:basedOn w:val="a3"/>
    <w:uiPriority w:val="99"/>
    <w:rsid w:val="00D50D4F"/>
    <w:pPr>
      <w:numPr>
        <w:numId w:val="1"/>
      </w:numPr>
      <w:bidi w:val="0"/>
      <w:ind w:right="288"/>
    </w:pPr>
    <w:rPr>
      <w:b/>
      <w:bCs/>
      <w:szCs w:val="24"/>
    </w:rPr>
  </w:style>
  <w:style w:type="paragraph" w:customStyle="1" w:styleId="EHeading3">
    <w:name w:val="EHeading3"/>
    <w:basedOn w:val="a3"/>
    <w:uiPriority w:val="99"/>
    <w:rsid w:val="00D50D4F"/>
    <w:pPr>
      <w:numPr>
        <w:ilvl w:val="2"/>
        <w:numId w:val="1"/>
      </w:numPr>
      <w:bidi w:val="0"/>
      <w:ind w:right="1728"/>
    </w:pPr>
    <w:rPr>
      <w:rFonts w:ascii="Arial" w:hAnsi="Arial" w:cs="Arial"/>
      <w:sz w:val="22"/>
      <w:szCs w:val="22"/>
    </w:rPr>
  </w:style>
  <w:style w:type="paragraph" w:customStyle="1" w:styleId="EHeading4">
    <w:name w:val="EHeading4"/>
    <w:basedOn w:val="a3"/>
    <w:uiPriority w:val="99"/>
    <w:rsid w:val="00D50D4F"/>
    <w:pPr>
      <w:numPr>
        <w:ilvl w:val="3"/>
        <w:numId w:val="1"/>
      </w:numPr>
      <w:bidi w:val="0"/>
      <w:ind w:right="2448"/>
    </w:pPr>
    <w:rPr>
      <w:sz w:val="22"/>
      <w:szCs w:val="22"/>
    </w:rPr>
  </w:style>
  <w:style w:type="paragraph" w:customStyle="1" w:styleId="affe">
    <w:name w:val="ראשונה"/>
    <w:basedOn w:val="a3"/>
    <w:rsid w:val="00D50D4F"/>
    <w:pPr>
      <w:spacing w:line="280" w:lineRule="atLeast"/>
      <w:ind w:left="567" w:hanging="567"/>
      <w:jc w:val="both"/>
    </w:pPr>
    <w:rPr>
      <w:rFonts w:cs="TopType David"/>
      <w:szCs w:val="22"/>
      <w:lang w:eastAsia="he-IL"/>
    </w:rPr>
  </w:style>
  <w:style w:type="paragraph" w:customStyle="1" w:styleId="10">
    <w:name w:val="סגנון1"/>
    <w:basedOn w:val="a3"/>
    <w:next w:val="a3"/>
    <w:rsid w:val="00D50D4F"/>
    <w:pPr>
      <w:keepNext/>
      <w:numPr>
        <w:numId w:val="2"/>
      </w:numPr>
      <w:spacing w:after="240" w:line="360" w:lineRule="auto"/>
      <w:jc w:val="both"/>
    </w:pPr>
    <w:rPr>
      <w:rFonts w:cstheme="minorBidi"/>
      <w:b/>
      <w:bCs/>
      <w:szCs w:val="24"/>
      <w:u w:val="single"/>
    </w:rPr>
  </w:style>
  <w:style w:type="paragraph" w:customStyle="1" w:styleId="20">
    <w:name w:val="סגנון2"/>
    <w:basedOn w:val="a3"/>
    <w:next w:val="a3"/>
    <w:rsid w:val="00D50D4F"/>
    <w:pPr>
      <w:numPr>
        <w:ilvl w:val="1"/>
        <w:numId w:val="2"/>
      </w:numPr>
      <w:spacing w:after="240" w:line="360" w:lineRule="auto"/>
      <w:jc w:val="both"/>
    </w:pPr>
    <w:rPr>
      <w:rFonts w:cstheme="minorBidi"/>
      <w:szCs w:val="24"/>
      <w:lang w:eastAsia="he-IL"/>
    </w:rPr>
  </w:style>
  <w:style w:type="paragraph" w:customStyle="1" w:styleId="30">
    <w:name w:val="סגנון3"/>
    <w:basedOn w:val="a3"/>
    <w:next w:val="a3"/>
    <w:rsid w:val="00D50D4F"/>
    <w:pPr>
      <w:numPr>
        <w:ilvl w:val="2"/>
        <w:numId w:val="2"/>
      </w:numPr>
      <w:spacing w:after="240" w:line="360" w:lineRule="auto"/>
      <w:jc w:val="both"/>
    </w:pPr>
    <w:rPr>
      <w:rFonts w:cstheme="minorBidi"/>
      <w:szCs w:val="24"/>
      <w:lang w:eastAsia="he-IL"/>
    </w:rPr>
  </w:style>
  <w:style w:type="paragraph" w:customStyle="1" w:styleId="4">
    <w:name w:val="סגנון4"/>
    <w:basedOn w:val="a3"/>
    <w:next w:val="a3"/>
    <w:rsid w:val="00D50D4F"/>
    <w:pPr>
      <w:numPr>
        <w:ilvl w:val="3"/>
        <w:numId w:val="2"/>
      </w:numPr>
      <w:spacing w:after="240" w:line="360" w:lineRule="auto"/>
      <w:jc w:val="both"/>
    </w:pPr>
    <w:rPr>
      <w:rFonts w:cstheme="minorBidi"/>
      <w:szCs w:val="24"/>
      <w:lang w:eastAsia="he-IL"/>
    </w:rPr>
  </w:style>
  <w:style w:type="paragraph" w:customStyle="1" w:styleId="5">
    <w:name w:val="סגנון5"/>
    <w:basedOn w:val="a3"/>
    <w:next w:val="a3"/>
    <w:rsid w:val="00D50D4F"/>
    <w:pPr>
      <w:numPr>
        <w:ilvl w:val="4"/>
        <w:numId w:val="2"/>
      </w:numPr>
      <w:spacing w:after="240" w:line="360" w:lineRule="auto"/>
      <w:jc w:val="both"/>
    </w:pPr>
    <w:rPr>
      <w:rFonts w:cstheme="minorBidi"/>
      <w:szCs w:val="24"/>
      <w:lang w:eastAsia="he-IL"/>
    </w:rPr>
  </w:style>
  <w:style w:type="paragraph" w:customStyle="1" w:styleId="Normal2">
    <w:name w:val="Normal2"/>
    <w:basedOn w:val="a3"/>
    <w:rsid w:val="00D50D4F"/>
    <w:pPr>
      <w:spacing w:before="120" w:line="320" w:lineRule="exact"/>
      <w:ind w:left="795"/>
      <w:jc w:val="both"/>
    </w:pPr>
    <w:rPr>
      <w:sz w:val="22"/>
      <w:szCs w:val="24"/>
      <w:lang w:eastAsia="he-IL"/>
    </w:rPr>
  </w:style>
  <w:style w:type="paragraph" w:customStyle="1" w:styleId="doublepara">
    <w:name w:val="double para"/>
    <w:basedOn w:val="a3"/>
    <w:rsid w:val="00D50D4F"/>
    <w:pPr>
      <w:numPr>
        <w:numId w:val="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3"/>
    <w:rsid w:val="00D50D4F"/>
    <w:pPr>
      <w:numPr>
        <w:numId w:val="4"/>
      </w:numPr>
      <w:spacing w:before="120" w:line="320" w:lineRule="exact"/>
      <w:jc w:val="both"/>
    </w:pPr>
    <w:rPr>
      <w:sz w:val="22"/>
      <w:szCs w:val="24"/>
      <w:lang w:eastAsia="he-IL"/>
    </w:rPr>
  </w:style>
  <w:style w:type="paragraph" w:customStyle="1" w:styleId="AlphaList2">
    <w:name w:val="Alpha List 2"/>
    <w:basedOn w:val="a3"/>
    <w:rsid w:val="00D50D4F"/>
    <w:pPr>
      <w:numPr>
        <w:numId w:val="5"/>
      </w:numPr>
      <w:spacing w:before="120" w:line="320" w:lineRule="exact"/>
      <w:jc w:val="both"/>
    </w:pPr>
    <w:rPr>
      <w:sz w:val="22"/>
      <w:szCs w:val="24"/>
      <w:lang w:eastAsia="he-IL"/>
    </w:rPr>
  </w:style>
  <w:style w:type="paragraph" w:customStyle="1" w:styleId="DataItem">
    <w:name w:val="DataItem"/>
    <w:basedOn w:val="a3"/>
    <w:rsid w:val="00D50D4F"/>
    <w:pPr>
      <w:spacing w:before="120" w:line="320" w:lineRule="exact"/>
    </w:pPr>
    <w:rPr>
      <w:sz w:val="22"/>
      <w:szCs w:val="24"/>
      <w:lang w:eastAsia="he-IL"/>
    </w:rPr>
  </w:style>
  <w:style w:type="paragraph" w:customStyle="1" w:styleId="DataItemB">
    <w:name w:val="DataItemB"/>
    <w:basedOn w:val="a3"/>
    <w:rsid w:val="00D50D4F"/>
    <w:pPr>
      <w:spacing w:before="120" w:line="320" w:lineRule="exact"/>
    </w:pPr>
    <w:rPr>
      <w:b/>
      <w:bCs/>
      <w:sz w:val="22"/>
      <w:szCs w:val="24"/>
      <w:lang w:eastAsia="he-IL"/>
    </w:rPr>
  </w:style>
  <w:style w:type="paragraph" w:customStyle="1" w:styleId="Frame1">
    <w:name w:val="Frame 1"/>
    <w:basedOn w:val="a3"/>
    <w:rsid w:val="00D50D4F"/>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3"/>
    <w:rsid w:val="00D50D4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3"/>
    <w:rsid w:val="00D50D4F"/>
    <w:pPr>
      <w:spacing w:before="75" w:line="280" w:lineRule="atLeast"/>
    </w:pPr>
    <w:rPr>
      <w:sz w:val="22"/>
      <w:szCs w:val="24"/>
      <w:lang w:eastAsia="he-IL"/>
    </w:rPr>
  </w:style>
  <w:style w:type="paragraph" w:customStyle="1" w:styleId="Char">
    <w:name w:val="תו Char"/>
    <w:basedOn w:val="a3"/>
    <w:rsid w:val="00D50D4F"/>
    <w:pPr>
      <w:bidi w:val="0"/>
      <w:spacing w:after="160" w:line="240" w:lineRule="exact"/>
      <w:jc w:val="both"/>
    </w:pPr>
    <w:rPr>
      <w:rFonts w:ascii="Verdana" w:hAnsi="Verdana" w:cs="FrankRuehl"/>
      <w:sz w:val="16"/>
      <w:szCs w:val="20"/>
      <w:lang w:bidi="ar-SA"/>
    </w:rPr>
  </w:style>
  <w:style w:type="paragraph" w:customStyle="1" w:styleId="NormalWide">
    <w:name w:val="Normal Wide"/>
    <w:basedOn w:val="a3"/>
    <w:autoRedefine/>
    <w:rsid w:val="00D50D4F"/>
    <w:pPr>
      <w:suppressAutoHyphens/>
      <w:spacing w:before="120" w:line="360" w:lineRule="auto"/>
    </w:pPr>
    <w:rPr>
      <w:rFonts w:ascii="Tahoma" w:hAnsi="Tahoma"/>
      <w:sz w:val="20"/>
      <w:szCs w:val="24"/>
      <w:lang w:eastAsia="he-IL"/>
    </w:rPr>
  </w:style>
  <w:style w:type="character" w:customStyle="1" w:styleId="afc">
    <w:name w:val="פיסקת רשימה תו"/>
    <w:basedOn w:val="a4"/>
    <w:link w:val="afb"/>
    <w:uiPriority w:val="34"/>
    <w:locked/>
    <w:rsid w:val="00D50D4F"/>
    <w:rPr>
      <w:rFonts w:cs="David"/>
      <w:sz w:val="24"/>
      <w:szCs w:val="26"/>
    </w:rPr>
  </w:style>
  <w:style w:type="paragraph" w:styleId="afff">
    <w:name w:val="No Spacing"/>
    <w:uiPriority w:val="1"/>
    <w:qFormat/>
    <w:rsid w:val="00D50D4F"/>
    <w:rPr>
      <w:rFonts w:ascii="Calibri" w:eastAsia="Calibri" w:hAnsi="Calibri" w:cs="Arial"/>
      <w:sz w:val="22"/>
      <w:szCs w:val="22"/>
    </w:rPr>
  </w:style>
  <w:style w:type="paragraph" w:customStyle="1" w:styleId="a1">
    <w:name w:val="כותרת סעיף"/>
    <w:basedOn w:val="a3"/>
    <w:rsid w:val="00D50D4F"/>
    <w:pPr>
      <w:numPr>
        <w:numId w:val="6"/>
      </w:numPr>
      <w:spacing w:before="240" w:line="360" w:lineRule="auto"/>
      <w:jc w:val="both"/>
    </w:pPr>
    <w:rPr>
      <w:rFonts w:ascii="Arial" w:hAnsi="Arial" w:cs="Arial"/>
      <w:b/>
      <w:bCs/>
      <w:color w:val="1B3461"/>
      <w:sz w:val="22"/>
      <w:szCs w:val="22"/>
    </w:rPr>
  </w:style>
  <w:style w:type="paragraph" w:customStyle="1" w:styleId="afff0">
    <w:name w:val="טקסט סעיף תו תו תו תו"/>
    <w:basedOn w:val="a3"/>
    <w:rsid w:val="00D50D4F"/>
    <w:pPr>
      <w:tabs>
        <w:tab w:val="num" w:pos="1107"/>
      </w:tabs>
      <w:spacing w:line="360" w:lineRule="auto"/>
      <w:ind w:left="1107" w:hanging="567"/>
      <w:jc w:val="both"/>
    </w:pPr>
    <w:rPr>
      <w:rFonts w:ascii="Arial" w:hAnsi="Arial" w:cs="Arial"/>
      <w:sz w:val="22"/>
      <w:szCs w:val="22"/>
    </w:rPr>
  </w:style>
  <w:style w:type="paragraph" w:customStyle="1" w:styleId="afff1">
    <w:name w:val="תת סעיף"/>
    <w:basedOn w:val="a3"/>
    <w:rsid w:val="00D50D4F"/>
    <w:pPr>
      <w:tabs>
        <w:tab w:val="num" w:pos="1931"/>
      </w:tabs>
      <w:spacing w:line="360" w:lineRule="auto"/>
      <w:ind w:left="1931" w:hanging="851"/>
      <w:jc w:val="both"/>
    </w:pPr>
    <w:rPr>
      <w:rFonts w:cs="Arial"/>
      <w:sz w:val="22"/>
      <w:szCs w:val="22"/>
    </w:rPr>
  </w:style>
  <w:style w:type="paragraph" w:customStyle="1" w:styleId="17">
    <w:name w:val="תת סעיף1"/>
    <w:basedOn w:val="afff1"/>
    <w:rsid w:val="00D50D4F"/>
    <w:pPr>
      <w:tabs>
        <w:tab w:val="clear" w:pos="1931"/>
        <w:tab w:val="num" w:pos="2835"/>
      </w:tabs>
      <w:ind w:left="2835" w:hanging="850"/>
    </w:pPr>
  </w:style>
  <w:style w:type="paragraph" w:customStyle="1" w:styleId="afff2">
    <w:name w:val="תו תו"/>
    <w:basedOn w:val="a3"/>
    <w:semiHidden/>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3"/>
    <w:rsid w:val="00D50D4F"/>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D50D4F"/>
    <w:pPr>
      <w:numPr>
        <w:numId w:val="7"/>
      </w:numPr>
      <w:ind w:left="497"/>
    </w:pPr>
  </w:style>
  <w:style w:type="paragraph" w:customStyle="1" w:styleId="CharChar1">
    <w:name w:val="Char Char1 תו תו"/>
    <w:basedOn w:val="a3"/>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4"/>
    <w:rsid w:val="00D50D4F"/>
  </w:style>
  <w:style w:type="character" w:customStyle="1" w:styleId="apple-converted-space">
    <w:name w:val="apple-converted-space"/>
    <w:basedOn w:val="a4"/>
    <w:rsid w:val="00D50D4F"/>
  </w:style>
  <w:style w:type="paragraph" w:customStyle="1" w:styleId="a0">
    <w:name w:val="טקסט סעיף תו תו תו תו תו תו"/>
    <w:basedOn w:val="a3"/>
    <w:rsid w:val="00D50D4F"/>
    <w:pPr>
      <w:numPr>
        <w:ilvl w:val="1"/>
        <w:numId w:val="8"/>
      </w:numPr>
    </w:pPr>
    <w:rPr>
      <w:lang w:eastAsia="he-IL"/>
    </w:rPr>
  </w:style>
  <w:style w:type="paragraph" w:customStyle="1" w:styleId="afff3">
    <w:name w:val="תו"/>
    <w:basedOn w:val="a3"/>
    <w:rsid w:val="0075357F"/>
    <w:pPr>
      <w:bidi w:val="0"/>
      <w:spacing w:after="160" w:line="240" w:lineRule="exact"/>
      <w:jc w:val="both"/>
    </w:pPr>
    <w:rPr>
      <w:rFonts w:ascii="Verdana" w:hAnsi="Verdana" w:cs="FrankRuehl"/>
      <w:sz w:val="16"/>
      <w:szCs w:val="20"/>
      <w:lang w:bidi="ar-SA"/>
    </w:rPr>
  </w:style>
  <w:style w:type="paragraph" w:customStyle="1" w:styleId="27">
    <w:name w:val="2"/>
    <w:basedOn w:val="a3"/>
    <w:next w:val="a9"/>
    <w:rsid w:val="00E01695"/>
    <w:pPr>
      <w:tabs>
        <w:tab w:val="center" w:pos="4153"/>
        <w:tab w:val="right" w:pos="8306"/>
      </w:tabs>
    </w:pPr>
    <w:rPr>
      <w:lang w:eastAsia="he-IL"/>
    </w:rPr>
  </w:style>
  <w:style w:type="paragraph" w:styleId="afff4">
    <w:name w:val="Subtitle"/>
    <w:basedOn w:val="a3"/>
    <w:link w:val="afff5"/>
    <w:uiPriority w:val="11"/>
    <w:qFormat/>
    <w:rsid w:val="00E01695"/>
    <w:pPr>
      <w:jc w:val="center"/>
    </w:pPr>
    <w:rPr>
      <w:rFonts w:eastAsia="MS Mincho" w:cs="Levenim MT"/>
      <w:b/>
      <w:bCs/>
      <w:noProof/>
      <w:color w:val="000080"/>
      <w:szCs w:val="24"/>
    </w:rPr>
  </w:style>
  <w:style w:type="character" w:customStyle="1" w:styleId="afff5">
    <w:name w:val="כותרת משנה תו"/>
    <w:basedOn w:val="a4"/>
    <w:link w:val="afff4"/>
    <w:uiPriority w:val="11"/>
    <w:rsid w:val="00E01695"/>
    <w:rPr>
      <w:rFonts w:eastAsia="MS Mincho" w:cs="Levenim MT"/>
      <w:b/>
      <w:bCs/>
      <w:noProof/>
      <w:color w:val="000080"/>
      <w:sz w:val="24"/>
      <w:szCs w:val="24"/>
    </w:rPr>
  </w:style>
  <w:style w:type="paragraph" w:customStyle="1" w:styleId="Para1">
    <w:name w:val="Para1"/>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6">
    <w:name w:val="List Continue 3"/>
    <w:basedOn w:val="a3"/>
    <w:rsid w:val="00E01695"/>
    <w:pPr>
      <w:spacing w:after="120"/>
      <w:ind w:left="849"/>
    </w:pPr>
    <w:rPr>
      <w:lang w:eastAsia="he-IL"/>
    </w:rPr>
  </w:style>
  <w:style w:type="paragraph" w:customStyle="1" w:styleId="Reference">
    <w:name w:val="Reference"/>
    <w:basedOn w:val="a3"/>
    <w:rsid w:val="00E01695"/>
    <w:pPr>
      <w:tabs>
        <w:tab w:val="left" w:pos="1474"/>
      </w:tabs>
      <w:overflowPunct w:val="0"/>
      <w:autoSpaceDE w:val="0"/>
      <w:autoSpaceDN w:val="0"/>
      <w:adjustRightInd w:val="0"/>
      <w:ind w:left="1650" w:hanging="992"/>
      <w:textAlignment w:val="baseline"/>
    </w:pPr>
    <w:rPr>
      <w:rFonts w:cs="FrankRuehl"/>
      <w:sz w:val="20"/>
      <w:lang w:eastAsia="he-IL"/>
    </w:rPr>
  </w:style>
  <w:style w:type="character" w:customStyle="1" w:styleId="default">
    <w:name w:val="default"/>
    <w:basedOn w:val="a4"/>
    <w:rsid w:val="00592F9B"/>
    <w:rPr>
      <w:rFonts w:ascii="Times New Roman" w:hAnsi="Times New Roman" w:cs="Times New Roman"/>
      <w:sz w:val="26"/>
      <w:szCs w:val="26"/>
    </w:rPr>
  </w:style>
  <w:style w:type="paragraph" w:styleId="afff6">
    <w:name w:val="caption"/>
    <w:basedOn w:val="a3"/>
    <w:next w:val="a3"/>
    <w:link w:val="afff7"/>
    <w:uiPriority w:val="35"/>
    <w:qFormat/>
    <w:rsid w:val="00592F9B"/>
    <w:pPr>
      <w:spacing w:after="200" w:line="360" w:lineRule="auto"/>
      <w:ind w:firstLine="284"/>
      <w:jc w:val="both"/>
    </w:pPr>
    <w:rPr>
      <w:rFonts w:ascii="Arial" w:hAnsi="Arial" w:cs="Arial"/>
      <w:b/>
      <w:bCs/>
      <w:color w:val="4F81BD"/>
      <w:sz w:val="18"/>
      <w:szCs w:val="18"/>
    </w:rPr>
  </w:style>
  <w:style w:type="character" w:customStyle="1" w:styleId="afff7">
    <w:name w:val="כיתוב תו"/>
    <w:basedOn w:val="a4"/>
    <w:link w:val="afff6"/>
    <w:uiPriority w:val="35"/>
    <w:rsid w:val="00592F9B"/>
    <w:rPr>
      <w:rFonts w:ascii="Arial" w:hAnsi="Arial" w:cs="Arial"/>
      <w:b/>
      <w:bCs/>
      <w:color w:val="4F81BD"/>
      <w:sz w:val="18"/>
      <w:szCs w:val="18"/>
    </w:rPr>
  </w:style>
  <w:style w:type="paragraph" w:styleId="afff8">
    <w:name w:val="Closing"/>
    <w:basedOn w:val="a3"/>
    <w:link w:val="afff9"/>
    <w:uiPriority w:val="5"/>
    <w:unhideWhenUsed/>
    <w:qFormat/>
    <w:rsid w:val="00592F9B"/>
    <w:pPr>
      <w:spacing w:before="960" w:after="960" w:line="360" w:lineRule="auto"/>
      <w:ind w:left="4320" w:firstLine="284"/>
      <w:jc w:val="both"/>
    </w:pPr>
    <w:rPr>
      <w:rFonts w:ascii="Calibri" w:hAnsi="Calibri" w:cs="Arial"/>
      <w:sz w:val="20"/>
      <w:szCs w:val="20"/>
    </w:rPr>
  </w:style>
  <w:style w:type="character" w:customStyle="1" w:styleId="afff9">
    <w:name w:val="סיום תו"/>
    <w:basedOn w:val="a4"/>
    <w:link w:val="afff8"/>
    <w:uiPriority w:val="5"/>
    <w:rsid w:val="00592F9B"/>
    <w:rPr>
      <w:rFonts w:ascii="Calibri" w:hAnsi="Calibri" w:cs="Arial"/>
    </w:rPr>
  </w:style>
  <w:style w:type="paragraph" w:styleId="afffa">
    <w:name w:val="Salutation"/>
    <w:basedOn w:val="a3"/>
    <w:next w:val="a3"/>
    <w:link w:val="afffb"/>
    <w:uiPriority w:val="4"/>
    <w:unhideWhenUsed/>
    <w:qFormat/>
    <w:rsid w:val="00592F9B"/>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b">
    <w:name w:val="ברכה תו"/>
    <w:basedOn w:val="a4"/>
    <w:link w:val="afffa"/>
    <w:uiPriority w:val="4"/>
    <w:rsid w:val="00592F9B"/>
    <w:rPr>
      <w:rFonts w:ascii="Calibri" w:eastAsia="Calibri" w:hAnsi="Calibri" w:cs="Arial"/>
      <w:b/>
      <w:bCs/>
      <w:color w:val="C0504D"/>
      <w:szCs w:val="22"/>
    </w:rPr>
  </w:style>
  <w:style w:type="character" w:styleId="afffc">
    <w:name w:val="Emphasis"/>
    <w:uiPriority w:val="20"/>
    <w:qFormat/>
    <w:rsid w:val="00592F9B"/>
    <w:rPr>
      <w:rFonts w:ascii="Calibri" w:eastAsia="Times New Roman" w:hAnsi="Calibri" w:cs="Arial"/>
      <w:b/>
      <w:bCs/>
      <w:iCs w:val="0"/>
      <w:color w:val="C0504D"/>
      <w:spacing w:val="10"/>
      <w:szCs w:val="20"/>
    </w:rPr>
  </w:style>
  <w:style w:type="paragraph" w:styleId="afffd">
    <w:name w:val="Intense Quote"/>
    <w:basedOn w:val="a3"/>
    <w:link w:val="afffe"/>
    <w:uiPriority w:val="30"/>
    <w:qFormat/>
    <w:rsid w:val="00592F9B"/>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e">
    <w:name w:val="הצעת מחיר חזקה תו"/>
    <w:basedOn w:val="a4"/>
    <w:link w:val="afffd"/>
    <w:uiPriority w:val="30"/>
    <w:rsid w:val="00592F9B"/>
    <w:rPr>
      <w:rFonts w:ascii="Calibri" w:eastAsia="Calibri" w:hAnsi="Calibri" w:cs="Arial"/>
      <w:i/>
      <w:iCs/>
      <w:color w:val="C0504D"/>
      <w:szCs w:val="22"/>
    </w:rPr>
  </w:style>
  <w:style w:type="character" w:styleId="affff">
    <w:name w:val="Subtle Emphasis"/>
    <w:basedOn w:val="a4"/>
    <w:uiPriority w:val="19"/>
    <w:qFormat/>
    <w:rsid w:val="00592F9B"/>
    <w:rPr>
      <w:rFonts w:ascii="Calibri" w:hAnsi="Calibri"/>
      <w:i/>
      <w:iCs/>
      <w:color w:val="006666"/>
    </w:rPr>
  </w:style>
  <w:style w:type="character" w:styleId="affff0">
    <w:name w:val="Intense Emphasis"/>
    <w:basedOn w:val="a4"/>
    <w:uiPriority w:val="21"/>
    <w:qFormat/>
    <w:rsid w:val="00592F9B"/>
    <w:rPr>
      <w:rFonts w:ascii="Calibri" w:hAnsi="Calibri"/>
      <w:b/>
      <w:bCs/>
      <w:i/>
      <w:iCs/>
      <w:caps/>
      <w:color w:val="438086"/>
      <w:spacing w:val="5"/>
    </w:rPr>
  </w:style>
  <w:style w:type="character" w:styleId="affff1">
    <w:name w:val="Subtle Reference"/>
    <w:basedOn w:val="a4"/>
    <w:uiPriority w:val="31"/>
    <w:qFormat/>
    <w:rsid w:val="00592F9B"/>
    <w:rPr>
      <w:i/>
      <w:iCs/>
      <w:color w:val="4E4F89"/>
    </w:rPr>
  </w:style>
  <w:style w:type="character" w:styleId="affff2">
    <w:name w:val="Book Title"/>
    <w:basedOn w:val="a4"/>
    <w:uiPriority w:val="33"/>
    <w:qFormat/>
    <w:rsid w:val="00592F9B"/>
    <w:rPr>
      <w:rFonts w:ascii="Calibri" w:eastAsia="Times New Roman" w:hAnsi="Cambria" w:cs="Arial"/>
      <w:bCs w:val="0"/>
      <w:i/>
      <w:iCs/>
      <w:color w:val="000000"/>
      <w:sz w:val="20"/>
      <w:szCs w:val="20"/>
    </w:rPr>
  </w:style>
  <w:style w:type="paragraph" w:customStyle="1" w:styleId="affff3">
    <w:name w:val="כתובת להחזרה"/>
    <w:basedOn w:val="a3"/>
    <w:uiPriority w:val="2"/>
    <w:qFormat/>
    <w:rsid w:val="00592F9B"/>
    <w:pPr>
      <w:spacing w:line="360" w:lineRule="auto"/>
      <w:ind w:left="6480" w:firstLine="284"/>
      <w:jc w:val="both"/>
    </w:pPr>
    <w:rPr>
      <w:rFonts w:ascii="Arial" w:hAnsi="Arial"/>
      <w:szCs w:val="24"/>
    </w:rPr>
  </w:style>
  <w:style w:type="paragraph" w:customStyle="1" w:styleId="affff4">
    <w:name w:val="נושא"/>
    <w:basedOn w:val="a3"/>
    <w:next w:val="a3"/>
    <w:uiPriority w:val="7"/>
    <w:semiHidden/>
    <w:unhideWhenUsed/>
    <w:qFormat/>
    <w:rsid w:val="00592F9B"/>
    <w:pPr>
      <w:spacing w:before="480" w:after="480" w:line="360" w:lineRule="auto"/>
      <w:ind w:firstLine="284"/>
      <w:contextualSpacing/>
      <w:jc w:val="both"/>
    </w:pPr>
    <w:rPr>
      <w:rFonts w:ascii="Arial" w:hAnsi="Arial"/>
      <w:b/>
      <w:bCs/>
      <w:color w:val="006666"/>
      <w:szCs w:val="24"/>
    </w:rPr>
  </w:style>
  <w:style w:type="paragraph" w:customStyle="1" w:styleId="affff5">
    <w:name w:val="כתובת למשלוח"/>
    <w:basedOn w:val="a3"/>
    <w:uiPriority w:val="3"/>
    <w:qFormat/>
    <w:rsid w:val="00592F9B"/>
    <w:pPr>
      <w:spacing w:before="480" w:after="480" w:line="360" w:lineRule="auto"/>
      <w:ind w:firstLine="284"/>
      <w:contextualSpacing/>
      <w:jc w:val="both"/>
    </w:pPr>
    <w:rPr>
      <w:rFonts w:ascii="Arial" w:hAnsi="Arial"/>
      <w:szCs w:val="24"/>
    </w:rPr>
  </w:style>
  <w:style w:type="paragraph" w:customStyle="1" w:styleId="18">
    <w:name w:val="תבליט 1"/>
    <w:basedOn w:val="afb"/>
    <w:uiPriority w:val="37"/>
    <w:qFormat/>
    <w:rsid w:val="00592F9B"/>
    <w:pPr>
      <w:spacing w:line="276" w:lineRule="auto"/>
      <w:ind w:left="216" w:hanging="216"/>
      <w:jc w:val="both"/>
    </w:pPr>
    <w:rPr>
      <w:rFonts w:ascii="Arial" w:hAnsi="Arial"/>
      <w:szCs w:val="24"/>
    </w:rPr>
  </w:style>
  <w:style w:type="paragraph" w:customStyle="1" w:styleId="28">
    <w:name w:val="תבליט 2"/>
    <w:basedOn w:val="afb"/>
    <w:uiPriority w:val="37"/>
    <w:qFormat/>
    <w:rsid w:val="00592F9B"/>
    <w:pPr>
      <w:numPr>
        <w:ilvl w:val="1"/>
      </w:numPr>
      <w:spacing w:line="276" w:lineRule="auto"/>
      <w:ind w:left="461" w:hanging="216"/>
      <w:jc w:val="both"/>
    </w:pPr>
    <w:rPr>
      <w:rFonts w:ascii="Arial" w:hAnsi="Arial"/>
      <w:szCs w:val="24"/>
    </w:rPr>
  </w:style>
  <w:style w:type="paragraph" w:customStyle="1" w:styleId="37">
    <w:name w:val="תבליט 3"/>
    <w:basedOn w:val="afb"/>
    <w:uiPriority w:val="37"/>
    <w:qFormat/>
    <w:rsid w:val="00592F9B"/>
    <w:pPr>
      <w:numPr>
        <w:ilvl w:val="2"/>
      </w:numPr>
      <w:spacing w:line="276" w:lineRule="auto"/>
      <w:ind w:left="706" w:hanging="216"/>
      <w:jc w:val="both"/>
    </w:pPr>
    <w:rPr>
      <w:rFonts w:ascii="Arial" w:hAnsi="Arial"/>
      <w:szCs w:val="24"/>
    </w:rPr>
  </w:style>
  <w:style w:type="paragraph" w:customStyle="1" w:styleId="TASHTIOTHEADER">
    <w:name w:val="TASHTIOT HEADER"/>
    <w:basedOn w:val="a3"/>
    <w:link w:val="TASHTIOTHEADERChar"/>
    <w:qFormat/>
    <w:rsid w:val="00592F9B"/>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4"/>
    <w:link w:val="TASHTIOTHEADER"/>
    <w:rsid w:val="00592F9B"/>
    <w:rPr>
      <w:rFonts w:ascii="Calibri" w:hAnsi="Calibri" w:cs="Arial"/>
      <w:color w:val="000000"/>
      <w:sz w:val="36"/>
      <w:szCs w:val="36"/>
    </w:rPr>
  </w:style>
  <w:style w:type="paragraph" w:customStyle="1" w:styleId="TASHTIOTFOOTER">
    <w:name w:val="TASHTIOT FOOTER"/>
    <w:basedOn w:val="a3"/>
    <w:link w:val="TASHTIOTFOOTERChar"/>
    <w:qFormat/>
    <w:rsid w:val="00592F9B"/>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4"/>
    <w:link w:val="TASHTIOTFOOTER"/>
    <w:rsid w:val="00592F9B"/>
    <w:rPr>
      <w:rFonts w:cs="David"/>
      <w:noProof/>
      <w:sz w:val="24"/>
      <w:szCs w:val="26"/>
    </w:rPr>
  </w:style>
  <w:style w:type="paragraph" w:customStyle="1" w:styleId="TableNormal1">
    <w:name w:val="Table Normal1"/>
    <w:basedOn w:val="a3"/>
    <w:link w:val="NormalTableChar"/>
    <w:qFormat/>
    <w:rsid w:val="00592F9B"/>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4"/>
    <w:link w:val="TableNormal1"/>
    <w:rsid w:val="00592F9B"/>
    <w:rPr>
      <w:rFonts w:ascii="Arial" w:hAnsi="Arial" w:cs="Arial"/>
      <w:sz w:val="22"/>
      <w:szCs w:val="22"/>
    </w:rPr>
  </w:style>
  <w:style w:type="paragraph" w:customStyle="1" w:styleId="BULETNORMALDOT">
    <w:name w:val="BULET NORMAL DOT"/>
    <w:basedOn w:val="afb"/>
    <w:link w:val="BULETNORMALDOTChar"/>
    <w:qFormat/>
    <w:rsid w:val="00592F9B"/>
    <w:pPr>
      <w:numPr>
        <w:numId w:val="9"/>
      </w:numPr>
      <w:spacing w:after="120" w:line="360" w:lineRule="auto"/>
      <w:jc w:val="both"/>
    </w:pPr>
    <w:rPr>
      <w:rFonts w:ascii="Arial" w:hAnsi="Arial"/>
      <w:szCs w:val="24"/>
    </w:rPr>
  </w:style>
  <w:style w:type="character" w:customStyle="1" w:styleId="BULETNORMALDOTChar">
    <w:name w:val="BULET NORMAL DOT Char"/>
    <w:basedOn w:val="afc"/>
    <w:link w:val="BULETNORMALDOT"/>
    <w:rsid w:val="00592F9B"/>
    <w:rPr>
      <w:rFonts w:ascii="Arial" w:hAnsi="Arial"/>
      <w:szCs w:val="24"/>
    </w:rPr>
  </w:style>
  <w:style w:type="paragraph" w:customStyle="1" w:styleId="affff6">
    <w:name w:val="איור מרכז"/>
    <w:basedOn w:val="afff6"/>
    <w:link w:val="Char0"/>
    <w:qFormat/>
    <w:rsid w:val="00592F9B"/>
  </w:style>
  <w:style w:type="character" w:customStyle="1" w:styleId="Char0">
    <w:name w:val="איור מרכז Char"/>
    <w:basedOn w:val="afff7"/>
    <w:link w:val="affff6"/>
    <w:rsid w:val="00592F9B"/>
  </w:style>
  <w:style w:type="paragraph" w:customStyle="1" w:styleId="affff7">
    <w:name w:val="דף ראשון"/>
    <w:basedOn w:val="a3"/>
    <w:link w:val="Char1"/>
    <w:qFormat/>
    <w:rsid w:val="00592F9B"/>
    <w:pPr>
      <w:spacing w:after="120" w:line="360" w:lineRule="auto"/>
      <w:ind w:firstLine="27"/>
      <w:jc w:val="center"/>
    </w:pPr>
    <w:rPr>
      <w:rFonts w:ascii="Arial" w:hAnsi="Arial"/>
      <w:noProof/>
      <w:sz w:val="28"/>
      <w:szCs w:val="28"/>
    </w:rPr>
  </w:style>
  <w:style w:type="paragraph" w:customStyle="1" w:styleId="affff8">
    <w:name w:val="מדינת ישראל"/>
    <w:basedOn w:val="a7"/>
    <w:link w:val="Char2"/>
    <w:qFormat/>
    <w:rsid w:val="00592F9B"/>
    <w:pPr>
      <w:jc w:val="center"/>
    </w:pPr>
    <w:rPr>
      <w:rFonts w:ascii="Arial" w:hAnsi="Arial"/>
      <w:noProof/>
      <w:sz w:val="44"/>
      <w:szCs w:val="44"/>
    </w:rPr>
  </w:style>
  <w:style w:type="character" w:customStyle="1" w:styleId="Char1">
    <w:name w:val="דף ראשון Char"/>
    <w:basedOn w:val="a4"/>
    <w:link w:val="affff7"/>
    <w:rsid w:val="00592F9B"/>
    <w:rPr>
      <w:rFonts w:ascii="Arial" w:hAnsi="Arial" w:cs="David"/>
      <w:noProof/>
      <w:sz w:val="28"/>
      <w:szCs w:val="28"/>
    </w:rPr>
  </w:style>
  <w:style w:type="character" w:customStyle="1" w:styleId="Char2">
    <w:name w:val="מדינת ישראל Char"/>
    <w:basedOn w:val="a8"/>
    <w:link w:val="affff8"/>
    <w:rsid w:val="00592F9B"/>
    <w:rPr>
      <w:rFonts w:ascii="Arial" w:hAnsi="Arial"/>
      <w:noProof/>
      <w:sz w:val="44"/>
      <w:szCs w:val="44"/>
    </w:rPr>
  </w:style>
  <w:style w:type="paragraph" w:styleId="affff9">
    <w:name w:val="Signature"/>
    <w:basedOn w:val="a3"/>
    <w:link w:val="affffa"/>
    <w:uiPriority w:val="99"/>
    <w:unhideWhenUsed/>
    <w:rsid w:val="00592F9B"/>
    <w:pPr>
      <w:ind w:left="4320" w:firstLine="284"/>
      <w:jc w:val="both"/>
    </w:pPr>
    <w:rPr>
      <w:rFonts w:ascii="Arial" w:hAnsi="Arial"/>
      <w:szCs w:val="24"/>
    </w:rPr>
  </w:style>
  <w:style w:type="character" w:customStyle="1" w:styleId="affffa">
    <w:name w:val="חתימה תו"/>
    <w:basedOn w:val="a4"/>
    <w:link w:val="affff9"/>
    <w:uiPriority w:val="99"/>
    <w:rsid w:val="00592F9B"/>
    <w:rPr>
      <w:rFonts w:ascii="Arial" w:hAnsi="Arial" w:cs="David"/>
      <w:sz w:val="24"/>
      <w:szCs w:val="24"/>
    </w:rPr>
  </w:style>
  <w:style w:type="paragraph" w:styleId="affffb">
    <w:name w:val="Normal Indent"/>
    <w:basedOn w:val="a3"/>
    <w:uiPriority w:val="99"/>
    <w:unhideWhenUsed/>
    <w:rsid w:val="00592F9B"/>
    <w:pPr>
      <w:spacing w:after="120"/>
      <w:ind w:left="720" w:firstLine="284"/>
      <w:contextualSpacing/>
      <w:jc w:val="both"/>
    </w:pPr>
    <w:rPr>
      <w:rFonts w:ascii="Arial" w:hAnsi="Arial"/>
      <w:szCs w:val="24"/>
    </w:rPr>
  </w:style>
  <w:style w:type="numbering" w:customStyle="1" w:styleId="a2">
    <w:name w:val="רשימה עירונית עם תבליטים"/>
    <w:uiPriority w:val="99"/>
    <w:rsid w:val="00592F9B"/>
    <w:pPr>
      <w:numPr>
        <w:numId w:val="10"/>
      </w:numPr>
    </w:pPr>
  </w:style>
  <w:style w:type="numbering" w:customStyle="1" w:styleId="a">
    <w:name w:val="רשימה ממוספרת עירונית"/>
    <w:uiPriority w:val="99"/>
    <w:rsid w:val="00592F9B"/>
    <w:pPr>
      <w:numPr>
        <w:numId w:val="11"/>
      </w:numPr>
    </w:pPr>
  </w:style>
  <w:style w:type="paragraph" w:customStyle="1" w:styleId="affffc">
    <w:name w:val="קטגוריה"/>
    <w:basedOn w:val="a3"/>
    <w:uiPriority w:val="49"/>
    <w:rsid w:val="00592F9B"/>
    <w:pPr>
      <w:framePr w:hSpace="187" w:wrap="around" w:hAnchor="margin" w:xAlign="center" w:y="721"/>
      <w:ind w:firstLine="284"/>
      <w:jc w:val="both"/>
    </w:pPr>
    <w:rPr>
      <w:rFonts w:ascii="Arial" w:hAnsi="Arial"/>
      <w:caps/>
      <w:szCs w:val="24"/>
    </w:rPr>
  </w:style>
  <w:style w:type="paragraph" w:customStyle="1" w:styleId="affffd">
    <w:name w:val="הערות"/>
    <w:basedOn w:val="a3"/>
    <w:uiPriority w:val="49"/>
    <w:rsid w:val="00592F9B"/>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3"/>
    <w:rsid w:val="00592F9B"/>
    <w:pPr>
      <w:numPr>
        <w:numId w:val="12"/>
      </w:numPr>
      <w:spacing w:after="120"/>
      <w:jc w:val="both"/>
    </w:pPr>
    <w:rPr>
      <w:rFonts w:ascii="Arial" w:hAnsi="Arial"/>
      <w:szCs w:val="24"/>
    </w:rPr>
  </w:style>
  <w:style w:type="paragraph" w:customStyle="1" w:styleId="21">
    <w:name w:val="כותרת 21"/>
    <w:basedOn w:val="a3"/>
    <w:rsid w:val="00592F9B"/>
    <w:pPr>
      <w:numPr>
        <w:ilvl w:val="1"/>
        <w:numId w:val="12"/>
      </w:numPr>
      <w:spacing w:after="120"/>
      <w:jc w:val="both"/>
    </w:pPr>
    <w:rPr>
      <w:rFonts w:ascii="Arial" w:hAnsi="Arial"/>
      <w:szCs w:val="24"/>
    </w:rPr>
  </w:style>
  <w:style w:type="paragraph" w:customStyle="1" w:styleId="31">
    <w:name w:val="כותרת 31"/>
    <w:basedOn w:val="a3"/>
    <w:rsid w:val="00592F9B"/>
    <w:pPr>
      <w:numPr>
        <w:ilvl w:val="2"/>
        <w:numId w:val="12"/>
      </w:numPr>
      <w:spacing w:after="120"/>
      <w:jc w:val="both"/>
    </w:pPr>
    <w:rPr>
      <w:rFonts w:ascii="Arial" w:hAnsi="Arial"/>
      <w:szCs w:val="24"/>
    </w:rPr>
  </w:style>
  <w:style w:type="paragraph" w:customStyle="1" w:styleId="41">
    <w:name w:val="כותרת 41"/>
    <w:basedOn w:val="a3"/>
    <w:rsid w:val="00592F9B"/>
    <w:pPr>
      <w:numPr>
        <w:ilvl w:val="3"/>
        <w:numId w:val="12"/>
      </w:numPr>
      <w:spacing w:after="120"/>
      <w:jc w:val="both"/>
    </w:pPr>
    <w:rPr>
      <w:rFonts w:ascii="Arial" w:hAnsi="Arial"/>
      <w:szCs w:val="24"/>
    </w:rPr>
  </w:style>
  <w:style w:type="paragraph" w:customStyle="1" w:styleId="51">
    <w:name w:val="כותרת 51"/>
    <w:basedOn w:val="a3"/>
    <w:rsid w:val="00592F9B"/>
    <w:pPr>
      <w:numPr>
        <w:ilvl w:val="4"/>
        <w:numId w:val="12"/>
      </w:numPr>
      <w:spacing w:after="120"/>
      <w:jc w:val="both"/>
    </w:pPr>
    <w:rPr>
      <w:rFonts w:ascii="Arial" w:hAnsi="Arial"/>
      <w:szCs w:val="24"/>
    </w:rPr>
  </w:style>
  <w:style w:type="paragraph" w:customStyle="1" w:styleId="61">
    <w:name w:val="כותרת 61"/>
    <w:basedOn w:val="a3"/>
    <w:rsid w:val="00592F9B"/>
    <w:pPr>
      <w:numPr>
        <w:ilvl w:val="5"/>
        <w:numId w:val="12"/>
      </w:numPr>
      <w:spacing w:after="120"/>
      <w:jc w:val="both"/>
    </w:pPr>
    <w:rPr>
      <w:rFonts w:ascii="Arial" w:hAnsi="Arial"/>
      <w:szCs w:val="24"/>
    </w:rPr>
  </w:style>
  <w:style w:type="paragraph" w:customStyle="1" w:styleId="71">
    <w:name w:val="כותרת 71"/>
    <w:basedOn w:val="a3"/>
    <w:rsid w:val="00592F9B"/>
    <w:pPr>
      <w:numPr>
        <w:ilvl w:val="6"/>
        <w:numId w:val="12"/>
      </w:numPr>
      <w:spacing w:after="120"/>
      <w:jc w:val="both"/>
    </w:pPr>
    <w:rPr>
      <w:rFonts w:ascii="Arial" w:hAnsi="Arial"/>
      <w:szCs w:val="24"/>
    </w:rPr>
  </w:style>
  <w:style w:type="paragraph" w:customStyle="1" w:styleId="81">
    <w:name w:val="כותרת 81"/>
    <w:basedOn w:val="a3"/>
    <w:rsid w:val="00592F9B"/>
    <w:pPr>
      <w:numPr>
        <w:ilvl w:val="7"/>
        <w:numId w:val="12"/>
      </w:numPr>
      <w:spacing w:after="120"/>
      <w:jc w:val="both"/>
    </w:pPr>
    <w:rPr>
      <w:rFonts w:ascii="Arial" w:hAnsi="Arial"/>
      <w:szCs w:val="24"/>
    </w:rPr>
  </w:style>
  <w:style w:type="paragraph" w:customStyle="1" w:styleId="91">
    <w:name w:val="כותרת 91"/>
    <w:basedOn w:val="a3"/>
    <w:rsid w:val="00592F9B"/>
    <w:pPr>
      <w:numPr>
        <w:ilvl w:val="8"/>
        <w:numId w:val="12"/>
      </w:numPr>
      <w:spacing w:after="120"/>
      <w:jc w:val="both"/>
    </w:pPr>
    <w:rPr>
      <w:rFonts w:ascii="Arial" w:hAnsi="Arial"/>
      <w:szCs w:val="24"/>
    </w:rPr>
  </w:style>
  <w:style w:type="paragraph" w:customStyle="1" w:styleId="Heading41">
    <w:name w:val="Heading 41"/>
    <w:basedOn w:val="a3"/>
    <w:next w:val="a3"/>
    <w:uiPriority w:val="9"/>
    <w:unhideWhenUsed/>
    <w:rsid w:val="00592F9B"/>
    <w:pPr>
      <w:ind w:firstLine="284"/>
      <w:jc w:val="both"/>
      <w:outlineLvl w:val="3"/>
    </w:pPr>
    <w:rPr>
      <w:rFonts w:ascii="Trebuchet MS" w:hAnsi="Trebuchet MS" w:cs="Arial"/>
      <w:i/>
      <w:iCs/>
      <w:color w:val="438086"/>
      <w:szCs w:val="24"/>
    </w:rPr>
  </w:style>
  <w:style w:type="paragraph" w:customStyle="1" w:styleId="font5">
    <w:name w:val="font5"/>
    <w:basedOn w:val="a3"/>
    <w:rsid w:val="00592F9B"/>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3"/>
    <w:rsid w:val="00592F9B"/>
    <w:pPr>
      <w:bidi w:val="0"/>
      <w:spacing w:before="100" w:beforeAutospacing="1" w:after="100" w:afterAutospacing="1"/>
    </w:pPr>
    <w:rPr>
      <w:rFonts w:ascii="Arial" w:hAnsi="Arial" w:cs="Arial"/>
      <w:color w:val="333399"/>
      <w:sz w:val="20"/>
      <w:szCs w:val="20"/>
    </w:rPr>
  </w:style>
  <w:style w:type="paragraph" w:customStyle="1" w:styleId="font7">
    <w:name w:val="font7"/>
    <w:basedOn w:val="a3"/>
    <w:rsid w:val="00592F9B"/>
    <w:pPr>
      <w:bidi w:val="0"/>
      <w:spacing w:before="100" w:beforeAutospacing="1" w:after="100" w:afterAutospacing="1"/>
    </w:pPr>
    <w:rPr>
      <w:color w:val="FF0000"/>
      <w:sz w:val="20"/>
      <w:szCs w:val="20"/>
      <w:u w:val="single"/>
    </w:rPr>
  </w:style>
  <w:style w:type="paragraph" w:customStyle="1" w:styleId="font8">
    <w:name w:val="font8"/>
    <w:basedOn w:val="a3"/>
    <w:rsid w:val="00592F9B"/>
    <w:pPr>
      <w:bidi w:val="0"/>
      <w:spacing w:before="100" w:beforeAutospacing="1" w:after="100" w:afterAutospacing="1"/>
    </w:pPr>
    <w:rPr>
      <w:color w:val="000000"/>
      <w:sz w:val="20"/>
      <w:szCs w:val="20"/>
    </w:rPr>
  </w:style>
  <w:style w:type="paragraph" w:customStyle="1" w:styleId="font9">
    <w:name w:val="font9"/>
    <w:basedOn w:val="a3"/>
    <w:rsid w:val="00592F9B"/>
    <w:pPr>
      <w:bidi w:val="0"/>
      <w:spacing w:before="100" w:beforeAutospacing="1" w:after="100" w:afterAutospacing="1"/>
    </w:pPr>
    <w:rPr>
      <w:color w:val="000000"/>
      <w:sz w:val="20"/>
      <w:szCs w:val="20"/>
      <w:u w:val="single"/>
    </w:rPr>
  </w:style>
  <w:style w:type="paragraph" w:customStyle="1" w:styleId="xl65">
    <w:name w:val="xl65"/>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3"/>
    <w:rsid w:val="00592F9B"/>
    <w:pPr>
      <w:bidi w:val="0"/>
      <w:spacing w:before="100" w:beforeAutospacing="1" w:after="100" w:afterAutospacing="1"/>
      <w:jc w:val="center"/>
      <w:textAlignment w:val="center"/>
    </w:pPr>
    <w:rPr>
      <w:b/>
      <w:bCs/>
      <w:sz w:val="28"/>
      <w:szCs w:val="28"/>
    </w:rPr>
  </w:style>
  <w:style w:type="paragraph" w:customStyle="1" w:styleId="xl69">
    <w:name w:val="xl69"/>
    <w:basedOn w:val="a3"/>
    <w:rsid w:val="00592F9B"/>
    <w:pPr>
      <w:bidi w:val="0"/>
      <w:spacing w:before="100" w:beforeAutospacing="1" w:after="100" w:afterAutospacing="1"/>
      <w:textAlignment w:val="center"/>
    </w:pPr>
    <w:rPr>
      <w:szCs w:val="24"/>
    </w:rPr>
  </w:style>
  <w:style w:type="paragraph" w:customStyle="1" w:styleId="xl70">
    <w:name w:val="xl70"/>
    <w:basedOn w:val="a3"/>
    <w:rsid w:val="00592F9B"/>
    <w:pPr>
      <w:bidi w:val="0"/>
      <w:spacing w:before="100" w:beforeAutospacing="1" w:after="100" w:afterAutospacing="1"/>
      <w:jc w:val="right"/>
      <w:textAlignment w:val="center"/>
    </w:pPr>
    <w:rPr>
      <w:szCs w:val="24"/>
    </w:rPr>
  </w:style>
  <w:style w:type="paragraph" w:customStyle="1" w:styleId="xl71">
    <w:name w:val="xl71"/>
    <w:basedOn w:val="a3"/>
    <w:rsid w:val="00592F9B"/>
    <w:pPr>
      <w:bidi w:val="0"/>
      <w:spacing w:before="100" w:beforeAutospacing="1" w:after="100" w:afterAutospacing="1"/>
      <w:jc w:val="center"/>
      <w:textAlignment w:val="center"/>
    </w:pPr>
    <w:rPr>
      <w:szCs w:val="24"/>
    </w:rPr>
  </w:style>
  <w:style w:type="paragraph" w:customStyle="1" w:styleId="xl72">
    <w:name w:val="xl7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3"/>
    <w:rsid w:val="00592F9B"/>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3"/>
    <w:rsid w:val="00592F9B"/>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3"/>
    <w:rsid w:val="00592F9B"/>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3"/>
    <w:rsid w:val="00592F9B"/>
    <w:pPr>
      <w:bidi w:val="0"/>
      <w:spacing w:before="100" w:beforeAutospacing="1" w:after="100" w:afterAutospacing="1"/>
      <w:textAlignment w:val="center"/>
    </w:pPr>
    <w:rPr>
      <w:b/>
      <w:bCs/>
      <w:szCs w:val="24"/>
    </w:rPr>
  </w:style>
  <w:style w:type="paragraph" w:customStyle="1" w:styleId="xl79">
    <w:name w:val="xl79"/>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3"/>
    <w:rsid w:val="00592F9B"/>
    <w:pPr>
      <w:bidi w:val="0"/>
      <w:spacing w:before="100" w:beforeAutospacing="1" w:after="100" w:afterAutospacing="1"/>
      <w:jc w:val="center"/>
      <w:textAlignment w:val="center"/>
    </w:pPr>
    <w:rPr>
      <w:sz w:val="20"/>
      <w:szCs w:val="20"/>
    </w:rPr>
  </w:style>
  <w:style w:type="paragraph" w:customStyle="1" w:styleId="xl81">
    <w:name w:val="xl81"/>
    <w:basedOn w:val="a3"/>
    <w:rsid w:val="00592F9B"/>
    <w:pPr>
      <w:bidi w:val="0"/>
      <w:spacing w:before="100" w:beforeAutospacing="1" w:after="100" w:afterAutospacing="1"/>
      <w:jc w:val="right"/>
      <w:textAlignment w:val="center"/>
    </w:pPr>
    <w:rPr>
      <w:b/>
      <w:bCs/>
      <w:sz w:val="28"/>
      <w:szCs w:val="28"/>
    </w:rPr>
  </w:style>
  <w:style w:type="paragraph" w:customStyle="1" w:styleId="xl82">
    <w:name w:val="xl82"/>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3"/>
    <w:rsid w:val="00592F9B"/>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3"/>
    <w:rsid w:val="00592F9B"/>
    <w:pPr>
      <w:bidi w:val="0"/>
      <w:spacing w:before="100" w:beforeAutospacing="1" w:after="100" w:afterAutospacing="1"/>
      <w:jc w:val="center"/>
      <w:textAlignment w:val="center"/>
    </w:pPr>
    <w:rPr>
      <w:sz w:val="18"/>
      <w:szCs w:val="18"/>
    </w:rPr>
  </w:style>
  <w:style w:type="paragraph" w:customStyle="1" w:styleId="xl86">
    <w:name w:val="xl86"/>
    <w:basedOn w:val="a3"/>
    <w:rsid w:val="00592F9B"/>
    <w:pPr>
      <w:bidi w:val="0"/>
      <w:spacing w:before="100" w:beforeAutospacing="1" w:after="100" w:afterAutospacing="1"/>
      <w:jc w:val="right"/>
      <w:textAlignment w:val="center"/>
    </w:pPr>
    <w:rPr>
      <w:color w:val="0000FF"/>
      <w:szCs w:val="24"/>
    </w:rPr>
  </w:style>
  <w:style w:type="paragraph" w:customStyle="1" w:styleId="xl87">
    <w:name w:val="xl87"/>
    <w:basedOn w:val="a3"/>
    <w:rsid w:val="00592F9B"/>
    <w:pPr>
      <w:bidi w:val="0"/>
      <w:spacing w:before="100" w:beforeAutospacing="1" w:after="100" w:afterAutospacing="1"/>
      <w:jc w:val="center"/>
      <w:textAlignment w:val="center"/>
    </w:pPr>
    <w:rPr>
      <w:color w:val="0000FF"/>
      <w:szCs w:val="24"/>
    </w:rPr>
  </w:style>
  <w:style w:type="paragraph" w:customStyle="1" w:styleId="xl88">
    <w:name w:val="xl88"/>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3"/>
    <w:rsid w:val="00592F9B"/>
    <w:pPr>
      <w:bidi w:val="0"/>
      <w:spacing w:before="100" w:beforeAutospacing="1" w:after="100" w:afterAutospacing="1"/>
      <w:jc w:val="right"/>
      <w:textAlignment w:val="center"/>
    </w:pPr>
    <w:rPr>
      <w:sz w:val="20"/>
      <w:szCs w:val="20"/>
    </w:rPr>
  </w:style>
  <w:style w:type="paragraph" w:customStyle="1" w:styleId="xl90">
    <w:name w:val="xl90"/>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91">
    <w:name w:val="xl91"/>
    <w:basedOn w:val="a3"/>
    <w:rsid w:val="00592F9B"/>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3"/>
    <w:rsid w:val="00592F9B"/>
    <w:pPr>
      <w:bidi w:val="0"/>
      <w:spacing w:before="100" w:beforeAutospacing="1" w:after="100" w:afterAutospacing="1"/>
      <w:textAlignment w:val="center"/>
    </w:pPr>
    <w:rPr>
      <w:rFonts w:ascii="Arial" w:hAnsi="Arial" w:cs="Arial"/>
      <w:szCs w:val="24"/>
    </w:rPr>
  </w:style>
  <w:style w:type="paragraph" w:customStyle="1" w:styleId="xl93">
    <w:name w:val="xl93"/>
    <w:basedOn w:val="a3"/>
    <w:rsid w:val="00592F9B"/>
    <w:pPr>
      <w:bidi w:val="0"/>
      <w:spacing w:before="100" w:beforeAutospacing="1" w:after="100" w:afterAutospacing="1"/>
      <w:textAlignment w:val="center"/>
    </w:pPr>
    <w:rPr>
      <w:rFonts w:ascii="Arial" w:hAnsi="Arial" w:cs="Arial"/>
      <w:szCs w:val="24"/>
    </w:rPr>
  </w:style>
  <w:style w:type="paragraph" w:customStyle="1" w:styleId="xl94">
    <w:name w:val="xl94"/>
    <w:basedOn w:val="a3"/>
    <w:rsid w:val="00592F9B"/>
    <w:pPr>
      <w:bidi w:val="0"/>
      <w:spacing w:before="100" w:beforeAutospacing="1" w:after="100" w:afterAutospacing="1"/>
      <w:jc w:val="center"/>
      <w:textAlignment w:val="top"/>
    </w:pPr>
    <w:rPr>
      <w:sz w:val="20"/>
      <w:szCs w:val="20"/>
    </w:rPr>
  </w:style>
  <w:style w:type="paragraph" w:customStyle="1" w:styleId="xl95">
    <w:name w:val="xl95"/>
    <w:basedOn w:val="a3"/>
    <w:rsid w:val="00592F9B"/>
    <w:pPr>
      <w:bidi w:val="0"/>
      <w:spacing w:before="100" w:beforeAutospacing="1" w:after="100" w:afterAutospacing="1"/>
      <w:textAlignment w:val="center"/>
    </w:pPr>
    <w:rPr>
      <w:rFonts w:ascii="Arial" w:hAnsi="Arial" w:cs="Arial"/>
      <w:szCs w:val="24"/>
    </w:rPr>
  </w:style>
  <w:style w:type="paragraph" w:customStyle="1" w:styleId="xl96">
    <w:name w:val="xl96"/>
    <w:basedOn w:val="a3"/>
    <w:rsid w:val="00592F9B"/>
    <w:pPr>
      <w:bidi w:val="0"/>
      <w:spacing w:before="100" w:beforeAutospacing="1" w:after="100" w:afterAutospacing="1"/>
      <w:textAlignment w:val="center"/>
    </w:pPr>
    <w:rPr>
      <w:szCs w:val="24"/>
    </w:rPr>
  </w:style>
  <w:style w:type="paragraph" w:customStyle="1" w:styleId="xl97">
    <w:name w:val="xl97"/>
    <w:basedOn w:val="a3"/>
    <w:rsid w:val="00592F9B"/>
    <w:pPr>
      <w:bidi w:val="0"/>
      <w:spacing w:before="100" w:beforeAutospacing="1" w:after="100" w:afterAutospacing="1"/>
      <w:textAlignment w:val="center"/>
    </w:pPr>
    <w:rPr>
      <w:rFonts w:ascii="Arial" w:hAnsi="Arial" w:cs="Arial"/>
      <w:szCs w:val="24"/>
    </w:rPr>
  </w:style>
  <w:style w:type="paragraph" w:customStyle="1" w:styleId="xl98">
    <w:name w:val="xl98"/>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3"/>
    <w:rsid w:val="00592F9B"/>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3"/>
    <w:rsid w:val="00592F9B"/>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3"/>
    <w:rsid w:val="00592F9B"/>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3"/>
    <w:rsid w:val="00592F9B"/>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3"/>
    <w:rsid w:val="00592F9B"/>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3"/>
    <w:rsid w:val="00592F9B"/>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3"/>
    <w:rsid w:val="00592F9B"/>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3"/>
    <w:rsid w:val="00592F9B"/>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3"/>
    <w:rsid w:val="00592F9B"/>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3"/>
    <w:rsid w:val="00592F9B"/>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3"/>
    <w:rsid w:val="00592F9B"/>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3"/>
    <w:rsid w:val="00592F9B"/>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3"/>
    <w:rsid w:val="00592F9B"/>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3"/>
    <w:rsid w:val="00592F9B"/>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3"/>
    <w:rsid w:val="00592F9B"/>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3"/>
    <w:rsid w:val="00592F9B"/>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3"/>
    <w:rsid w:val="00592F9B"/>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3"/>
    <w:rsid w:val="00592F9B"/>
    <w:pPr>
      <w:bidi w:val="0"/>
      <w:spacing w:before="100" w:beforeAutospacing="1" w:after="100" w:afterAutospacing="1"/>
      <w:textAlignment w:val="center"/>
    </w:pPr>
    <w:rPr>
      <w:b/>
      <w:bCs/>
      <w:szCs w:val="24"/>
    </w:rPr>
  </w:style>
  <w:style w:type="paragraph" w:customStyle="1" w:styleId="xl124">
    <w:name w:val="xl124"/>
    <w:basedOn w:val="a3"/>
    <w:rsid w:val="00592F9B"/>
    <w:pPr>
      <w:bidi w:val="0"/>
      <w:spacing w:before="100" w:beforeAutospacing="1" w:after="100" w:afterAutospacing="1"/>
      <w:jc w:val="center"/>
      <w:textAlignment w:val="center"/>
    </w:pPr>
    <w:rPr>
      <w:b/>
      <w:bCs/>
      <w:szCs w:val="24"/>
    </w:rPr>
  </w:style>
  <w:style w:type="paragraph" w:customStyle="1" w:styleId="xl125">
    <w:name w:val="xl125"/>
    <w:basedOn w:val="a3"/>
    <w:rsid w:val="00592F9B"/>
    <w:pPr>
      <w:bidi w:val="0"/>
      <w:spacing w:before="100" w:beforeAutospacing="1" w:after="100" w:afterAutospacing="1"/>
      <w:textAlignment w:val="center"/>
    </w:pPr>
    <w:rPr>
      <w:b/>
      <w:bCs/>
      <w:szCs w:val="24"/>
    </w:rPr>
  </w:style>
  <w:style w:type="paragraph" w:customStyle="1" w:styleId="xl126">
    <w:name w:val="xl126"/>
    <w:basedOn w:val="a3"/>
    <w:rsid w:val="00592F9B"/>
    <w:pPr>
      <w:bidi w:val="0"/>
      <w:spacing w:before="100" w:beforeAutospacing="1" w:after="100" w:afterAutospacing="1"/>
      <w:jc w:val="center"/>
      <w:textAlignment w:val="center"/>
    </w:pPr>
    <w:rPr>
      <w:b/>
      <w:bCs/>
      <w:szCs w:val="24"/>
    </w:rPr>
  </w:style>
  <w:style w:type="paragraph" w:customStyle="1" w:styleId="xl127">
    <w:name w:val="xl127"/>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3"/>
    <w:rsid w:val="00592F9B"/>
    <w:pPr>
      <w:bidi w:val="0"/>
      <w:spacing w:before="100" w:beforeAutospacing="1" w:after="100" w:afterAutospacing="1"/>
      <w:textAlignment w:val="center"/>
    </w:pPr>
    <w:rPr>
      <w:sz w:val="18"/>
      <w:szCs w:val="18"/>
    </w:rPr>
  </w:style>
  <w:style w:type="paragraph" w:customStyle="1" w:styleId="xl132">
    <w:name w:val="xl132"/>
    <w:basedOn w:val="a3"/>
    <w:rsid w:val="00592F9B"/>
    <w:pPr>
      <w:bidi w:val="0"/>
      <w:spacing w:before="100" w:beforeAutospacing="1" w:after="100" w:afterAutospacing="1"/>
      <w:jc w:val="right"/>
      <w:textAlignment w:val="center"/>
    </w:pPr>
    <w:rPr>
      <w:szCs w:val="24"/>
    </w:rPr>
  </w:style>
  <w:style w:type="paragraph" w:customStyle="1" w:styleId="xl133">
    <w:name w:val="xl133"/>
    <w:basedOn w:val="a3"/>
    <w:rsid w:val="00592F9B"/>
    <w:pPr>
      <w:bidi w:val="0"/>
      <w:spacing w:before="100" w:beforeAutospacing="1" w:after="100" w:afterAutospacing="1"/>
      <w:jc w:val="right"/>
      <w:textAlignment w:val="center"/>
    </w:pPr>
    <w:rPr>
      <w:szCs w:val="24"/>
    </w:rPr>
  </w:style>
  <w:style w:type="paragraph" w:customStyle="1" w:styleId="xl134">
    <w:name w:val="xl134"/>
    <w:basedOn w:val="a3"/>
    <w:rsid w:val="00592F9B"/>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3"/>
    <w:rsid w:val="00592F9B"/>
    <w:pPr>
      <w:bidi w:val="0"/>
      <w:spacing w:before="100" w:beforeAutospacing="1" w:after="100" w:afterAutospacing="1"/>
      <w:jc w:val="center"/>
      <w:textAlignment w:val="center"/>
    </w:pPr>
    <w:rPr>
      <w:b/>
      <w:bCs/>
      <w:sz w:val="28"/>
      <w:szCs w:val="28"/>
    </w:rPr>
  </w:style>
  <w:style w:type="paragraph" w:customStyle="1" w:styleId="xl141">
    <w:name w:val="xl141"/>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3"/>
    <w:rsid w:val="00592F9B"/>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3"/>
    <w:rsid w:val="00592F9B"/>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3"/>
    <w:rsid w:val="00592F9B"/>
    <w:pPr>
      <w:bidi w:val="0"/>
      <w:spacing w:before="100" w:beforeAutospacing="1" w:after="100" w:afterAutospacing="1"/>
      <w:jc w:val="right"/>
      <w:textAlignment w:val="center"/>
    </w:pPr>
    <w:rPr>
      <w:sz w:val="18"/>
      <w:szCs w:val="18"/>
    </w:rPr>
  </w:style>
  <w:style w:type="paragraph" w:customStyle="1" w:styleId="xl152">
    <w:name w:val="xl152"/>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3"/>
    <w:rsid w:val="00592F9B"/>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3"/>
    <w:rsid w:val="00592F9B"/>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3"/>
    <w:rsid w:val="00592F9B"/>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3"/>
    <w:rsid w:val="00592F9B"/>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3"/>
    <w:rsid w:val="00592F9B"/>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3"/>
    <w:rsid w:val="00592F9B"/>
    <w:pPr>
      <w:bidi w:val="0"/>
      <w:spacing w:before="100" w:beforeAutospacing="1" w:after="100" w:afterAutospacing="1"/>
      <w:jc w:val="center"/>
    </w:pPr>
    <w:rPr>
      <w:szCs w:val="24"/>
    </w:rPr>
  </w:style>
  <w:style w:type="paragraph" w:customStyle="1" w:styleId="xl162">
    <w:name w:val="xl162"/>
    <w:basedOn w:val="a3"/>
    <w:rsid w:val="00592F9B"/>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3"/>
    <w:rsid w:val="00592F9B"/>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3"/>
    <w:rsid w:val="00592F9B"/>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3"/>
    <w:rsid w:val="00592F9B"/>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3"/>
    <w:rsid w:val="00592F9B"/>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3"/>
    <w:rsid w:val="00592F9B"/>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3"/>
    <w:rsid w:val="00592F9B"/>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3"/>
    <w:rsid w:val="00592F9B"/>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3"/>
    <w:rsid w:val="00592F9B"/>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3"/>
    <w:rsid w:val="00592F9B"/>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3"/>
    <w:rsid w:val="00592F9B"/>
    <w:pPr>
      <w:bidi w:val="0"/>
      <w:spacing w:before="100" w:beforeAutospacing="1" w:after="100" w:afterAutospacing="1"/>
      <w:textAlignment w:val="center"/>
    </w:pPr>
    <w:rPr>
      <w:szCs w:val="24"/>
    </w:rPr>
  </w:style>
  <w:style w:type="paragraph" w:customStyle="1" w:styleId="xl224">
    <w:name w:val="xl224"/>
    <w:basedOn w:val="a3"/>
    <w:rsid w:val="00592F9B"/>
    <w:pPr>
      <w:bidi w:val="0"/>
      <w:spacing w:before="100" w:beforeAutospacing="1" w:after="100" w:afterAutospacing="1"/>
      <w:textAlignment w:val="center"/>
    </w:pPr>
    <w:rPr>
      <w:rFonts w:ascii="Arial" w:hAnsi="Arial" w:cs="Arial"/>
      <w:szCs w:val="24"/>
    </w:rPr>
  </w:style>
  <w:style w:type="paragraph" w:customStyle="1" w:styleId="xl225">
    <w:name w:val="xl225"/>
    <w:basedOn w:val="a3"/>
    <w:rsid w:val="00592F9B"/>
    <w:pPr>
      <w:bidi w:val="0"/>
      <w:spacing w:before="100" w:beforeAutospacing="1" w:after="100" w:afterAutospacing="1"/>
      <w:textAlignment w:val="center"/>
    </w:pPr>
    <w:rPr>
      <w:rFonts w:ascii="Arial" w:hAnsi="Arial" w:cs="Arial"/>
      <w:szCs w:val="24"/>
    </w:rPr>
  </w:style>
  <w:style w:type="paragraph" w:customStyle="1" w:styleId="xl226">
    <w:name w:val="xl226"/>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3"/>
    <w:rsid w:val="00592F9B"/>
    <w:pPr>
      <w:bidi w:val="0"/>
      <w:spacing w:before="100" w:beforeAutospacing="1" w:after="100" w:afterAutospacing="1"/>
      <w:textAlignment w:val="top"/>
    </w:pPr>
    <w:rPr>
      <w:sz w:val="20"/>
      <w:szCs w:val="20"/>
    </w:rPr>
  </w:style>
  <w:style w:type="paragraph" w:customStyle="1" w:styleId="xl228">
    <w:name w:val="xl228"/>
    <w:basedOn w:val="a3"/>
    <w:rsid w:val="00592F9B"/>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3"/>
    <w:rsid w:val="00592F9B"/>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3"/>
    <w:rsid w:val="00592F9B"/>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3"/>
    <w:rsid w:val="00592F9B"/>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3"/>
    <w:rsid w:val="00592F9B"/>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3"/>
    <w:rsid w:val="00592F9B"/>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3"/>
    <w:rsid w:val="00592F9B"/>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3"/>
    <w:rsid w:val="00592F9B"/>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3"/>
    <w:rsid w:val="00592F9B"/>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3"/>
    <w:rsid w:val="00592F9B"/>
    <w:pPr>
      <w:bidi w:val="0"/>
      <w:spacing w:before="100" w:beforeAutospacing="1" w:after="100" w:afterAutospacing="1"/>
      <w:textAlignment w:val="center"/>
    </w:pPr>
    <w:rPr>
      <w:b/>
      <w:bCs/>
      <w:sz w:val="28"/>
      <w:szCs w:val="28"/>
    </w:rPr>
  </w:style>
  <w:style w:type="paragraph" w:customStyle="1" w:styleId="xl241">
    <w:name w:val="xl241"/>
    <w:basedOn w:val="a3"/>
    <w:rsid w:val="00592F9B"/>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3"/>
    <w:rsid w:val="00592F9B"/>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3"/>
    <w:rsid w:val="00592F9B"/>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3"/>
    <w:rsid w:val="00592F9B"/>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3"/>
    <w:rsid w:val="00592F9B"/>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3"/>
    <w:rsid w:val="00592F9B"/>
    <w:pPr>
      <w:bidi w:val="0"/>
      <w:spacing w:before="100" w:beforeAutospacing="1" w:after="100" w:afterAutospacing="1"/>
      <w:jc w:val="right"/>
      <w:textAlignment w:val="top"/>
    </w:pPr>
    <w:rPr>
      <w:sz w:val="20"/>
      <w:szCs w:val="20"/>
    </w:rPr>
  </w:style>
  <w:style w:type="paragraph" w:customStyle="1" w:styleId="xl259">
    <w:name w:val="xl259"/>
    <w:basedOn w:val="a3"/>
    <w:rsid w:val="00592F9B"/>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3"/>
    <w:rsid w:val="00592F9B"/>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3"/>
    <w:rsid w:val="00592F9B"/>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3"/>
    <w:rsid w:val="00592F9B"/>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3"/>
    <w:rsid w:val="00592F9B"/>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3"/>
    <w:rsid w:val="00592F9B"/>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3"/>
    <w:rsid w:val="00592F9B"/>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3"/>
    <w:rsid w:val="00592F9B"/>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3"/>
    <w:rsid w:val="00592F9B"/>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3"/>
    <w:rsid w:val="00592F9B"/>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3"/>
    <w:rsid w:val="00592F9B"/>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3"/>
    <w:rsid w:val="00592F9B"/>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3"/>
    <w:rsid w:val="00592F9B"/>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3"/>
    <w:rsid w:val="00592F9B"/>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3"/>
    <w:rsid w:val="00592F9B"/>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3"/>
    <w:rsid w:val="00592F9B"/>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3"/>
    <w:rsid w:val="00592F9B"/>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3"/>
    <w:rsid w:val="00592F9B"/>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3"/>
    <w:rsid w:val="00592F9B"/>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3"/>
    <w:rsid w:val="00592F9B"/>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3"/>
    <w:rsid w:val="00592F9B"/>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3"/>
    <w:rsid w:val="00592F9B"/>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3"/>
    <w:rsid w:val="00592F9B"/>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3"/>
    <w:rsid w:val="00592F9B"/>
    <w:pPr>
      <w:bidi w:val="0"/>
      <w:spacing w:before="100" w:beforeAutospacing="1" w:after="100" w:afterAutospacing="1"/>
      <w:jc w:val="right"/>
      <w:textAlignment w:val="center"/>
    </w:pPr>
    <w:rPr>
      <w:sz w:val="20"/>
      <w:szCs w:val="20"/>
    </w:rPr>
  </w:style>
  <w:style w:type="paragraph" w:customStyle="1" w:styleId="xl306">
    <w:name w:val="xl306"/>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3"/>
    <w:rsid w:val="00592F9B"/>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3"/>
    <w:rsid w:val="00592F9B"/>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3"/>
    <w:rsid w:val="00592F9B"/>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3"/>
    <w:rsid w:val="00592F9B"/>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3"/>
    <w:rsid w:val="00592F9B"/>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3"/>
    <w:rsid w:val="00592F9B"/>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3"/>
    <w:rsid w:val="00592F9B"/>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3"/>
    <w:rsid w:val="00592F9B"/>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3"/>
    <w:rsid w:val="00592F9B"/>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3"/>
    <w:rsid w:val="00592F9B"/>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3"/>
    <w:rsid w:val="00592F9B"/>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3"/>
    <w:rsid w:val="00592F9B"/>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3"/>
    <w:rsid w:val="00592F9B"/>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3"/>
    <w:rsid w:val="00592F9B"/>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3"/>
    <w:rsid w:val="00592F9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3"/>
    <w:rsid w:val="00592F9B"/>
    <w:pPr>
      <w:bidi w:val="0"/>
      <w:spacing w:before="100" w:beforeAutospacing="1" w:after="100" w:afterAutospacing="1"/>
      <w:textAlignment w:val="center"/>
    </w:pPr>
    <w:rPr>
      <w:sz w:val="20"/>
      <w:szCs w:val="20"/>
    </w:rPr>
  </w:style>
  <w:style w:type="paragraph" w:customStyle="1" w:styleId="xl333">
    <w:name w:val="xl333"/>
    <w:basedOn w:val="a3"/>
    <w:rsid w:val="00592F9B"/>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3"/>
    <w:rsid w:val="00592F9B"/>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3"/>
    <w:link w:val="smalltablestyleChar"/>
    <w:qFormat/>
    <w:rsid w:val="00592F9B"/>
    <w:pPr>
      <w:jc w:val="both"/>
    </w:pPr>
    <w:rPr>
      <w:rFonts w:ascii="Arial" w:hAnsi="Arial"/>
      <w:szCs w:val="24"/>
    </w:rPr>
  </w:style>
  <w:style w:type="paragraph" w:customStyle="1" w:styleId="affffe">
    <w:name w:val="נספח"/>
    <w:basedOn w:val="a3"/>
    <w:link w:val="Char3"/>
    <w:qFormat/>
    <w:rsid w:val="00592F9B"/>
    <w:pPr>
      <w:spacing w:after="120" w:line="360" w:lineRule="auto"/>
      <w:ind w:firstLine="284"/>
      <w:jc w:val="right"/>
      <w:outlineLvl w:val="0"/>
    </w:pPr>
    <w:rPr>
      <w:rFonts w:ascii="Arial" w:hAnsi="Arial"/>
      <w:szCs w:val="24"/>
    </w:rPr>
  </w:style>
  <w:style w:type="character" w:customStyle="1" w:styleId="smalltablestyleChar">
    <w:name w:val="small table style Char"/>
    <w:basedOn w:val="a4"/>
    <w:link w:val="smalltablestyle"/>
    <w:rsid w:val="00592F9B"/>
    <w:rPr>
      <w:rFonts w:ascii="Arial" w:hAnsi="Arial" w:cs="David"/>
      <w:sz w:val="24"/>
      <w:szCs w:val="24"/>
    </w:rPr>
  </w:style>
  <w:style w:type="character" w:customStyle="1" w:styleId="Char3">
    <w:name w:val="נספח Char"/>
    <w:basedOn w:val="a4"/>
    <w:link w:val="affffe"/>
    <w:rsid w:val="00592F9B"/>
    <w:rPr>
      <w:rFonts w:ascii="Arial" w:hAnsi="Arial" w:cs="David"/>
      <w:sz w:val="24"/>
      <w:szCs w:val="24"/>
    </w:rPr>
  </w:style>
  <w:style w:type="paragraph" w:customStyle="1" w:styleId="19">
    <w:name w:val="נספח 1"/>
    <w:basedOn w:val="12"/>
    <w:link w:val="1Char"/>
    <w:qFormat/>
    <w:rsid w:val="00592F9B"/>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592F9B"/>
    <w:pPr>
      <w:numPr>
        <w:numId w:val="13"/>
      </w:numPr>
    </w:pPr>
  </w:style>
  <w:style w:type="character" w:customStyle="1" w:styleId="1Char">
    <w:name w:val="נספח 1 Char"/>
    <w:basedOn w:val="13"/>
    <w:link w:val="19"/>
    <w:rsid w:val="00592F9B"/>
    <w:rPr>
      <w:b/>
      <w:bCs/>
      <w:szCs w:val="24"/>
      <w:u w:val="single"/>
    </w:rPr>
  </w:style>
  <w:style w:type="paragraph" w:customStyle="1" w:styleId="xl335">
    <w:name w:val="xl335"/>
    <w:basedOn w:val="a3"/>
    <w:rsid w:val="00592F9B"/>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3"/>
    <w:rsid w:val="00592F9B"/>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3"/>
    <w:rsid w:val="00592F9B"/>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3"/>
    <w:rsid w:val="00592F9B"/>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3"/>
    <w:rsid w:val="00592F9B"/>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3"/>
    <w:rsid w:val="00592F9B"/>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1"/>
    <w:link w:val="Style1"/>
    <w:locked/>
    <w:rsid w:val="00592F9B"/>
    <w:rPr>
      <w:b/>
      <w:bCs/>
      <w:sz w:val="24"/>
      <w:szCs w:val="24"/>
    </w:rPr>
  </w:style>
  <w:style w:type="paragraph" w:customStyle="1" w:styleId="Style1">
    <w:name w:val="Style1"/>
    <w:basedOn w:val="affff7"/>
    <w:link w:val="Style1Char"/>
    <w:qFormat/>
    <w:rsid w:val="00592F9B"/>
    <w:pPr>
      <w:spacing w:line="276" w:lineRule="auto"/>
    </w:pPr>
    <w:rPr>
      <w:b/>
      <w:bCs/>
      <w:sz w:val="24"/>
      <w:szCs w:val="24"/>
    </w:rPr>
  </w:style>
  <w:style w:type="character" w:customStyle="1" w:styleId="TenderPart01Char">
    <w:name w:val="TenderPart01 Char"/>
    <w:basedOn w:val="Style1Char"/>
    <w:link w:val="TenderPart01"/>
    <w:locked/>
    <w:rsid w:val="00592F9B"/>
    <w:rPr>
      <w:sz w:val="32"/>
      <w:szCs w:val="32"/>
    </w:rPr>
  </w:style>
  <w:style w:type="paragraph" w:customStyle="1" w:styleId="TenderPart01">
    <w:name w:val="TenderPart01"/>
    <w:basedOn w:val="Style1"/>
    <w:link w:val="TenderPart01Char"/>
    <w:qFormat/>
    <w:rsid w:val="00592F9B"/>
    <w:rPr>
      <w:sz w:val="32"/>
      <w:szCs w:val="32"/>
    </w:rPr>
  </w:style>
  <w:style w:type="paragraph" w:customStyle="1" w:styleId="xl63">
    <w:name w:val="xl63"/>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
    <w:name w:val="TOC Heading"/>
    <w:basedOn w:val="12"/>
    <w:next w:val="a3"/>
    <w:uiPriority w:val="39"/>
    <w:unhideWhenUsed/>
    <w:qFormat/>
    <w:rsid w:val="00592F9B"/>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paragraph" w:styleId="TOC1">
    <w:name w:val="toc 1"/>
    <w:basedOn w:val="a3"/>
    <w:next w:val="a3"/>
    <w:autoRedefine/>
    <w:uiPriority w:val="39"/>
    <w:unhideWhenUsed/>
    <w:rsid w:val="00592F9B"/>
    <w:pPr>
      <w:spacing w:after="100"/>
    </w:pPr>
    <w:rPr>
      <w:sz w:val="20"/>
      <w:szCs w:val="22"/>
    </w:rPr>
  </w:style>
  <w:style w:type="character" w:customStyle="1" w:styleId="HeaderChar1">
    <w:name w:val="Header Char1"/>
    <w:basedOn w:val="a4"/>
    <w:rsid w:val="00C22601"/>
    <w:rPr>
      <w:rFonts w:cs="David"/>
      <w:sz w:val="24"/>
      <w:szCs w:val="24"/>
    </w:rPr>
  </w:style>
  <w:style w:type="character" w:customStyle="1" w:styleId="Heading1Char1">
    <w:name w:val="Heading 1 Char1"/>
    <w:basedOn w:val="a4"/>
    <w:uiPriority w:val="9"/>
    <w:rsid w:val="00C22601"/>
    <w:rPr>
      <w:rFonts w:asciiTheme="majorHAnsi" w:eastAsiaTheme="majorEastAsia" w:hAnsiTheme="majorHAnsi" w:cs="David"/>
      <w:b/>
      <w:bCs/>
      <w:color w:val="000000" w:themeColor="text1"/>
      <w:sz w:val="28"/>
      <w:szCs w:val="28"/>
    </w:rPr>
  </w:style>
  <w:style w:type="character" w:customStyle="1" w:styleId="Heading2Char1">
    <w:name w:val="Heading 2 Char1"/>
    <w:basedOn w:val="a4"/>
    <w:uiPriority w:val="9"/>
    <w:rsid w:val="00C22601"/>
    <w:rPr>
      <w:rFonts w:asciiTheme="majorHAnsi" w:eastAsiaTheme="majorEastAsia" w:hAnsiTheme="majorHAnsi" w:cs="David"/>
      <w:b/>
      <w:bCs/>
      <w:sz w:val="24"/>
      <w:szCs w:val="24"/>
    </w:rPr>
  </w:style>
  <w:style w:type="paragraph" w:styleId="38">
    <w:name w:val="Body Text 3"/>
    <w:basedOn w:val="a3"/>
    <w:link w:val="39"/>
    <w:rsid w:val="00C22601"/>
    <w:pPr>
      <w:spacing w:after="120"/>
    </w:pPr>
    <w:rPr>
      <w:sz w:val="16"/>
      <w:szCs w:val="16"/>
    </w:rPr>
  </w:style>
  <w:style w:type="character" w:customStyle="1" w:styleId="39">
    <w:name w:val="גוף טקסט 3 תו"/>
    <w:basedOn w:val="a4"/>
    <w:link w:val="38"/>
    <w:rsid w:val="00C22601"/>
    <w:rPr>
      <w:rFonts w:cs="David"/>
      <w:sz w:val="16"/>
      <w:szCs w:val="16"/>
    </w:rPr>
  </w:style>
  <w:style w:type="paragraph" w:styleId="29">
    <w:name w:val="Body Text Indent 2"/>
    <w:basedOn w:val="a3"/>
    <w:link w:val="2a"/>
    <w:rsid w:val="00C22601"/>
    <w:pPr>
      <w:spacing w:after="120" w:line="480" w:lineRule="auto"/>
      <w:ind w:left="283"/>
    </w:pPr>
  </w:style>
  <w:style w:type="character" w:customStyle="1" w:styleId="2a">
    <w:name w:val="כניסה בגוף טקסט 2 תו"/>
    <w:basedOn w:val="a4"/>
    <w:link w:val="29"/>
    <w:rsid w:val="00C22601"/>
    <w:rPr>
      <w:rFonts w:cs="David"/>
      <w:sz w:val="24"/>
      <w:szCs w:val="26"/>
    </w:rPr>
  </w:style>
  <w:style w:type="table" w:customStyle="1" w:styleId="TableGrid1">
    <w:name w:val="Table Grid1"/>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3"/>
    <w:rsid w:val="007B2A95"/>
    <w:pPr>
      <w:bidi w:val="0"/>
      <w:spacing w:after="240"/>
      <w:ind w:left="567"/>
      <w:jc w:val="both"/>
    </w:pPr>
    <w:rPr>
      <w:szCs w:val="24"/>
    </w:rPr>
  </w:style>
  <w:style w:type="character" w:customStyle="1" w:styleId="Normal10">
    <w:name w:val="Normal1 תו"/>
    <w:basedOn w:val="a4"/>
    <w:link w:val="Normal1"/>
    <w:rsid w:val="007B2A95"/>
    <w:rPr>
      <w:rFonts w:cs="David"/>
      <w:smallCaps/>
      <w:snapToGrid w:val="0"/>
      <w:szCs w:val="24"/>
      <w:lang w:eastAsia="he-IL"/>
    </w:rPr>
  </w:style>
  <w:style w:type="paragraph" w:customStyle="1" w:styleId="NumberList2">
    <w:name w:val="Number List 2"/>
    <w:basedOn w:val="a3"/>
    <w:rsid w:val="007B2A95"/>
    <w:pPr>
      <w:numPr>
        <w:numId w:val="14"/>
      </w:numPr>
      <w:spacing w:before="120" w:line="320" w:lineRule="exact"/>
      <w:jc w:val="both"/>
    </w:pPr>
    <w:rPr>
      <w:sz w:val="22"/>
      <w:szCs w:val="24"/>
      <w:lang w:eastAsia="he-IL"/>
    </w:rPr>
  </w:style>
  <w:style w:type="character" w:customStyle="1" w:styleId="hps">
    <w:name w:val="hps"/>
    <w:basedOn w:val="a4"/>
    <w:rsid w:val="007B2A95"/>
  </w:style>
  <w:style w:type="paragraph" w:customStyle="1" w:styleId="Style3ComplexDavidLatin9ptComplex12ptBefor">
    <w:name w:val="Style פסקה3 + (Complex) David (Latin) 9 pt (Complex) 12 pt Befor..."/>
    <w:basedOn w:val="a3"/>
    <w:rsid w:val="007B2A95"/>
    <w:pPr>
      <w:spacing w:line="360" w:lineRule="auto"/>
      <w:ind w:left="1134"/>
      <w:jc w:val="both"/>
    </w:pPr>
    <w:rPr>
      <w:rFonts w:ascii="Tahoma" w:hAnsi="Tahoma" w:cs="Arial"/>
      <w:noProof/>
      <w:sz w:val="18"/>
      <w:szCs w:val="24"/>
      <w:lang w:eastAsia="he-IL"/>
    </w:rPr>
  </w:style>
  <w:style w:type="paragraph" w:customStyle="1" w:styleId="N-1A">
    <w:name w:val="N-1A"/>
    <w:basedOn w:val="a3"/>
    <w:link w:val="N-1A0"/>
    <w:rsid w:val="007B2A95"/>
    <w:pPr>
      <w:snapToGrid w:val="0"/>
      <w:ind w:left="964" w:hanging="397"/>
    </w:pPr>
    <w:rPr>
      <w:spacing w:val="10"/>
      <w:sz w:val="20"/>
      <w:szCs w:val="24"/>
      <w:lang w:eastAsia="he-IL"/>
    </w:rPr>
  </w:style>
  <w:style w:type="character" w:customStyle="1" w:styleId="N-1A0">
    <w:name w:val="N-1A תו"/>
    <w:basedOn w:val="a4"/>
    <w:link w:val="N-1A"/>
    <w:rsid w:val="007B2A95"/>
    <w:rPr>
      <w:rFonts w:cs="David"/>
      <w:spacing w:val="10"/>
      <w:szCs w:val="24"/>
      <w:lang w:eastAsia="he-IL"/>
    </w:rPr>
  </w:style>
  <w:style w:type="paragraph" w:customStyle="1" w:styleId="afffff0">
    <w:name w:val="טקסט סעיף"/>
    <w:basedOn w:val="a3"/>
    <w:link w:val="Char4"/>
    <w:rsid w:val="007B2A95"/>
    <w:pPr>
      <w:tabs>
        <w:tab w:val="num" w:pos="1827"/>
      </w:tabs>
      <w:spacing w:line="360" w:lineRule="auto"/>
      <w:ind w:left="1827" w:hanging="567"/>
      <w:jc w:val="both"/>
    </w:pPr>
    <w:rPr>
      <w:rFonts w:ascii="Arial" w:eastAsia="Calibri" w:hAnsi="Arial" w:cs="Arial"/>
      <w:sz w:val="22"/>
      <w:szCs w:val="22"/>
    </w:rPr>
  </w:style>
  <w:style w:type="paragraph" w:customStyle="1" w:styleId="1a">
    <w:name w:val="פיסקת רשימה1"/>
    <w:basedOn w:val="a3"/>
    <w:qFormat/>
    <w:rsid w:val="007B2A95"/>
    <w:pPr>
      <w:ind w:left="720"/>
    </w:pPr>
    <w:rPr>
      <w:lang w:eastAsia="he-IL"/>
    </w:rPr>
  </w:style>
  <w:style w:type="paragraph" w:customStyle="1" w:styleId="211111">
    <w:name w:val="תת סעיף2 1.1.1.1.1"/>
    <w:basedOn w:val="17"/>
    <w:rsid w:val="007B2A95"/>
    <w:pPr>
      <w:tabs>
        <w:tab w:val="clear" w:pos="2835"/>
        <w:tab w:val="num" w:pos="2700"/>
      </w:tabs>
      <w:ind w:left="3969" w:hanging="1134"/>
    </w:pPr>
  </w:style>
  <w:style w:type="paragraph" w:customStyle="1" w:styleId="afffff1">
    <w:name w:val="כותרת"/>
    <w:basedOn w:val="a3"/>
    <w:rsid w:val="007B2A95"/>
    <w:pPr>
      <w:overflowPunct w:val="0"/>
      <w:autoSpaceDE w:val="0"/>
      <w:autoSpaceDN w:val="0"/>
      <w:adjustRightInd w:val="0"/>
      <w:spacing w:before="120" w:after="120"/>
      <w:jc w:val="center"/>
      <w:textAlignment w:val="baseline"/>
    </w:pPr>
    <w:rPr>
      <w:b/>
      <w:bCs/>
      <w:sz w:val="20"/>
      <w:szCs w:val="36"/>
      <w:lang w:eastAsia="he-IL"/>
    </w:rPr>
  </w:style>
  <w:style w:type="character" w:customStyle="1" w:styleId="afffff2">
    <w:name w:val="כותרת טקסט תו"/>
    <w:uiPriority w:val="99"/>
    <w:rsid w:val="007B2A95"/>
    <w:rPr>
      <w:rFonts w:ascii="Tahoma" w:hAnsi="Tahoma"/>
      <w:b/>
      <w:bCs/>
      <w:sz w:val="40"/>
      <w:szCs w:val="40"/>
    </w:rPr>
  </w:style>
  <w:style w:type="paragraph" w:customStyle="1" w:styleId="afffff3">
    <w:name w:val="תו תו תו תו תו תו תו תו תו תו"/>
    <w:basedOn w:val="a3"/>
    <w:rsid w:val="007B2A9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styleId="afffff4">
    <w:name w:val="envelope address"/>
    <w:basedOn w:val="a3"/>
    <w:rsid w:val="007B2A95"/>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3"/>
    <w:rsid w:val="007B2A95"/>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3"/>
    <w:rsid w:val="007B2A95"/>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3"/>
    <w:rsid w:val="007B2A95"/>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3"/>
    <w:rsid w:val="007B2A95"/>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3"/>
    <w:rsid w:val="007B2A95"/>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3"/>
    <w:rsid w:val="007B2A95"/>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3"/>
    <w:rsid w:val="007B2A95"/>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3"/>
    <w:rsid w:val="007B2A95"/>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3"/>
    <w:rsid w:val="007B2A95"/>
    <w:pPr>
      <w:keepLines/>
      <w:bidi w:val="0"/>
      <w:spacing w:after="200" w:line="360" w:lineRule="auto"/>
      <w:jc w:val="right"/>
    </w:pPr>
    <w:rPr>
      <w:rFonts w:asciiTheme="minorHAnsi" w:eastAsiaTheme="minorHAnsi" w:hAnsiTheme="minorHAnsi" w:cstheme="minorBidi"/>
      <w:sz w:val="22"/>
      <w:szCs w:val="22"/>
    </w:rPr>
  </w:style>
  <w:style w:type="paragraph" w:customStyle="1" w:styleId="1b">
    <w:name w:val="הצעת מחיר1"/>
    <w:basedOn w:val="NormalE"/>
    <w:qFormat/>
    <w:rsid w:val="007B2A95"/>
    <w:pPr>
      <w:spacing w:line="240" w:lineRule="auto"/>
      <w:ind w:left="1134" w:right="1701"/>
    </w:pPr>
  </w:style>
  <w:style w:type="paragraph" w:customStyle="1" w:styleId="Quote2">
    <w:name w:val="Quote2"/>
    <w:basedOn w:val="NormalE"/>
    <w:rsid w:val="007B2A95"/>
    <w:pPr>
      <w:spacing w:line="240" w:lineRule="auto"/>
      <w:ind w:left="1134" w:right="2268"/>
    </w:pPr>
  </w:style>
  <w:style w:type="paragraph" w:customStyle="1" w:styleId="afffff5">
    <w:name w:val="היסט"/>
    <w:basedOn w:val="a3"/>
    <w:rsid w:val="007B2A95"/>
    <w:pPr>
      <w:bidi w:val="0"/>
      <w:spacing w:after="200" w:line="276" w:lineRule="auto"/>
      <w:ind w:left="709"/>
    </w:pPr>
    <w:rPr>
      <w:rFonts w:asciiTheme="minorHAnsi" w:eastAsiaTheme="minorHAnsi" w:hAnsiTheme="minorHAnsi" w:cstheme="minorBidi"/>
      <w:sz w:val="22"/>
      <w:szCs w:val="22"/>
    </w:rPr>
  </w:style>
  <w:style w:type="paragraph" w:customStyle="1" w:styleId="afffff6">
    <w:name w:val="היסט_כפול"/>
    <w:basedOn w:val="a3"/>
    <w:rsid w:val="007B2A95"/>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c">
    <w:name w:val="היסט_כפול1"/>
    <w:basedOn w:val="a3"/>
    <w:rsid w:val="007B2A95"/>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3"/>
    <w:rsid w:val="007B2A95"/>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d">
    <w:name w:val="היסט1"/>
    <w:basedOn w:val="a3"/>
    <w:rsid w:val="007B2A95"/>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3"/>
    <w:rsid w:val="007B2A95"/>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a">
    <w:name w:val="היסט3"/>
    <w:basedOn w:val="a3"/>
    <w:rsid w:val="007B2A95"/>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3">
    <w:name w:val="היסט4"/>
    <w:basedOn w:val="a3"/>
    <w:rsid w:val="007B2A95"/>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7">
    <w:name w:val="מחוץ_לשוליים"/>
    <w:basedOn w:val="a3"/>
    <w:rsid w:val="007B2A95"/>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e">
    <w:name w:val="ציטוט1"/>
    <w:basedOn w:val="a3"/>
    <w:rsid w:val="007B2A95"/>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3"/>
    <w:rsid w:val="007B2A95"/>
    <w:pPr>
      <w:bidi w:val="0"/>
      <w:spacing w:after="200" w:line="276" w:lineRule="auto"/>
      <w:ind w:left="2552" w:right="1134"/>
    </w:pPr>
    <w:rPr>
      <w:rFonts w:asciiTheme="minorHAnsi" w:eastAsiaTheme="minorHAnsi" w:hAnsiTheme="minorHAnsi" w:cstheme="minorBidi"/>
      <w:bCs/>
      <w:sz w:val="22"/>
      <w:szCs w:val="22"/>
    </w:rPr>
  </w:style>
  <w:style w:type="paragraph" w:styleId="afffff8">
    <w:name w:val="List"/>
    <w:basedOn w:val="a3"/>
    <w:rsid w:val="007B2A95"/>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3"/>
    <w:rsid w:val="007B2A95"/>
    <w:pPr>
      <w:bidi w:val="0"/>
      <w:spacing w:after="200" w:line="276" w:lineRule="auto"/>
      <w:ind w:left="566" w:hanging="283"/>
    </w:pPr>
    <w:rPr>
      <w:rFonts w:asciiTheme="minorHAnsi" w:eastAsiaTheme="minorHAnsi" w:hAnsiTheme="minorHAnsi" w:cstheme="minorBidi"/>
      <w:sz w:val="22"/>
      <w:szCs w:val="22"/>
    </w:rPr>
  </w:style>
  <w:style w:type="paragraph" w:styleId="afffff9">
    <w:name w:val="List Continue"/>
    <w:basedOn w:val="a3"/>
    <w:rsid w:val="007B2A95"/>
    <w:pPr>
      <w:bidi w:val="0"/>
      <w:spacing w:after="120" w:line="276" w:lineRule="auto"/>
      <w:ind w:left="283"/>
    </w:pPr>
    <w:rPr>
      <w:rFonts w:asciiTheme="minorHAnsi" w:eastAsiaTheme="minorHAnsi" w:hAnsiTheme="minorHAnsi" w:cstheme="minorBidi"/>
      <w:sz w:val="22"/>
      <w:szCs w:val="22"/>
    </w:rPr>
  </w:style>
  <w:style w:type="paragraph" w:customStyle="1" w:styleId="afffffa">
    <w:name w:val="קו פירמה"/>
    <w:basedOn w:val="a3"/>
    <w:rsid w:val="007B2A95"/>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b">
    <w:name w:val="כותרת3"/>
    <w:basedOn w:val="a3"/>
    <w:next w:val="a3"/>
    <w:rsid w:val="007B2A95"/>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3"/>
    <w:next w:val="a3"/>
    <w:rsid w:val="007B2A95"/>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7B2A95"/>
    <w:rPr>
      <w:rFonts w:ascii="Times New Roman" w:hAnsi="Times New Roman" w:cs="Times New Roman"/>
    </w:rPr>
  </w:style>
  <w:style w:type="character" w:customStyle="1" w:styleId="FooterChar">
    <w:name w:val="Footer Char"/>
    <w:rsid w:val="007B2A95"/>
    <w:rPr>
      <w:rFonts w:cs="David"/>
      <w:sz w:val="24"/>
      <w:szCs w:val="24"/>
      <w:lang w:eastAsia="he-IL" w:bidi="he-IL"/>
    </w:rPr>
  </w:style>
  <w:style w:type="paragraph" w:customStyle="1" w:styleId="xl25">
    <w:name w:val="xl25"/>
    <w:basedOn w:val="a3"/>
    <w:rsid w:val="007B2A95"/>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7B2A95"/>
    <w:rPr>
      <w:spacing w:val="408"/>
      <w:sz w:val="20"/>
      <w:szCs w:val="20"/>
    </w:rPr>
  </w:style>
  <w:style w:type="paragraph" w:customStyle="1" w:styleId="BalloonText1">
    <w:name w:val="Balloon Text1"/>
    <w:basedOn w:val="a3"/>
    <w:semiHidden/>
    <w:unhideWhenUsed/>
    <w:rsid w:val="007B2A95"/>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7B2A95"/>
    <w:rPr>
      <w:rFonts w:ascii="Tahoma" w:hAnsi="Tahoma" w:cs="Tahoma"/>
      <w:sz w:val="16"/>
      <w:szCs w:val="16"/>
      <w:lang w:eastAsia="he-IL"/>
    </w:rPr>
  </w:style>
  <w:style w:type="character" w:customStyle="1" w:styleId="CommentTextChar">
    <w:name w:val="Comment Text Char"/>
    <w:semiHidden/>
    <w:rsid w:val="007B2A95"/>
    <w:rPr>
      <w:rFonts w:ascii="Garamond" w:hAnsi="Garamond" w:cs="David"/>
      <w:lang w:eastAsia="he-IL"/>
    </w:rPr>
  </w:style>
  <w:style w:type="paragraph" w:customStyle="1" w:styleId="CommentSubject1">
    <w:name w:val="Comment Subject1"/>
    <w:basedOn w:val="af3"/>
    <w:next w:val="af3"/>
    <w:semiHidden/>
    <w:unhideWhenUsed/>
    <w:rsid w:val="007B2A95"/>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7B2A95"/>
    <w:rPr>
      <w:rFonts w:ascii="Garamond" w:hAnsi="Garamond" w:cs="David"/>
      <w:b/>
      <w:bCs/>
      <w:lang w:eastAsia="he-IL"/>
    </w:rPr>
  </w:style>
  <w:style w:type="paragraph" w:customStyle="1" w:styleId="Legal2L1">
    <w:name w:val="Legal2_L1"/>
    <w:basedOn w:val="a3"/>
    <w:next w:val="a3"/>
    <w:rsid w:val="007B2A95"/>
    <w:pPr>
      <w:numPr>
        <w:numId w:val="1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3"/>
    <w:rsid w:val="007B2A95"/>
    <w:pPr>
      <w:numPr>
        <w:ilvl w:val="1"/>
      </w:numPr>
      <w:tabs>
        <w:tab w:val="num" w:pos="720"/>
      </w:tabs>
      <w:ind w:left="720" w:right="720" w:hanging="720"/>
      <w:outlineLvl w:val="1"/>
    </w:pPr>
  </w:style>
  <w:style w:type="paragraph" w:customStyle="1" w:styleId="Legal2L3">
    <w:name w:val="Legal2_L3"/>
    <w:basedOn w:val="Legal2L2"/>
    <w:next w:val="a3"/>
    <w:rsid w:val="007B2A95"/>
    <w:pPr>
      <w:numPr>
        <w:ilvl w:val="2"/>
      </w:numPr>
      <w:tabs>
        <w:tab w:val="num" w:pos="720"/>
        <w:tab w:val="num" w:pos="1440"/>
      </w:tabs>
      <w:ind w:hanging="720"/>
      <w:outlineLvl w:val="2"/>
    </w:pPr>
  </w:style>
  <w:style w:type="paragraph" w:customStyle="1" w:styleId="Legal2L4">
    <w:name w:val="Legal2_L4"/>
    <w:basedOn w:val="Legal2L3"/>
    <w:next w:val="a3"/>
    <w:rsid w:val="007B2A95"/>
    <w:pPr>
      <w:numPr>
        <w:ilvl w:val="3"/>
      </w:numPr>
      <w:tabs>
        <w:tab w:val="num" w:pos="720"/>
        <w:tab w:val="num" w:pos="1440"/>
      </w:tabs>
      <w:ind w:hanging="720"/>
      <w:outlineLvl w:val="3"/>
    </w:pPr>
  </w:style>
  <w:style w:type="paragraph" w:customStyle="1" w:styleId="Legal2L5">
    <w:name w:val="Legal2_L5"/>
    <w:basedOn w:val="Legal2L4"/>
    <w:next w:val="a3"/>
    <w:rsid w:val="007B2A95"/>
    <w:pPr>
      <w:numPr>
        <w:ilvl w:val="4"/>
      </w:numPr>
      <w:tabs>
        <w:tab w:val="num" w:pos="1080"/>
        <w:tab w:val="num" w:pos="1440"/>
      </w:tabs>
      <w:ind w:left="1080" w:right="1080" w:hanging="1080"/>
      <w:outlineLvl w:val="4"/>
    </w:pPr>
  </w:style>
  <w:style w:type="paragraph" w:customStyle="1" w:styleId="Legal2L6">
    <w:name w:val="Legal2_L6"/>
    <w:basedOn w:val="Legal2L5"/>
    <w:next w:val="a3"/>
    <w:rsid w:val="007B2A95"/>
    <w:pPr>
      <w:numPr>
        <w:ilvl w:val="5"/>
      </w:numPr>
      <w:tabs>
        <w:tab w:val="num" w:pos="1080"/>
        <w:tab w:val="num" w:pos="1440"/>
      </w:tabs>
      <w:ind w:hanging="1080"/>
      <w:outlineLvl w:val="5"/>
    </w:pPr>
  </w:style>
  <w:style w:type="paragraph" w:customStyle="1" w:styleId="Legal2L7">
    <w:name w:val="Legal2_L7"/>
    <w:basedOn w:val="Legal2L6"/>
    <w:next w:val="a3"/>
    <w:rsid w:val="007B2A95"/>
    <w:pPr>
      <w:numPr>
        <w:ilvl w:val="6"/>
      </w:numPr>
      <w:tabs>
        <w:tab w:val="num" w:pos="1440"/>
      </w:tabs>
      <w:ind w:left="1440" w:right="1440" w:hanging="1440"/>
      <w:outlineLvl w:val="6"/>
    </w:pPr>
  </w:style>
  <w:style w:type="paragraph" w:customStyle="1" w:styleId="Legal2L8">
    <w:name w:val="Legal2_L8"/>
    <w:basedOn w:val="Legal2L7"/>
    <w:next w:val="a3"/>
    <w:rsid w:val="007B2A95"/>
    <w:pPr>
      <w:numPr>
        <w:ilvl w:val="7"/>
      </w:numPr>
      <w:tabs>
        <w:tab w:val="num" w:pos="1440"/>
        <w:tab w:val="num" w:pos="2160"/>
      </w:tabs>
      <w:ind w:hanging="1440"/>
      <w:outlineLvl w:val="7"/>
    </w:pPr>
  </w:style>
  <w:style w:type="paragraph" w:customStyle="1" w:styleId="Legal2L9">
    <w:name w:val="Legal2_L9"/>
    <w:basedOn w:val="Legal2L8"/>
    <w:next w:val="a3"/>
    <w:rsid w:val="007B2A95"/>
    <w:pPr>
      <w:numPr>
        <w:ilvl w:val="8"/>
      </w:numPr>
      <w:tabs>
        <w:tab w:val="num" w:pos="1800"/>
        <w:tab w:val="num" w:pos="2160"/>
      </w:tabs>
      <w:ind w:left="1800" w:right="1800" w:hanging="1800"/>
      <w:outlineLvl w:val="8"/>
    </w:pPr>
  </w:style>
  <w:style w:type="paragraph" w:customStyle="1" w:styleId="ListParagraph1">
    <w:name w:val="List Paragraph1"/>
    <w:basedOn w:val="a3"/>
    <w:qFormat/>
    <w:rsid w:val="007B2A95"/>
    <w:pPr>
      <w:bidi w:val="0"/>
      <w:spacing w:after="200" w:line="276" w:lineRule="auto"/>
      <w:ind w:left="720"/>
      <w:contextualSpacing/>
    </w:pPr>
    <w:rPr>
      <w:rFonts w:asciiTheme="minorHAnsi" w:eastAsiaTheme="minorHAnsi" w:hAnsiTheme="minorHAnsi" w:cstheme="minorBidi"/>
      <w:sz w:val="22"/>
      <w:szCs w:val="22"/>
      <w:lang w:eastAsia="he-IL"/>
    </w:rPr>
  </w:style>
  <w:style w:type="paragraph" w:customStyle="1" w:styleId="Quote1">
    <w:name w:val="Quote1"/>
    <w:basedOn w:val="NormalE"/>
    <w:rsid w:val="007B2A95"/>
    <w:pPr>
      <w:spacing w:line="240" w:lineRule="auto"/>
      <w:ind w:left="1134" w:right="1701"/>
    </w:pPr>
  </w:style>
  <w:style w:type="paragraph" w:customStyle="1" w:styleId="Quote3">
    <w:name w:val="Quote3"/>
    <w:basedOn w:val="NormalE"/>
    <w:rsid w:val="007B2A95"/>
    <w:pPr>
      <w:spacing w:line="240" w:lineRule="auto"/>
      <w:ind w:left="1134" w:right="1701"/>
    </w:pPr>
  </w:style>
  <w:style w:type="paragraph" w:customStyle="1" w:styleId="p1">
    <w:name w:val="p1"/>
    <w:basedOn w:val="a3"/>
    <w:rsid w:val="007B2A95"/>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3"/>
    <w:rsid w:val="007B2A95"/>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3"/>
    <w:rsid w:val="007B2A95"/>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3"/>
    <w:rsid w:val="007B2A95"/>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3"/>
    <w:rsid w:val="007B2A95"/>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3"/>
    <w:rsid w:val="007B2A95"/>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3"/>
    <w:rsid w:val="007B2A95"/>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3"/>
    <w:rsid w:val="007B2A95"/>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3"/>
    <w:rsid w:val="007B2A95"/>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3"/>
    <w:rsid w:val="007B2A95"/>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4"/>
    <w:semiHidden/>
    <w:rsid w:val="007B2A95"/>
    <w:rPr>
      <w:rFonts w:ascii="Tahoma" w:hAnsi="Tahoma" w:cs="Tahoma"/>
      <w:sz w:val="16"/>
      <w:szCs w:val="16"/>
      <w:lang w:eastAsia="he-IL"/>
    </w:rPr>
  </w:style>
  <w:style w:type="paragraph" w:styleId="afffffb">
    <w:name w:val="Quote"/>
    <w:basedOn w:val="NormalE"/>
    <w:link w:val="afffffc"/>
    <w:qFormat/>
    <w:rsid w:val="007B2A95"/>
    <w:pPr>
      <w:spacing w:line="240" w:lineRule="auto"/>
      <w:ind w:left="1134" w:right="1701"/>
    </w:pPr>
  </w:style>
  <w:style w:type="character" w:customStyle="1" w:styleId="afffffc">
    <w:name w:val="הצעת מחיר תו"/>
    <w:basedOn w:val="a4"/>
    <w:link w:val="afffffb"/>
    <w:rsid w:val="007B2A95"/>
    <w:rPr>
      <w:rFonts w:asciiTheme="minorHAnsi" w:eastAsiaTheme="minorHAnsi" w:hAnsiTheme="minorHAnsi" w:cstheme="minorBidi"/>
      <w:sz w:val="22"/>
      <w:szCs w:val="22"/>
    </w:rPr>
  </w:style>
  <w:style w:type="paragraph" w:customStyle="1" w:styleId="1f">
    <w:name w:val="כותרת טקסט1"/>
    <w:basedOn w:val="a3"/>
    <w:qFormat/>
    <w:rsid w:val="007B2A95"/>
    <w:pPr>
      <w:jc w:val="center"/>
    </w:pPr>
    <w:rPr>
      <w:rFonts w:ascii="Tahoma" w:hAnsi="Tahoma" w:cs="Times New Roman"/>
      <w:b/>
      <w:bCs/>
      <w:sz w:val="40"/>
      <w:szCs w:val="40"/>
    </w:rPr>
  </w:style>
  <w:style w:type="paragraph" w:styleId="TOC2">
    <w:name w:val="toc 2"/>
    <w:basedOn w:val="a3"/>
    <w:next w:val="a3"/>
    <w:autoRedefine/>
    <w:unhideWhenUsed/>
    <w:rsid w:val="007B2A95"/>
    <w:pPr>
      <w:ind w:left="240"/>
    </w:pPr>
    <w:rPr>
      <w:szCs w:val="24"/>
      <w:lang w:eastAsia="he-IL"/>
    </w:rPr>
  </w:style>
  <w:style w:type="paragraph" w:customStyle="1" w:styleId="2">
    <w:name w:val="מיספור2"/>
    <w:basedOn w:val="a3"/>
    <w:next w:val="a3"/>
    <w:rsid w:val="007B2A95"/>
    <w:pPr>
      <w:numPr>
        <w:ilvl w:val="1"/>
        <w:numId w:val="16"/>
      </w:numPr>
      <w:spacing w:before="120" w:after="60"/>
      <w:ind w:right="0"/>
      <w:jc w:val="both"/>
    </w:pPr>
    <w:rPr>
      <w:sz w:val="20"/>
      <w:szCs w:val="24"/>
      <w:lang w:eastAsia="he-IL"/>
    </w:rPr>
  </w:style>
  <w:style w:type="paragraph" w:customStyle="1" w:styleId="1">
    <w:name w:val="מספור1"/>
    <w:basedOn w:val="a3"/>
    <w:next w:val="a3"/>
    <w:link w:val="1f0"/>
    <w:autoRedefine/>
    <w:rsid w:val="007B2A95"/>
    <w:pPr>
      <w:numPr>
        <w:numId w:val="16"/>
      </w:numPr>
      <w:tabs>
        <w:tab w:val="left" w:pos="34"/>
        <w:tab w:val="left" w:pos="8640"/>
      </w:tabs>
      <w:spacing w:before="120" w:after="60"/>
      <w:ind w:right="0"/>
      <w:jc w:val="both"/>
    </w:pPr>
    <w:rPr>
      <w:rFonts w:cs="Times New Roman"/>
      <w:color w:val="000000"/>
      <w:sz w:val="20"/>
      <w:szCs w:val="24"/>
    </w:rPr>
  </w:style>
  <w:style w:type="character" w:customStyle="1" w:styleId="1f0">
    <w:name w:val="מספור1 תו"/>
    <w:link w:val="1"/>
    <w:rsid w:val="007B2A95"/>
    <w:rPr>
      <w:rFonts w:cs="Times New Roman"/>
      <w:color w:val="000000"/>
      <w:szCs w:val="24"/>
    </w:rPr>
  </w:style>
  <w:style w:type="paragraph" w:customStyle="1" w:styleId="3">
    <w:name w:val="מספור3"/>
    <w:basedOn w:val="a3"/>
    <w:next w:val="a3"/>
    <w:rsid w:val="007B2A95"/>
    <w:pPr>
      <w:numPr>
        <w:ilvl w:val="2"/>
        <w:numId w:val="16"/>
      </w:numPr>
      <w:spacing w:before="120" w:after="60"/>
      <w:ind w:right="0"/>
      <w:jc w:val="both"/>
    </w:pPr>
    <w:rPr>
      <w:sz w:val="20"/>
      <w:szCs w:val="24"/>
      <w:lang w:eastAsia="he-IL"/>
    </w:rPr>
  </w:style>
  <w:style w:type="paragraph" w:customStyle="1" w:styleId="listparagraph10">
    <w:name w:val="listparagraph1"/>
    <w:basedOn w:val="a3"/>
    <w:rsid w:val="007B2A95"/>
    <w:pPr>
      <w:bidi w:val="0"/>
      <w:spacing w:before="100" w:beforeAutospacing="1" w:after="100" w:afterAutospacing="1"/>
    </w:pPr>
    <w:rPr>
      <w:rFonts w:cs="Times New Roman"/>
      <w:szCs w:val="24"/>
    </w:rPr>
  </w:style>
  <w:style w:type="paragraph" w:styleId="TOC3">
    <w:name w:val="toc 3"/>
    <w:basedOn w:val="a3"/>
    <w:next w:val="a3"/>
    <w:autoRedefine/>
    <w:uiPriority w:val="39"/>
    <w:unhideWhenUsed/>
    <w:rsid w:val="007B2A95"/>
    <w:pPr>
      <w:spacing w:after="100"/>
      <w:ind w:left="480"/>
    </w:pPr>
  </w:style>
  <w:style w:type="paragraph" w:customStyle="1" w:styleId="44">
    <w:name w:val="כותרת4"/>
    <w:basedOn w:val="a3"/>
    <w:rsid w:val="00860B2D"/>
    <w:pPr>
      <w:overflowPunct w:val="0"/>
      <w:autoSpaceDE w:val="0"/>
      <w:autoSpaceDN w:val="0"/>
      <w:adjustRightInd w:val="0"/>
      <w:spacing w:line="360" w:lineRule="auto"/>
      <w:jc w:val="both"/>
      <w:textAlignment w:val="baseline"/>
    </w:pPr>
    <w:rPr>
      <w:rFonts w:cs="FrankRuehl"/>
      <w:b/>
      <w:bCs/>
      <w:sz w:val="20"/>
      <w:lang w:eastAsia="he-IL"/>
    </w:rPr>
  </w:style>
  <w:style w:type="character" w:styleId="afffffd">
    <w:name w:val="line number"/>
    <w:basedOn w:val="a4"/>
    <w:uiPriority w:val="99"/>
    <w:unhideWhenUsed/>
    <w:rsid w:val="00860B2D"/>
  </w:style>
  <w:style w:type="paragraph" w:customStyle="1" w:styleId="P00">
    <w:name w:val="P00"/>
    <w:rsid w:val="00860B2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4">
    <w:name w:val="טקסט סעיף Char"/>
    <w:link w:val="afffff0"/>
    <w:rsid w:val="00A471C2"/>
    <w:rPr>
      <w:rFonts w:ascii="Arial" w:eastAsia="Calibri" w:hAnsi="Arial" w:cs="Arial"/>
      <w:sz w:val="22"/>
      <w:szCs w:val="22"/>
    </w:rPr>
  </w:style>
  <w:style w:type="paragraph" w:customStyle="1" w:styleId="afffffe">
    <w:name w:val="שם הוראה"/>
    <w:basedOn w:val="a3"/>
    <w:rsid w:val="00802ED5"/>
    <w:pPr>
      <w:jc w:val="both"/>
    </w:pPr>
    <w:rPr>
      <w:rFonts w:ascii="Arial" w:hAnsi="Arial" w:cs="Arial"/>
      <w:b/>
      <w:bCs/>
      <w:noProof/>
      <w:color w:val="FFFFFF"/>
      <w:sz w:val="28"/>
      <w:szCs w:val="28"/>
    </w:rPr>
  </w:style>
  <w:style w:type="paragraph" w:customStyle="1" w:styleId="affffff">
    <w:name w:val="טקסט רץ טבלה עליונה"/>
    <w:basedOn w:val="a3"/>
    <w:rsid w:val="00802ED5"/>
    <w:pPr>
      <w:jc w:val="both"/>
    </w:pPr>
    <w:rPr>
      <w:rFonts w:ascii="Arial" w:hAnsi="Arial" w:cs="Arial"/>
      <w:noProof/>
      <w:sz w:val="20"/>
      <w:szCs w:val="20"/>
    </w:rPr>
  </w:style>
  <w:style w:type="paragraph" w:customStyle="1" w:styleId="1f1">
    <w:name w:val="1."/>
    <w:basedOn w:val="15"/>
    <w:rsid w:val="002754E4"/>
    <w:pPr>
      <w:widowControl w:val="0"/>
      <w:spacing w:line="340" w:lineRule="atLeast"/>
      <w:ind w:left="720" w:hanging="935"/>
      <w:jc w:val="left"/>
    </w:pPr>
    <w:rPr>
      <w:sz w:val="22"/>
      <w:lang w:eastAsia="en-US"/>
    </w:rPr>
  </w:style>
  <w:style w:type="paragraph" w:customStyle="1" w:styleId="3c">
    <w:name w:val="3"/>
    <w:basedOn w:val="27"/>
    <w:rsid w:val="002754E4"/>
    <w:pPr>
      <w:widowControl w:val="0"/>
      <w:tabs>
        <w:tab w:val="clear" w:pos="4153"/>
        <w:tab w:val="clear" w:pos="8306"/>
      </w:tabs>
      <w:spacing w:line="340" w:lineRule="atLeast"/>
      <w:ind w:left="1360" w:hanging="851"/>
    </w:pPr>
    <w:rPr>
      <w:sz w:val="22"/>
      <w:lang w:eastAsia="en-US"/>
    </w:rPr>
  </w:style>
  <w:style w:type="paragraph" w:customStyle="1" w:styleId="affffff0">
    <w:name w:val="לילי"/>
    <w:basedOn w:val="3c"/>
    <w:rsid w:val="002754E4"/>
  </w:style>
  <w:style w:type="paragraph" w:customStyle="1" w:styleId="1f2">
    <w:name w:val="לילי1"/>
    <w:basedOn w:val="affffff0"/>
    <w:rsid w:val="002754E4"/>
    <w:pPr>
      <w:ind w:left="851"/>
    </w:pPr>
  </w:style>
  <w:style w:type="paragraph" w:customStyle="1" w:styleId="affffff1">
    <w:name w:val="חביב"/>
    <w:basedOn w:val="affffff0"/>
    <w:rsid w:val="002754E4"/>
    <w:rPr>
      <w:b/>
      <w:bCs/>
      <w:u w:val="single"/>
    </w:rPr>
  </w:style>
  <w:style w:type="paragraph" w:customStyle="1" w:styleId="111">
    <w:name w:val="111"/>
    <w:basedOn w:val="a3"/>
    <w:rsid w:val="002754E4"/>
    <w:pPr>
      <w:widowControl w:val="0"/>
      <w:ind w:left="1076" w:hanging="1076"/>
    </w:pPr>
    <w:rPr>
      <w:rFonts w:cs="Miriam"/>
      <w:sz w:val="20"/>
      <w:szCs w:val="20"/>
    </w:rPr>
  </w:style>
  <w:style w:type="paragraph" w:customStyle="1" w:styleId="affffff2">
    <w:name w:val="א."/>
    <w:basedOn w:val="3c"/>
    <w:rsid w:val="002754E4"/>
    <w:pPr>
      <w:ind w:left="1287" w:hanging="567"/>
      <w:jc w:val="both"/>
    </w:pPr>
  </w:style>
  <w:style w:type="paragraph" w:customStyle="1" w:styleId="-1">
    <w:name w:val="גוף-1"/>
    <w:basedOn w:val="a3"/>
    <w:rsid w:val="002754E4"/>
    <w:pPr>
      <w:spacing w:line="320" w:lineRule="atLeast"/>
      <w:ind w:left="1418" w:hanging="1418"/>
      <w:jc w:val="both"/>
    </w:pPr>
    <w:rPr>
      <w:sz w:val="20"/>
    </w:rPr>
  </w:style>
  <w:style w:type="paragraph" w:customStyle="1" w:styleId="-0">
    <w:name w:val="גוף-א"/>
    <w:basedOn w:val="-1"/>
    <w:rsid w:val="002754E4"/>
    <w:pPr>
      <w:ind w:left="1985" w:hanging="567"/>
    </w:pPr>
  </w:style>
  <w:style w:type="paragraph" w:customStyle="1" w:styleId="-10">
    <w:name w:val="גוף-1)"/>
    <w:basedOn w:val="-0"/>
    <w:rsid w:val="002754E4"/>
    <w:pPr>
      <w:ind w:left="2552"/>
    </w:pPr>
    <w:rPr>
      <w:szCs w:val="24"/>
    </w:rPr>
  </w:style>
  <w:style w:type="paragraph" w:customStyle="1" w:styleId="-11">
    <w:name w:val="כניסה-11א"/>
    <w:basedOn w:val="-110"/>
    <w:rsid w:val="002754E4"/>
    <w:pPr>
      <w:ind w:left="2552"/>
    </w:pPr>
  </w:style>
  <w:style w:type="paragraph" w:customStyle="1" w:styleId="-110">
    <w:name w:val="גוף-11"/>
    <w:basedOn w:val="-1"/>
    <w:rsid w:val="002754E4"/>
    <w:pPr>
      <w:widowControl w:val="0"/>
      <w:spacing w:line="360" w:lineRule="auto"/>
      <w:ind w:left="1985" w:hanging="567"/>
      <w:jc w:val="left"/>
    </w:pPr>
    <w:rPr>
      <w:sz w:val="22"/>
    </w:rPr>
  </w:style>
  <w:style w:type="paragraph" w:customStyle="1" w:styleId="110">
    <w:name w:val="כניסה11אא"/>
    <w:basedOn w:val="-11"/>
    <w:rsid w:val="002754E4"/>
    <w:pPr>
      <w:ind w:left="3119"/>
    </w:pPr>
  </w:style>
  <w:style w:type="paragraph" w:styleId="TOC4">
    <w:name w:val="toc 4"/>
    <w:basedOn w:val="a3"/>
    <w:next w:val="a3"/>
    <w:autoRedefine/>
    <w:rsid w:val="002754E4"/>
    <w:pPr>
      <w:widowControl w:val="0"/>
      <w:ind w:left="600"/>
    </w:pPr>
    <w:rPr>
      <w:rFonts w:cs="Miriam"/>
      <w:sz w:val="20"/>
      <w:szCs w:val="20"/>
    </w:rPr>
  </w:style>
  <w:style w:type="paragraph" w:styleId="TOC5">
    <w:name w:val="toc 5"/>
    <w:basedOn w:val="a3"/>
    <w:next w:val="a3"/>
    <w:autoRedefine/>
    <w:rsid w:val="002754E4"/>
    <w:pPr>
      <w:widowControl w:val="0"/>
      <w:ind w:left="800"/>
    </w:pPr>
    <w:rPr>
      <w:rFonts w:cs="Miriam"/>
      <w:sz w:val="20"/>
      <w:szCs w:val="20"/>
    </w:rPr>
  </w:style>
  <w:style w:type="paragraph" w:styleId="TOC6">
    <w:name w:val="toc 6"/>
    <w:basedOn w:val="a3"/>
    <w:next w:val="a3"/>
    <w:autoRedefine/>
    <w:rsid w:val="002754E4"/>
    <w:pPr>
      <w:widowControl w:val="0"/>
      <w:ind w:left="1000"/>
    </w:pPr>
    <w:rPr>
      <w:rFonts w:cs="Miriam"/>
      <w:sz w:val="20"/>
      <w:szCs w:val="20"/>
    </w:rPr>
  </w:style>
  <w:style w:type="paragraph" w:styleId="TOC7">
    <w:name w:val="toc 7"/>
    <w:basedOn w:val="a3"/>
    <w:next w:val="a3"/>
    <w:autoRedefine/>
    <w:rsid w:val="002754E4"/>
    <w:pPr>
      <w:widowControl w:val="0"/>
      <w:ind w:left="1200"/>
    </w:pPr>
    <w:rPr>
      <w:rFonts w:cs="Miriam"/>
      <w:sz w:val="20"/>
      <w:szCs w:val="20"/>
    </w:rPr>
  </w:style>
  <w:style w:type="paragraph" w:styleId="TOC8">
    <w:name w:val="toc 8"/>
    <w:basedOn w:val="a3"/>
    <w:next w:val="a3"/>
    <w:autoRedefine/>
    <w:rsid w:val="002754E4"/>
    <w:pPr>
      <w:widowControl w:val="0"/>
      <w:ind w:left="1400"/>
    </w:pPr>
    <w:rPr>
      <w:rFonts w:cs="Miriam"/>
      <w:sz w:val="20"/>
      <w:szCs w:val="20"/>
    </w:rPr>
  </w:style>
  <w:style w:type="paragraph" w:styleId="TOC9">
    <w:name w:val="toc 9"/>
    <w:basedOn w:val="a3"/>
    <w:next w:val="a3"/>
    <w:autoRedefine/>
    <w:rsid w:val="002754E4"/>
    <w:pPr>
      <w:widowControl w:val="0"/>
      <w:ind w:left="1600"/>
    </w:pPr>
    <w:rPr>
      <w:rFonts w:cs="Miriam"/>
      <w:sz w:val="20"/>
      <w:szCs w:val="20"/>
    </w:rPr>
  </w:style>
  <w:style w:type="paragraph" w:customStyle="1" w:styleId="2f0">
    <w:name w:val="כניסה 2"/>
    <w:basedOn w:val="a3"/>
    <w:rsid w:val="002754E4"/>
    <w:pPr>
      <w:widowControl w:val="0"/>
      <w:spacing w:line="360" w:lineRule="auto"/>
      <w:ind w:left="1247" w:hanging="680"/>
      <w:jc w:val="both"/>
    </w:pPr>
    <w:rPr>
      <w:snapToGrid w:val="0"/>
      <w:sz w:val="22"/>
      <w:lang w:eastAsia="he-IL"/>
    </w:rPr>
  </w:style>
  <w:style w:type="paragraph" w:customStyle="1" w:styleId="3-">
    <w:name w:val="כניסה3-א"/>
    <w:basedOn w:val="a3"/>
    <w:rsid w:val="002754E4"/>
    <w:pPr>
      <w:widowControl w:val="0"/>
      <w:spacing w:line="360" w:lineRule="auto"/>
      <w:ind w:left="2155" w:hanging="567"/>
      <w:jc w:val="both"/>
    </w:pPr>
    <w:rPr>
      <w:snapToGrid w:val="0"/>
      <w:sz w:val="22"/>
      <w:lang w:eastAsia="he-IL"/>
    </w:rPr>
  </w:style>
  <w:style w:type="paragraph" w:customStyle="1" w:styleId="-2">
    <w:name w:val="רגיל-א"/>
    <w:basedOn w:val="a3"/>
    <w:rsid w:val="002754E4"/>
    <w:pPr>
      <w:widowControl w:val="0"/>
      <w:spacing w:line="360" w:lineRule="auto"/>
      <w:ind w:left="1134" w:hanging="567"/>
      <w:jc w:val="both"/>
    </w:pPr>
    <w:rPr>
      <w:snapToGrid w:val="0"/>
      <w:sz w:val="22"/>
      <w:lang w:eastAsia="he-IL"/>
    </w:rPr>
  </w:style>
  <w:style w:type="paragraph" w:customStyle="1" w:styleId="1f3">
    <w:name w:val="כניסה1"/>
    <w:basedOn w:val="a3"/>
    <w:rsid w:val="002754E4"/>
    <w:pPr>
      <w:widowControl w:val="0"/>
      <w:spacing w:line="360" w:lineRule="auto"/>
      <w:ind w:left="567" w:hanging="567"/>
      <w:jc w:val="both"/>
    </w:pPr>
    <w:rPr>
      <w:snapToGrid w:val="0"/>
      <w:sz w:val="22"/>
      <w:lang w:eastAsia="he-IL"/>
    </w:rPr>
  </w:style>
  <w:style w:type="paragraph" w:customStyle="1" w:styleId="-111">
    <w:name w:val="גוף-11א"/>
    <w:basedOn w:val="-110"/>
    <w:rsid w:val="002754E4"/>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3"/>
    <w:rsid w:val="002754E4"/>
    <w:pPr>
      <w:spacing w:line="320" w:lineRule="exact"/>
      <w:ind w:left="2552" w:right="2552" w:hanging="567"/>
    </w:pPr>
    <w:rPr>
      <w:sz w:val="22"/>
      <w:lang w:eastAsia="he-IL"/>
    </w:rPr>
  </w:style>
  <w:style w:type="paragraph" w:customStyle="1" w:styleId="1111">
    <w:name w:val="1.1.1.א.א"/>
    <w:basedOn w:val="1110"/>
    <w:rsid w:val="002754E4"/>
    <w:pPr>
      <w:ind w:left="3119" w:right="3119"/>
    </w:pPr>
    <w:rPr>
      <w:snapToGrid w:val="0"/>
    </w:rPr>
  </w:style>
  <w:style w:type="paragraph" w:customStyle="1" w:styleId="3d">
    <w:name w:val="כניסה 3"/>
    <w:basedOn w:val="a3"/>
    <w:rsid w:val="002754E4"/>
    <w:pPr>
      <w:widowControl w:val="0"/>
      <w:spacing w:line="360" w:lineRule="auto"/>
      <w:ind w:left="1985" w:hanging="851"/>
      <w:jc w:val="both"/>
    </w:pPr>
    <w:rPr>
      <w:snapToGrid w:val="0"/>
      <w:sz w:val="22"/>
      <w:lang w:eastAsia="he-IL"/>
    </w:rPr>
  </w:style>
  <w:style w:type="paragraph" w:customStyle="1" w:styleId="2-">
    <w:name w:val="כניסה2-גוף"/>
    <w:basedOn w:val="a3"/>
    <w:rsid w:val="002754E4"/>
    <w:pPr>
      <w:widowControl w:val="0"/>
      <w:spacing w:line="360" w:lineRule="auto"/>
      <w:ind w:left="1304"/>
      <w:jc w:val="both"/>
    </w:pPr>
    <w:rPr>
      <w:snapToGrid w:val="0"/>
      <w:sz w:val="22"/>
      <w:lang w:eastAsia="he-IL"/>
    </w:rPr>
  </w:style>
  <w:style w:type="paragraph" w:customStyle="1" w:styleId="-1110">
    <w:name w:val="גוף-11א1"/>
    <w:basedOn w:val="-111"/>
    <w:rsid w:val="002754E4"/>
    <w:pPr>
      <w:tabs>
        <w:tab w:val="clear" w:pos="720"/>
        <w:tab w:val="clear" w:pos="1440"/>
        <w:tab w:val="clear" w:pos="2160"/>
        <w:tab w:val="clear" w:pos="2880"/>
      </w:tabs>
      <w:ind w:left="2574" w:right="0"/>
    </w:pPr>
  </w:style>
  <w:style w:type="paragraph" w:customStyle="1" w:styleId="-12">
    <w:name w:val="רגיל-1)"/>
    <w:basedOn w:val="-2"/>
    <w:rsid w:val="002754E4"/>
    <w:pPr>
      <w:widowControl/>
      <w:spacing w:line="320" w:lineRule="atLeast"/>
      <w:ind w:left="1701" w:right="1701"/>
    </w:pPr>
    <w:rPr>
      <w:noProof/>
      <w:snapToGrid/>
    </w:rPr>
  </w:style>
  <w:style w:type="paragraph" w:customStyle="1" w:styleId="1--1">
    <w:name w:val="כניסה1-א-1"/>
    <w:basedOn w:val="a3"/>
    <w:rsid w:val="002754E4"/>
    <w:pPr>
      <w:widowControl w:val="0"/>
      <w:spacing w:line="360" w:lineRule="auto"/>
      <w:ind w:left="1758" w:right="1758" w:hanging="567"/>
      <w:jc w:val="both"/>
    </w:pPr>
    <w:rPr>
      <w:snapToGrid w:val="0"/>
      <w:sz w:val="22"/>
      <w:lang w:eastAsia="he-IL"/>
    </w:rPr>
  </w:style>
  <w:style w:type="paragraph" w:customStyle="1" w:styleId="45">
    <w:name w:val="4"/>
    <w:basedOn w:val="a3"/>
    <w:next w:val="aff6"/>
    <w:rsid w:val="002754E4"/>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affffff3">
    <w:name w:val="טבלה"/>
    <w:basedOn w:val="-1"/>
    <w:rsid w:val="002754E4"/>
    <w:pPr>
      <w:widowControl w:val="0"/>
      <w:spacing w:before="40" w:after="40" w:line="360" w:lineRule="auto"/>
      <w:ind w:left="0" w:firstLine="0"/>
      <w:jc w:val="right"/>
    </w:pPr>
    <w:rPr>
      <w:snapToGrid w:val="0"/>
      <w:sz w:val="22"/>
      <w:lang w:eastAsia="he-IL"/>
    </w:rPr>
  </w:style>
  <w:style w:type="paragraph" w:customStyle="1" w:styleId="1f4">
    <w:name w:val="גוף1)"/>
    <w:basedOn w:val="3d"/>
    <w:rsid w:val="002754E4"/>
    <w:pPr>
      <w:ind w:hanging="567"/>
    </w:pPr>
  </w:style>
  <w:style w:type="paragraph" w:customStyle="1" w:styleId="112">
    <w:name w:val="1.1"/>
    <w:basedOn w:val="15"/>
    <w:rsid w:val="002754E4"/>
    <w:pPr>
      <w:spacing w:line="360" w:lineRule="exact"/>
      <w:ind w:left="1701" w:right="1134" w:hanging="1134"/>
      <w:jc w:val="left"/>
    </w:pPr>
    <w:rPr>
      <w:snapToGrid w:val="0"/>
      <w:sz w:val="20"/>
      <w:szCs w:val="24"/>
    </w:rPr>
  </w:style>
  <w:style w:type="paragraph" w:customStyle="1" w:styleId="46">
    <w:name w:val="כניסה 4"/>
    <w:basedOn w:val="3d"/>
    <w:rsid w:val="002754E4"/>
    <w:pPr>
      <w:spacing w:line="320" w:lineRule="atLeast"/>
      <w:ind w:left="2552" w:right="2552" w:hanging="567"/>
    </w:pPr>
    <w:rPr>
      <w:noProof/>
      <w:snapToGrid/>
    </w:rPr>
  </w:style>
  <w:style w:type="paragraph" w:customStyle="1" w:styleId="72">
    <w:name w:val="כניסה 7"/>
    <w:basedOn w:val="a3"/>
    <w:rsid w:val="002754E4"/>
    <w:pPr>
      <w:tabs>
        <w:tab w:val="left" w:pos="1361"/>
      </w:tabs>
      <w:spacing w:line="340" w:lineRule="atLeast"/>
      <w:ind w:left="1815" w:hanging="454"/>
      <w:jc w:val="both"/>
    </w:pPr>
    <w:rPr>
      <w:snapToGrid w:val="0"/>
      <w:sz w:val="22"/>
      <w:lang w:eastAsia="he-IL"/>
    </w:rPr>
  </w:style>
  <w:style w:type="paragraph" w:customStyle="1" w:styleId="82">
    <w:name w:val="כניסה 8"/>
    <w:basedOn w:val="a3"/>
    <w:rsid w:val="002754E4"/>
    <w:pPr>
      <w:tabs>
        <w:tab w:val="left" w:pos="1814"/>
      </w:tabs>
      <w:spacing w:line="340" w:lineRule="atLeast"/>
      <w:ind w:left="2268" w:hanging="454"/>
      <w:jc w:val="both"/>
    </w:pPr>
    <w:rPr>
      <w:snapToGrid w:val="0"/>
      <w:sz w:val="22"/>
      <w:lang w:eastAsia="he-IL"/>
    </w:rPr>
  </w:style>
  <w:style w:type="paragraph" w:customStyle="1" w:styleId="-3">
    <w:name w:val="רגיל-דוד"/>
    <w:rsid w:val="002754E4"/>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2754E4"/>
    <w:pPr>
      <w:autoSpaceDE w:val="0"/>
      <w:autoSpaceDN w:val="0"/>
      <w:adjustRightInd w:val="0"/>
    </w:pPr>
    <w:rPr>
      <w:rFonts w:cs="Times New Roman"/>
      <w:szCs w:val="26"/>
      <w:lang w:eastAsia="he-IL"/>
    </w:rPr>
  </w:style>
  <w:style w:type="paragraph" w:customStyle="1" w:styleId="affffff4">
    <w:name w:val="ת"/>
    <w:basedOn w:val="a3"/>
    <w:rsid w:val="002754E4"/>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3"/>
    <w:rsid w:val="002754E4"/>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3"/>
    <w:rsid w:val="002754E4"/>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2">
    <w:name w:val="כניסה 9"/>
    <w:basedOn w:val="82"/>
    <w:rsid w:val="002754E4"/>
    <w:pPr>
      <w:widowControl w:val="0"/>
      <w:adjustRightInd w:val="0"/>
      <w:ind w:left="2608" w:hanging="340"/>
      <w:textAlignment w:val="baseline"/>
    </w:pPr>
    <w:rPr>
      <w:lang w:eastAsia="en-US"/>
    </w:rPr>
  </w:style>
  <w:style w:type="paragraph" w:customStyle="1" w:styleId="1f5">
    <w:name w:val="רגיל1"/>
    <w:basedOn w:val="a3"/>
    <w:rsid w:val="002754E4"/>
    <w:pPr>
      <w:widowControl w:val="0"/>
      <w:adjustRightInd w:val="0"/>
      <w:spacing w:line="320" w:lineRule="atLeast"/>
      <w:ind w:left="567" w:hanging="567"/>
      <w:jc w:val="both"/>
      <w:textAlignment w:val="baseline"/>
    </w:pPr>
    <w:rPr>
      <w:snapToGrid w:val="0"/>
      <w:sz w:val="22"/>
    </w:rPr>
  </w:style>
  <w:style w:type="paragraph" w:customStyle="1" w:styleId="n-b">
    <w:name w:val="n-b"/>
    <w:basedOn w:val="a3"/>
    <w:rsid w:val="002754E4"/>
    <w:pPr>
      <w:widowControl w:val="0"/>
      <w:numPr>
        <w:ilvl w:val="8"/>
        <w:numId w:val="23"/>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2754E4"/>
    <w:pPr>
      <w:adjustRightInd w:val="0"/>
      <w:spacing w:after="120"/>
      <w:ind w:left="3686"/>
      <w:textAlignment w:val="baseline"/>
    </w:pPr>
    <w:rPr>
      <w:snapToGrid w:val="0"/>
    </w:rPr>
  </w:style>
  <w:style w:type="paragraph" w:customStyle="1" w:styleId="-">
    <w:name w:val="גוף-א.."/>
    <w:basedOn w:val="a3"/>
    <w:rsid w:val="002754E4"/>
    <w:pPr>
      <w:widowControl w:val="0"/>
      <w:numPr>
        <w:numId w:val="22"/>
      </w:numPr>
      <w:adjustRightInd w:val="0"/>
      <w:spacing w:line="360" w:lineRule="auto"/>
      <w:jc w:val="both"/>
      <w:textAlignment w:val="baseline"/>
    </w:pPr>
    <w:rPr>
      <w:snapToGrid w:val="0"/>
      <w:sz w:val="22"/>
      <w:lang w:eastAsia="he-IL"/>
    </w:rPr>
  </w:style>
  <w:style w:type="paragraph" w:customStyle="1" w:styleId="1-">
    <w:name w:val="כניסה1-גוף"/>
    <w:basedOn w:val="1f3"/>
    <w:rsid w:val="002754E4"/>
    <w:pPr>
      <w:adjustRightInd w:val="0"/>
      <w:ind w:firstLine="0"/>
      <w:textAlignment w:val="baseline"/>
    </w:pPr>
  </w:style>
  <w:style w:type="paragraph" w:customStyle="1" w:styleId="-4">
    <w:name w:val="גוף-א)"/>
    <w:basedOn w:val="-10"/>
    <w:rsid w:val="002754E4"/>
    <w:pPr>
      <w:widowControl w:val="0"/>
      <w:adjustRightInd w:val="0"/>
      <w:spacing w:after="120" w:line="360" w:lineRule="auto"/>
      <w:ind w:left="3119"/>
      <w:textAlignment w:val="baseline"/>
    </w:pPr>
    <w:rPr>
      <w:sz w:val="22"/>
      <w:szCs w:val="26"/>
    </w:rPr>
  </w:style>
  <w:style w:type="numbering" w:customStyle="1" w:styleId="1f6">
    <w:name w:val="רשימה עירונית עם תבליטים1"/>
    <w:rsid w:val="002754E4"/>
  </w:style>
  <w:style w:type="paragraph" w:customStyle="1" w:styleId="affffff5">
    <w:name w:val="כותרת טבלת נספחים"/>
    <w:basedOn w:val="a3"/>
    <w:rsid w:val="002754E4"/>
    <w:pPr>
      <w:jc w:val="center"/>
    </w:pPr>
    <w:rPr>
      <w:rFonts w:ascii="Arial" w:hAnsi="Arial" w:cs="Arial"/>
      <w:b/>
      <w:color w:val="1B3461"/>
      <w:sz w:val="28"/>
      <w:szCs w:val="22"/>
    </w:rPr>
  </w:style>
  <w:style w:type="table" w:styleId="affffff6">
    <w:name w:val="Table Elegant"/>
    <w:basedOn w:val="a5"/>
    <w:rsid w:val="002754E4"/>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Style">
    <w:name w:val="Style"/>
    <w:basedOn w:val="a3"/>
    <w:next w:val="a9"/>
    <w:uiPriority w:val="99"/>
    <w:rsid w:val="002754E4"/>
    <w:pPr>
      <w:tabs>
        <w:tab w:val="center" w:pos="4153"/>
        <w:tab w:val="right" w:pos="8306"/>
      </w:tabs>
    </w:pPr>
    <w:rPr>
      <w:lang w:eastAsia="he-IL"/>
    </w:rPr>
  </w:style>
  <w:style w:type="paragraph" w:customStyle="1" w:styleId="Ref">
    <w:name w:val="Ref"/>
    <w:basedOn w:val="a3"/>
    <w:rsid w:val="002754E4"/>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2754E4"/>
    <w:pPr>
      <w:tabs>
        <w:tab w:val="left" w:pos="720"/>
        <w:tab w:val="left" w:pos="1440"/>
        <w:tab w:val="left" w:pos="2160"/>
        <w:tab w:val="left" w:pos="2880"/>
        <w:tab w:val="left" w:pos="3600"/>
      </w:tabs>
      <w:bidi w:val="0"/>
      <w:spacing w:after="0" w:line="320" w:lineRule="exact"/>
      <w:ind w:left="2160" w:right="2160" w:hanging="2160"/>
      <w:jc w:val="both"/>
    </w:pPr>
    <w:rPr>
      <w:rFonts w:ascii="Times New Roman" w:hAnsi="Times New Roman"/>
      <w:b w:val="0"/>
      <w:bCs w:val="0"/>
      <w:noProof w:val="0"/>
      <w:sz w:val="26"/>
      <w:szCs w:val="26"/>
      <w:lang w:val="en-GB" w:eastAsia="he-IL"/>
    </w:rPr>
  </w:style>
  <w:style w:type="paragraph" w:customStyle="1" w:styleId="Style2">
    <w:name w:val="Style2"/>
    <w:basedOn w:val="Style1"/>
    <w:rsid w:val="002754E4"/>
    <w:pPr>
      <w:tabs>
        <w:tab w:val="left" w:pos="720"/>
        <w:tab w:val="left" w:pos="1440"/>
        <w:tab w:val="left" w:pos="2160"/>
        <w:tab w:val="left" w:pos="2880"/>
        <w:tab w:val="left" w:pos="3600"/>
      </w:tabs>
      <w:bidi w:val="0"/>
      <w:spacing w:after="0" w:line="320" w:lineRule="exact"/>
      <w:ind w:left="1440" w:right="1440" w:hanging="720"/>
      <w:jc w:val="both"/>
    </w:pPr>
    <w:rPr>
      <w:rFonts w:ascii="Times New Roman" w:hAnsi="Times New Roman"/>
      <w:b w:val="0"/>
      <w:bCs w:val="0"/>
      <w:noProof w:val="0"/>
      <w:sz w:val="26"/>
      <w:szCs w:val="26"/>
      <w:lang w:val="en-GB" w:eastAsia="he-IL"/>
    </w:rPr>
  </w:style>
  <w:style w:type="paragraph" w:customStyle="1" w:styleId="Style3">
    <w:name w:val="Style3"/>
    <w:basedOn w:val="Style2"/>
    <w:rsid w:val="002754E4"/>
    <w:pPr>
      <w:ind w:left="2160" w:right="2160"/>
    </w:pPr>
  </w:style>
  <w:style w:type="paragraph" w:customStyle="1" w:styleId="Jerusalem">
    <w:name w:val="Jerusalem"/>
    <w:basedOn w:val="a3"/>
    <w:rsid w:val="002754E4"/>
    <w:pPr>
      <w:overflowPunct w:val="0"/>
      <w:autoSpaceDE w:val="0"/>
      <w:autoSpaceDN w:val="0"/>
      <w:adjustRightInd w:val="0"/>
      <w:ind w:left="5760" w:hanging="849"/>
    </w:pPr>
    <w:rPr>
      <w:rFonts w:cs="FrankRuehl"/>
      <w:sz w:val="20"/>
      <w:lang w:eastAsia="he-IL"/>
    </w:rPr>
  </w:style>
  <w:style w:type="paragraph" w:customStyle="1" w:styleId="To">
    <w:name w:val="To"/>
    <w:basedOn w:val="a3"/>
    <w:rsid w:val="002754E4"/>
    <w:pPr>
      <w:overflowPunct w:val="0"/>
      <w:autoSpaceDE w:val="0"/>
      <w:autoSpaceDN w:val="0"/>
      <w:adjustRightInd w:val="0"/>
      <w:ind w:left="658" w:hanging="658"/>
    </w:pPr>
    <w:rPr>
      <w:rFonts w:cs="FrankRuehl"/>
      <w:b/>
      <w:bCs/>
      <w:sz w:val="20"/>
      <w:lang w:eastAsia="he-IL"/>
    </w:rPr>
  </w:style>
  <w:style w:type="numbering" w:styleId="111111">
    <w:name w:val="Outline List 2"/>
    <w:basedOn w:val="a6"/>
    <w:rsid w:val="002754E4"/>
    <w:pPr>
      <w:numPr>
        <w:numId w:val="24"/>
      </w:numPr>
    </w:pPr>
  </w:style>
  <w:style w:type="table" w:styleId="1f7">
    <w:name w:val="Table Web 1"/>
    <w:basedOn w:val="a5"/>
    <w:rsid w:val="002754E4"/>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ffff7">
    <w:name w:val="בסיס"/>
    <w:basedOn w:val="a3"/>
    <w:rsid w:val="002754E4"/>
    <w:pPr>
      <w:tabs>
        <w:tab w:val="left" w:pos="454"/>
      </w:tabs>
      <w:spacing w:line="360" w:lineRule="auto"/>
      <w:jc w:val="both"/>
    </w:pPr>
    <w:rPr>
      <w:sz w:val="26"/>
    </w:rPr>
  </w:style>
  <w:style w:type="paragraph" w:customStyle="1" w:styleId="CharChar">
    <w:name w:val="Char Char תו תו תו"/>
    <w:basedOn w:val="a3"/>
    <w:rsid w:val="002754E4"/>
    <w:pPr>
      <w:bidi w:val="0"/>
      <w:spacing w:after="160" w:line="240" w:lineRule="exact"/>
      <w:jc w:val="both"/>
    </w:pPr>
    <w:rPr>
      <w:rFonts w:ascii="Verdana" w:hAnsi="Verdana" w:cs="FrankRuehl"/>
      <w:sz w:val="16"/>
      <w:szCs w:val="20"/>
      <w:lang w:bidi="ar-SA"/>
    </w:rPr>
  </w:style>
  <w:style w:type="character" w:customStyle="1" w:styleId="Heading1">
    <w:name w:val="Heading #1"/>
    <w:rsid w:val="002754E4"/>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2754E4"/>
    <w:rPr>
      <w:rFonts w:ascii="David" w:eastAsia="David" w:hAnsi="David" w:cs="David"/>
      <w:sz w:val="21"/>
      <w:szCs w:val="21"/>
      <w:shd w:val="clear" w:color="auto" w:fill="FFFFFF"/>
    </w:rPr>
  </w:style>
  <w:style w:type="character" w:customStyle="1" w:styleId="Bodytext4">
    <w:name w:val="Body text (4)_"/>
    <w:link w:val="Bodytext40"/>
    <w:rsid w:val="002754E4"/>
    <w:rPr>
      <w:rFonts w:ascii="David" w:eastAsia="David" w:hAnsi="David" w:cs="David"/>
      <w:sz w:val="17"/>
      <w:szCs w:val="17"/>
      <w:shd w:val="clear" w:color="auto" w:fill="FFFFFF"/>
    </w:rPr>
  </w:style>
  <w:style w:type="paragraph" w:customStyle="1" w:styleId="BodyText1">
    <w:name w:val="Body Text1"/>
    <w:basedOn w:val="a3"/>
    <w:link w:val="Bodytext"/>
    <w:rsid w:val="002754E4"/>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3"/>
    <w:link w:val="Bodytext4"/>
    <w:rsid w:val="002754E4"/>
    <w:pPr>
      <w:widowControl w:val="0"/>
      <w:shd w:val="clear" w:color="auto" w:fill="FFFFFF"/>
      <w:spacing w:before="660" w:line="0" w:lineRule="atLeast"/>
      <w:jc w:val="both"/>
    </w:pPr>
    <w:rPr>
      <w:rFonts w:ascii="David" w:eastAsia="David" w:hAnsi="David"/>
      <w:sz w:val="17"/>
      <w:szCs w:val="17"/>
    </w:rPr>
  </w:style>
  <w:style w:type="paragraph" w:customStyle="1" w:styleId="1f8">
    <w:name w:val="גוף טקסט1"/>
    <w:basedOn w:val="a3"/>
    <w:rsid w:val="002754E4"/>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2754E4"/>
    <w:rPr>
      <w:rFonts w:ascii="David" w:eastAsia="David" w:hAnsi="David" w:cs="David"/>
      <w:sz w:val="19"/>
      <w:szCs w:val="19"/>
      <w:shd w:val="clear" w:color="auto" w:fill="FFFFFF"/>
    </w:rPr>
  </w:style>
  <w:style w:type="character" w:customStyle="1" w:styleId="Bodytext6">
    <w:name w:val="Body text (6)_"/>
    <w:rsid w:val="002754E4"/>
    <w:rPr>
      <w:rFonts w:ascii="David" w:eastAsia="David" w:hAnsi="David" w:cs="David"/>
      <w:b/>
      <w:bCs/>
      <w:i w:val="0"/>
      <w:iCs w:val="0"/>
      <w:smallCaps w:val="0"/>
      <w:strike w:val="0"/>
      <w:sz w:val="19"/>
      <w:szCs w:val="19"/>
      <w:u w:val="none"/>
    </w:rPr>
  </w:style>
  <w:style w:type="character" w:customStyle="1" w:styleId="Bodytext6NotBold">
    <w:name w:val="Body text (6) + Not Bold"/>
    <w:rsid w:val="002754E4"/>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2754E4"/>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2754E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2754E4"/>
    <w:rPr>
      <w:rFonts w:ascii="David" w:eastAsia="David" w:hAnsi="David" w:cs="David"/>
      <w:shd w:val="clear" w:color="auto" w:fill="FFFFFF"/>
      <w:lang w:bidi="en-US"/>
    </w:rPr>
  </w:style>
  <w:style w:type="character" w:customStyle="1" w:styleId="Bodytext8">
    <w:name w:val="Body text (8)_"/>
    <w:link w:val="Bodytext80"/>
    <w:rsid w:val="002754E4"/>
    <w:rPr>
      <w:rFonts w:ascii="David" w:eastAsia="David" w:hAnsi="David" w:cs="David"/>
      <w:sz w:val="19"/>
      <w:szCs w:val="19"/>
      <w:shd w:val="clear" w:color="auto" w:fill="FFFFFF"/>
    </w:rPr>
  </w:style>
  <w:style w:type="character" w:customStyle="1" w:styleId="Bodytext810pt">
    <w:name w:val="Body text (8) + 10 pt"/>
    <w:rsid w:val="002754E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3"/>
    <w:link w:val="Bodytext5"/>
    <w:rsid w:val="002754E4"/>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3"/>
    <w:link w:val="Bodytext7"/>
    <w:rsid w:val="002754E4"/>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3"/>
    <w:link w:val="Bodytext8"/>
    <w:rsid w:val="002754E4"/>
    <w:pPr>
      <w:widowControl w:val="0"/>
      <w:shd w:val="clear" w:color="auto" w:fill="FFFFFF"/>
      <w:bidi w:val="0"/>
      <w:spacing w:before="300" w:line="0" w:lineRule="atLeast"/>
      <w:jc w:val="right"/>
    </w:pPr>
    <w:rPr>
      <w:rFonts w:ascii="David" w:eastAsia="David" w:hAnsi="David"/>
      <w:sz w:val="19"/>
      <w:szCs w:val="19"/>
    </w:rPr>
  </w:style>
  <w:style w:type="paragraph" w:customStyle="1" w:styleId="Hnormal">
    <w:name w:val="Hnormal"/>
    <w:rsid w:val="002754E4"/>
    <w:pPr>
      <w:bidi/>
      <w:jc w:val="both"/>
    </w:pPr>
    <w:rPr>
      <w:rFonts w:cs="David"/>
      <w:noProof/>
      <w:szCs w:val="24"/>
      <w:lang w:eastAsia="he-IL"/>
    </w:rPr>
  </w:style>
  <w:style w:type="paragraph" w:customStyle="1" w:styleId="HNormal0">
    <w:name w:val="HNormal"/>
    <w:rsid w:val="002754E4"/>
    <w:pPr>
      <w:bidi/>
      <w:spacing w:after="120"/>
      <w:jc w:val="both"/>
    </w:pPr>
    <w:rPr>
      <w:rFonts w:cs="David"/>
      <w:noProof/>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50"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חת_138_2013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08 באפריל 2013</DocumentCreateDateEnglish>
    <DocumentCreateDateHebrew xmlns="8f5b83e0-a1d3-486c-bd07-833a425c74af">כ"ח בניסן התשע"ג</DocumentCreateDateHebrew>
    <SubjectDocument xmlns="8f5b83e0-a1d3-486c-bd07-833a425c74af">מכרז פומבי 11/13 למתן שירותי ביקורת וחשבונאות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08/04/2013 05:34;18</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138</CounterString>
    <LastLockUser xmlns="8f5b83e0-a1d3-486c-bd07-833a425c74af" xsi:nil="true"/>
    <LastCheckOutDate xmlns="8f5b83e0-a1d3-486c-bd07-833a425c74af">08/04/2013 05:21;59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HT_138_2013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2013-04-08T00:00:00+00:00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E7146CDD-F103-432E-A035-3DA6E4D4E9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E9A542A8-0E36-4D8B-B639-7D01DC0444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12296</Words>
  <Characters>70092</Characters>
  <Application>Microsoft Office Word</Application>
  <DocSecurity>0</DocSecurity>
  <Lines>584</Lines>
  <Paragraphs>164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82224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2013-07-07T14:17:00Z</cp:lastPrinted>
  <dcterms:created xsi:type="dcterms:W3CDTF">2013-07-11T07:03:00Z</dcterms:created>
  <dcterms:modified xsi:type="dcterms:W3CDTF">2013-07-11T07:03:00Z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